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80E50" w:rsidRPr="00180E50" w:rsidRDefault="00180E50" w:rsidP="00180E50">
      <w:pPr>
        <w:spacing w:after="12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180E50">
        <w:rPr>
          <w:rFonts w:ascii="Times New Roman" w:hAnsi="Times New Roman"/>
          <w:b/>
          <w:sz w:val="32"/>
          <w:szCs w:val="32"/>
        </w:rPr>
        <w:t>МЕЖГОСУДАРСТВЕННАЯ СИСТЕМА ДАННЫХ</w:t>
      </w:r>
    </w:p>
    <w:p w:rsidR="00180E50" w:rsidRPr="00180E50" w:rsidRDefault="00180E50" w:rsidP="00180E50">
      <w:pPr>
        <w:spacing w:after="12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180E50">
        <w:rPr>
          <w:rFonts w:ascii="Times New Roman" w:hAnsi="Times New Roman"/>
          <w:b/>
          <w:sz w:val="32"/>
          <w:szCs w:val="32"/>
        </w:rPr>
        <w:t>О ФИЗИЧЕСКИХ КОНСТАНТАХ И СВОЙСТВАХ</w:t>
      </w:r>
    </w:p>
    <w:p w:rsidR="00180E50" w:rsidRPr="00180E50" w:rsidRDefault="00180E50" w:rsidP="00C55379">
      <w:pPr>
        <w:spacing w:after="960"/>
        <w:ind w:firstLine="720"/>
        <w:jc w:val="center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b/>
          <w:sz w:val="32"/>
          <w:szCs w:val="32"/>
        </w:rPr>
        <w:t>ВЕЩЕСТВ И МАТЕРИАЛОВ</w:t>
      </w:r>
    </w:p>
    <w:p w:rsidR="000264F2" w:rsidRPr="00180E50" w:rsidRDefault="00CB34C3" w:rsidP="00C55379">
      <w:pPr>
        <w:pStyle w:val="1"/>
        <w:spacing w:after="960"/>
        <w:jc w:val="left"/>
        <w:rPr>
          <w:b w:val="0"/>
          <w:sz w:val="32"/>
          <w:szCs w:val="32"/>
        </w:rPr>
      </w:pPr>
      <w:r w:rsidRPr="00180E50">
        <w:rPr>
          <w:b w:val="0"/>
          <w:sz w:val="32"/>
          <w:szCs w:val="32"/>
        </w:rPr>
        <w:t>УДК 547.216:536.7</w:t>
      </w:r>
    </w:p>
    <w:p w:rsidR="003623CD" w:rsidRPr="00180E50" w:rsidRDefault="003623CD" w:rsidP="00C55379">
      <w:pPr>
        <w:pStyle w:val="1"/>
        <w:spacing w:after="960"/>
        <w:rPr>
          <w:sz w:val="32"/>
          <w:szCs w:val="32"/>
        </w:rPr>
      </w:pPr>
      <w:r w:rsidRPr="00180E50">
        <w:rPr>
          <w:sz w:val="32"/>
          <w:szCs w:val="32"/>
        </w:rPr>
        <w:t>ТАБЛИЦЫ СТАНДАРТНЫХ СПРАВОЧНЫХ ДАННЫХ</w:t>
      </w:r>
    </w:p>
    <w:p w:rsidR="009015DE" w:rsidRPr="00180E50" w:rsidRDefault="0056527A" w:rsidP="003623CD">
      <w:pPr>
        <w:pStyle w:val="1"/>
        <w:rPr>
          <w:b w:val="0"/>
          <w:sz w:val="32"/>
          <w:szCs w:val="32"/>
        </w:rPr>
      </w:pPr>
      <w:r w:rsidRPr="00180E50">
        <w:rPr>
          <w:b w:val="0"/>
          <w:sz w:val="32"/>
          <w:szCs w:val="32"/>
        </w:rPr>
        <w:t>н</w:t>
      </w:r>
      <w:r w:rsidR="00661C8F" w:rsidRPr="00180E50">
        <w:rPr>
          <w:b w:val="0"/>
          <w:sz w:val="32"/>
          <w:szCs w:val="32"/>
        </w:rPr>
        <w:t>-</w:t>
      </w:r>
      <w:r w:rsidR="001E5C0C" w:rsidRPr="00180E50">
        <w:rPr>
          <w:b w:val="0"/>
          <w:sz w:val="32"/>
          <w:szCs w:val="32"/>
        </w:rPr>
        <w:t>ДОДЕКАН</w:t>
      </w:r>
      <w:r w:rsidR="003623CD" w:rsidRPr="00180E50">
        <w:rPr>
          <w:b w:val="0"/>
          <w:sz w:val="32"/>
          <w:szCs w:val="32"/>
        </w:rPr>
        <w:t>. ТЕПЛОФИЗИЧЕСКИЕ СВОЙСТВА (ПЛОТНОСТЬ, ТЕПЛОЕМКОСТЬ, ЭНТАЛЬПИЯ, ЭНТРОПИЯ, СКОРОСТЬ ЗВУКА, КОЭФФИЦИЕНТЫ ТЕПЛОПРОВОДНОСТИ И ВЯЗКОСТИ) В ДИАПАЗОНЕ ТЕМПЕРАТУРЫ ОТ ТРОЙНОЙ ТОЧКИ ДО 700 К</w:t>
      </w:r>
    </w:p>
    <w:p w:rsidR="003623CD" w:rsidRPr="00180E50" w:rsidRDefault="003623CD" w:rsidP="00C55379">
      <w:pPr>
        <w:pStyle w:val="1"/>
        <w:spacing w:after="960"/>
        <w:rPr>
          <w:b w:val="0"/>
          <w:sz w:val="32"/>
          <w:szCs w:val="32"/>
        </w:rPr>
      </w:pPr>
      <w:r w:rsidRPr="00180E50">
        <w:rPr>
          <w:b w:val="0"/>
          <w:sz w:val="32"/>
          <w:szCs w:val="32"/>
        </w:rPr>
        <w:t>ПРИ ДАВЛЕНИЯХ ДО 100 МП</w:t>
      </w:r>
      <w:r w:rsidR="00F9149C" w:rsidRPr="00180E50">
        <w:rPr>
          <w:b w:val="0"/>
          <w:sz w:val="32"/>
          <w:szCs w:val="32"/>
        </w:rPr>
        <w:t>а</w:t>
      </w:r>
    </w:p>
    <w:p w:rsidR="00180E50" w:rsidRPr="00180E50" w:rsidRDefault="00180E50" w:rsidP="003623CD">
      <w:pPr>
        <w:pStyle w:val="1"/>
      </w:pPr>
      <w:r w:rsidRPr="00287310">
        <w:rPr>
          <w:sz w:val="32"/>
          <w:szCs w:val="32"/>
        </w:rPr>
        <w:t>ССД СНГ 3</w:t>
      </w:r>
      <w:r w:rsidRPr="00180E50">
        <w:rPr>
          <w:sz w:val="32"/>
          <w:szCs w:val="32"/>
        </w:rPr>
        <w:t>34</w:t>
      </w:r>
      <w:r w:rsidRPr="00287310">
        <w:rPr>
          <w:sz w:val="32"/>
          <w:szCs w:val="32"/>
        </w:rPr>
        <w:t>–2020 (ГСССД 3</w:t>
      </w:r>
      <w:r w:rsidRPr="00180E50">
        <w:rPr>
          <w:sz w:val="32"/>
          <w:szCs w:val="32"/>
        </w:rPr>
        <w:t>34</w:t>
      </w:r>
      <w:r w:rsidRPr="00287310">
        <w:rPr>
          <w:sz w:val="32"/>
          <w:szCs w:val="32"/>
        </w:rPr>
        <w:t>–201</w:t>
      </w:r>
      <w:r w:rsidRPr="00180E50">
        <w:rPr>
          <w:sz w:val="32"/>
          <w:szCs w:val="32"/>
        </w:rPr>
        <w:t>8</w:t>
      </w:r>
      <w:r w:rsidRPr="00287310">
        <w:rPr>
          <w:sz w:val="32"/>
          <w:szCs w:val="32"/>
        </w:rPr>
        <w:t>)</w:t>
      </w:r>
    </w:p>
    <w:p w:rsidR="000264F2" w:rsidRDefault="000264F2">
      <w:pPr>
        <w:spacing w:after="0" w:line="240" w:lineRule="auto"/>
      </w:pPr>
      <w:r>
        <w:br w:type="page"/>
      </w:r>
    </w:p>
    <w:p w:rsidR="00180E50" w:rsidRPr="00180E50" w:rsidRDefault="00180E50" w:rsidP="00180E50">
      <w:pPr>
        <w:pStyle w:val="23"/>
        <w:spacing w:line="360" w:lineRule="auto"/>
        <w:ind w:left="2694" w:hanging="2694"/>
        <w:jc w:val="both"/>
        <w:rPr>
          <w:sz w:val="28"/>
          <w:szCs w:val="28"/>
        </w:rPr>
      </w:pPr>
      <w:r w:rsidRPr="00180E50">
        <w:rPr>
          <w:sz w:val="28"/>
          <w:szCs w:val="28"/>
        </w:rPr>
        <w:lastRenderedPageBreak/>
        <w:t>РАЗРАБОТАНЫ</w:t>
      </w:r>
      <w:r w:rsidRPr="00180E50">
        <w:rPr>
          <w:sz w:val="28"/>
          <w:szCs w:val="28"/>
        </w:rPr>
        <w:tab/>
        <w:t>Межгосударственным техническим комитетом по стандартизации МТК-180 «Межгосударственная служба стандартных справочных данных»</w:t>
      </w:r>
    </w:p>
    <w:p w:rsidR="00180E50" w:rsidRPr="00180E50" w:rsidRDefault="00180E50" w:rsidP="00180E50">
      <w:pPr>
        <w:pStyle w:val="23"/>
        <w:spacing w:line="360" w:lineRule="auto"/>
        <w:jc w:val="both"/>
        <w:rPr>
          <w:sz w:val="28"/>
          <w:szCs w:val="28"/>
        </w:rPr>
      </w:pPr>
    </w:p>
    <w:p w:rsidR="00180E50" w:rsidRPr="00180E50" w:rsidRDefault="00180E50" w:rsidP="00180E50">
      <w:pPr>
        <w:pStyle w:val="23"/>
        <w:spacing w:line="360" w:lineRule="auto"/>
        <w:jc w:val="both"/>
        <w:rPr>
          <w:sz w:val="28"/>
          <w:szCs w:val="28"/>
        </w:rPr>
      </w:pPr>
    </w:p>
    <w:p w:rsidR="00180E50" w:rsidRPr="00180E50" w:rsidRDefault="00180E50" w:rsidP="00180E50">
      <w:pPr>
        <w:spacing w:line="360" w:lineRule="auto"/>
        <w:ind w:left="2835" w:hanging="2835"/>
        <w:jc w:val="both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sz w:val="28"/>
          <w:szCs w:val="28"/>
        </w:rPr>
        <w:t xml:space="preserve">ВНЕСЕНЫ </w:t>
      </w:r>
      <w:r w:rsidRPr="00180E50">
        <w:rPr>
          <w:rFonts w:ascii="Times New Roman" w:hAnsi="Times New Roman"/>
          <w:sz w:val="28"/>
          <w:szCs w:val="28"/>
        </w:rPr>
        <w:tab/>
        <w:t xml:space="preserve">Федеральным агентством по техническому регулированию и метрологии </w:t>
      </w:r>
    </w:p>
    <w:p w:rsidR="00180E50" w:rsidRPr="00180E50" w:rsidRDefault="00180E50" w:rsidP="00180E50">
      <w:pPr>
        <w:spacing w:line="360" w:lineRule="auto"/>
        <w:rPr>
          <w:rFonts w:ascii="Times New Roman" w:hAnsi="Times New Roman"/>
          <w:sz w:val="28"/>
          <w:szCs w:val="28"/>
        </w:rPr>
      </w:pPr>
    </w:p>
    <w:p w:rsidR="00180E50" w:rsidRPr="00180E50" w:rsidRDefault="00180E50" w:rsidP="00180E50">
      <w:pPr>
        <w:spacing w:line="360" w:lineRule="auto"/>
        <w:rPr>
          <w:rFonts w:ascii="Times New Roman" w:hAnsi="Times New Roman"/>
          <w:sz w:val="28"/>
          <w:szCs w:val="28"/>
        </w:rPr>
      </w:pPr>
    </w:p>
    <w:p w:rsidR="00180E50" w:rsidRPr="00180E50" w:rsidRDefault="00180E50" w:rsidP="00180E50">
      <w:pPr>
        <w:tabs>
          <w:tab w:val="left" w:pos="2835"/>
        </w:tabs>
        <w:spacing w:line="360" w:lineRule="auto"/>
        <w:ind w:left="2694" w:right="-1" w:hanging="2694"/>
        <w:jc w:val="both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sz w:val="28"/>
          <w:szCs w:val="28"/>
        </w:rPr>
        <w:t>АВТОРЫ:</w:t>
      </w:r>
      <w:r w:rsidRPr="00180E50">
        <w:rPr>
          <w:rFonts w:ascii="Times New Roman" w:hAnsi="Times New Roman"/>
          <w:sz w:val="28"/>
          <w:szCs w:val="28"/>
        </w:rPr>
        <w:tab/>
        <w:t>д.т.н. Б.А. Григорьев, д.т.н. А.А. Герасимова, к.т.н. И.С. Александров</w:t>
      </w:r>
    </w:p>
    <w:p w:rsidR="00180E50" w:rsidRPr="00180E50" w:rsidRDefault="00180E50" w:rsidP="00180E50">
      <w:pPr>
        <w:spacing w:after="120"/>
        <w:rPr>
          <w:rFonts w:ascii="Times New Roman" w:hAnsi="Times New Roman"/>
          <w:sz w:val="28"/>
          <w:szCs w:val="28"/>
        </w:rPr>
      </w:pPr>
    </w:p>
    <w:p w:rsidR="00180E50" w:rsidRPr="00180E50" w:rsidRDefault="00180E50" w:rsidP="00180E50">
      <w:pPr>
        <w:spacing w:after="120"/>
        <w:rPr>
          <w:rFonts w:ascii="Times New Roman" w:hAnsi="Times New Roman"/>
          <w:sz w:val="28"/>
          <w:szCs w:val="28"/>
        </w:rPr>
      </w:pPr>
    </w:p>
    <w:p w:rsidR="00180E50" w:rsidRPr="00180E50" w:rsidRDefault="00180E50" w:rsidP="00180E50">
      <w:pPr>
        <w:spacing w:line="360" w:lineRule="auto"/>
        <w:ind w:left="2835" w:hanging="2835"/>
        <w:jc w:val="both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sz w:val="28"/>
          <w:szCs w:val="28"/>
        </w:rPr>
        <w:t>СОГЛАСОВАНЫ</w:t>
      </w:r>
      <w:r w:rsidRPr="00180E50">
        <w:rPr>
          <w:rFonts w:ascii="Times New Roman" w:hAnsi="Times New Roman"/>
          <w:sz w:val="28"/>
          <w:szCs w:val="28"/>
        </w:rPr>
        <w:tab/>
        <w:t xml:space="preserve">с национальными органами по стандартизации стран СНГ: </w:t>
      </w:r>
    </w:p>
    <w:p w:rsidR="00180E50" w:rsidRPr="00180E50" w:rsidRDefault="00180E50" w:rsidP="00180E50">
      <w:pPr>
        <w:spacing w:line="360" w:lineRule="auto"/>
        <w:ind w:left="2835" w:hanging="2835"/>
        <w:jc w:val="both"/>
        <w:rPr>
          <w:rFonts w:ascii="Times New Roman" w:hAnsi="Times New Roman"/>
          <w:sz w:val="28"/>
          <w:szCs w:val="28"/>
        </w:rPr>
      </w:pPr>
    </w:p>
    <w:p w:rsidR="00180E50" w:rsidRPr="00180E50" w:rsidRDefault="00180E50" w:rsidP="00180E50">
      <w:pPr>
        <w:spacing w:line="360" w:lineRule="auto"/>
        <w:ind w:left="2835" w:hanging="2835"/>
        <w:jc w:val="both"/>
        <w:rPr>
          <w:rFonts w:ascii="Times New Roman" w:hAnsi="Times New Roman"/>
          <w:sz w:val="28"/>
          <w:szCs w:val="28"/>
        </w:rPr>
      </w:pPr>
    </w:p>
    <w:p w:rsidR="00180E50" w:rsidRPr="00180E50" w:rsidRDefault="00180E50" w:rsidP="00180E50">
      <w:pPr>
        <w:spacing w:line="360" w:lineRule="auto"/>
        <w:ind w:left="2835" w:hanging="2835"/>
        <w:jc w:val="both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sz w:val="28"/>
          <w:szCs w:val="28"/>
        </w:rPr>
        <w:t xml:space="preserve">РЕКОМЕНДОВАНЫ </w:t>
      </w:r>
      <w:r w:rsidRPr="00180E50">
        <w:rPr>
          <w:rFonts w:ascii="Times New Roman" w:hAnsi="Times New Roman"/>
          <w:sz w:val="28"/>
          <w:szCs w:val="28"/>
        </w:rPr>
        <w:tab/>
        <w:t>Научно-технической комиссией по метрологии Межгосударственного Совета по стандартизации, метрологии и сертификации</w:t>
      </w:r>
    </w:p>
    <w:p w:rsidR="00180E50" w:rsidRPr="00180E50" w:rsidRDefault="00180E50" w:rsidP="00180E50">
      <w:pPr>
        <w:spacing w:after="120"/>
        <w:rPr>
          <w:rFonts w:ascii="Times New Roman" w:hAnsi="Times New Roman"/>
          <w:sz w:val="28"/>
          <w:szCs w:val="28"/>
        </w:rPr>
      </w:pPr>
    </w:p>
    <w:p w:rsidR="00180E50" w:rsidRPr="00180E50" w:rsidRDefault="00180E50" w:rsidP="00180E50">
      <w:pPr>
        <w:spacing w:after="120"/>
        <w:rPr>
          <w:rFonts w:ascii="Times New Roman" w:hAnsi="Times New Roman"/>
          <w:sz w:val="28"/>
          <w:szCs w:val="28"/>
        </w:rPr>
      </w:pPr>
    </w:p>
    <w:p w:rsidR="00E60A10" w:rsidRDefault="00180E50" w:rsidP="00E60A10">
      <w:pPr>
        <w:tabs>
          <w:tab w:val="left" w:pos="2835"/>
        </w:tabs>
        <w:spacing w:line="360" w:lineRule="auto"/>
        <w:ind w:left="2835" w:hanging="2835"/>
        <w:jc w:val="both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sz w:val="28"/>
          <w:szCs w:val="28"/>
        </w:rPr>
        <w:t>ПРИНЯТЫ</w:t>
      </w:r>
      <w:r w:rsidRPr="00180E50">
        <w:rPr>
          <w:rFonts w:ascii="Times New Roman" w:hAnsi="Times New Roman"/>
          <w:sz w:val="28"/>
          <w:szCs w:val="28"/>
        </w:rPr>
        <w:tab/>
      </w:r>
      <w:r w:rsidRPr="00704029">
        <w:rPr>
          <w:rFonts w:ascii="Times New Roman" w:hAnsi="Times New Roman"/>
          <w:sz w:val="28"/>
          <w:szCs w:val="28"/>
        </w:rPr>
        <w:t xml:space="preserve">Евразийским советом по стандартизации, метрологии и сертификации  (протокол от </w:t>
      </w:r>
      <w:r w:rsidRPr="00704029">
        <w:rPr>
          <w:rFonts w:ascii="Times New Roman" w:hAnsi="Times New Roman"/>
          <w:sz w:val="28"/>
          <w:szCs w:val="28"/>
        </w:rPr>
        <w:tab/>
      </w:r>
      <w:r w:rsidRPr="00704029">
        <w:rPr>
          <w:rFonts w:ascii="Times New Roman" w:hAnsi="Times New Roman"/>
          <w:sz w:val="28"/>
          <w:szCs w:val="28"/>
        </w:rPr>
        <w:tab/>
      </w:r>
      <w:r w:rsidRPr="00704029">
        <w:rPr>
          <w:rFonts w:ascii="Times New Roman" w:hAnsi="Times New Roman"/>
          <w:sz w:val="28"/>
          <w:szCs w:val="28"/>
        </w:rPr>
        <w:tab/>
        <w:t xml:space="preserve"> 2020 г., № </w:t>
      </w:r>
      <w:r w:rsidR="00704029">
        <w:rPr>
          <w:rFonts w:ascii="Times New Roman" w:hAnsi="Times New Roman"/>
          <w:sz w:val="28"/>
          <w:szCs w:val="28"/>
        </w:rPr>
        <w:tab/>
      </w:r>
      <w:r w:rsidR="00704029">
        <w:rPr>
          <w:rFonts w:ascii="Times New Roman" w:hAnsi="Times New Roman"/>
          <w:sz w:val="28"/>
          <w:szCs w:val="28"/>
        </w:rPr>
        <w:tab/>
      </w:r>
      <w:r w:rsidR="00704029">
        <w:rPr>
          <w:rFonts w:ascii="Times New Roman" w:hAnsi="Times New Roman"/>
          <w:sz w:val="28"/>
          <w:szCs w:val="28"/>
        </w:rPr>
        <w:tab/>
      </w:r>
      <w:r w:rsidRPr="00704029">
        <w:rPr>
          <w:rFonts w:ascii="Times New Roman" w:hAnsi="Times New Roman"/>
          <w:sz w:val="28"/>
          <w:szCs w:val="28"/>
        </w:rPr>
        <w:t>-2020)</w:t>
      </w:r>
      <w:r w:rsidR="00E60A10">
        <w:rPr>
          <w:rFonts w:ascii="Times New Roman" w:hAnsi="Times New Roman"/>
          <w:sz w:val="28"/>
          <w:szCs w:val="28"/>
        </w:rPr>
        <w:br w:type="page"/>
      </w:r>
    </w:p>
    <w:p w:rsidR="00180E50" w:rsidRPr="00704029" w:rsidRDefault="00180E50" w:rsidP="00180E50">
      <w:pPr>
        <w:tabs>
          <w:tab w:val="left" w:pos="2835"/>
        </w:tabs>
        <w:spacing w:line="360" w:lineRule="auto"/>
        <w:ind w:left="2835" w:hanging="2835"/>
        <w:jc w:val="both"/>
        <w:rPr>
          <w:rFonts w:ascii="Times New Roman" w:hAnsi="Times New Roman"/>
          <w:sz w:val="28"/>
          <w:szCs w:val="28"/>
        </w:rPr>
      </w:pPr>
    </w:p>
    <w:p w:rsidR="001E5C0C" w:rsidRPr="001F2ECC" w:rsidRDefault="001E5C0C" w:rsidP="001E5C0C">
      <w:pPr>
        <w:rPr>
          <w:rFonts w:ascii="Times New Roman" w:hAnsi="Times New Roman"/>
          <w:sz w:val="28"/>
          <w:szCs w:val="28"/>
        </w:rPr>
      </w:pPr>
      <w:r w:rsidRPr="001F2ECC">
        <w:rPr>
          <w:rFonts w:ascii="Times New Roman" w:hAnsi="Times New Roman"/>
          <w:sz w:val="28"/>
          <w:szCs w:val="28"/>
        </w:rPr>
        <w:t>УДК 5</w:t>
      </w:r>
      <w:r>
        <w:rPr>
          <w:rFonts w:ascii="Times New Roman" w:hAnsi="Times New Roman"/>
          <w:sz w:val="28"/>
          <w:szCs w:val="28"/>
        </w:rPr>
        <w:t>47.216:536.7</w:t>
      </w:r>
    </w:p>
    <w:p w:rsidR="00704029" w:rsidRPr="00704029" w:rsidRDefault="00704029" w:rsidP="00704029">
      <w:pPr>
        <w:spacing w:after="12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704029">
        <w:rPr>
          <w:rFonts w:ascii="Times New Roman" w:hAnsi="Times New Roman"/>
          <w:b/>
          <w:sz w:val="32"/>
          <w:szCs w:val="32"/>
        </w:rPr>
        <w:t>МЕЖГОСУДАРСТВЕННАЯ СИСТЕМА ДАННЫХ</w:t>
      </w:r>
    </w:p>
    <w:p w:rsidR="00704029" w:rsidRPr="00704029" w:rsidRDefault="00704029" w:rsidP="00704029">
      <w:pPr>
        <w:spacing w:after="12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704029">
        <w:rPr>
          <w:rFonts w:ascii="Times New Roman" w:hAnsi="Times New Roman"/>
          <w:b/>
          <w:sz w:val="32"/>
          <w:szCs w:val="32"/>
        </w:rPr>
        <w:t>О ФИЗИЧЕСКИХ КОНСТАНТАХ И СВОЙСТВАХ</w:t>
      </w:r>
    </w:p>
    <w:p w:rsidR="00704029" w:rsidRPr="00704029" w:rsidRDefault="00704029" w:rsidP="00704029">
      <w:pPr>
        <w:spacing w:after="12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704029">
        <w:rPr>
          <w:rFonts w:ascii="Times New Roman" w:hAnsi="Times New Roman"/>
          <w:b/>
          <w:sz w:val="32"/>
          <w:szCs w:val="32"/>
        </w:rPr>
        <w:t>ВЕЩЕСТВ И МАТЕРИАЛОВ</w:t>
      </w:r>
    </w:p>
    <w:tbl>
      <w:tblPr>
        <w:tblW w:w="9890" w:type="dxa"/>
        <w:tblLook w:val="04A0" w:firstRow="1" w:lastRow="0" w:firstColumn="1" w:lastColumn="0" w:noHBand="0" w:noVBand="1"/>
      </w:tblPr>
      <w:tblGrid>
        <w:gridCol w:w="6629"/>
        <w:gridCol w:w="3261"/>
      </w:tblGrid>
      <w:tr w:rsidR="001E5C0C" w:rsidRPr="0070083F" w:rsidTr="001E5C0C">
        <w:trPr>
          <w:trHeight w:val="690"/>
        </w:trPr>
        <w:tc>
          <w:tcPr>
            <w:tcW w:w="6629" w:type="dxa"/>
          </w:tcPr>
          <w:p w:rsidR="00973E45" w:rsidRPr="00D317D7" w:rsidRDefault="00973E45" w:rsidP="006E3707">
            <w:pPr>
              <w:pStyle w:val="af1"/>
              <w:spacing w:after="120"/>
              <w:ind w:firstLine="567"/>
              <w:jc w:val="left"/>
              <w:rPr>
                <w:b/>
                <w:szCs w:val="28"/>
              </w:rPr>
            </w:pPr>
            <w:r>
              <w:rPr>
                <w:b/>
                <w:noProof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79D9289F" wp14:editId="1AF85812">
                      <wp:simplePos x="0" y="0"/>
                      <wp:positionH relativeFrom="column">
                        <wp:posOffset>-62230</wp:posOffset>
                      </wp:positionH>
                      <wp:positionV relativeFrom="paragraph">
                        <wp:posOffset>15875</wp:posOffset>
                      </wp:positionV>
                      <wp:extent cx="6267450" cy="0"/>
                      <wp:effectExtent l="0" t="19050" r="0" b="19050"/>
                      <wp:wrapNone/>
                      <wp:docPr id="5" name="Прямая соединительная линия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267450" cy="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F16BD32" id="Прямая соединительная линия 5" o:spid="_x0000_s1026" style="position:absolute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4.9pt,1.25pt" to="488.6pt,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" strokecolor="black [3040]" strokeweight="3pt"/>
                  </w:pict>
                </mc:Fallback>
              </mc:AlternateContent>
            </w:r>
          </w:p>
          <w:p w:rsidR="001E5C0C" w:rsidRPr="009E6B91" w:rsidRDefault="00E551A0" w:rsidP="006E3707">
            <w:pPr>
              <w:pStyle w:val="af1"/>
              <w:spacing w:after="120"/>
              <w:ind w:firstLine="567"/>
              <w:jc w:val="left"/>
              <w:rPr>
                <w:lang w:val="en-US"/>
              </w:rPr>
            </w:pPr>
            <w:r>
              <w:rPr>
                <w:b/>
                <w:szCs w:val="28"/>
              </w:rPr>
              <w:t>Таблицы</w:t>
            </w:r>
            <w:r w:rsidR="001E5C0C">
              <w:rPr>
                <w:b/>
                <w:szCs w:val="28"/>
              </w:rPr>
              <w:t xml:space="preserve"> стандартных справочных данных</w:t>
            </w:r>
          </w:p>
        </w:tc>
        <w:tc>
          <w:tcPr>
            <w:tcW w:w="3261" w:type="dxa"/>
          </w:tcPr>
          <w:p w:rsidR="001E5C0C" w:rsidRPr="0070083F" w:rsidRDefault="001E5C0C" w:rsidP="001E5C0C">
            <w:pPr>
              <w:jc w:val="center"/>
              <w:rPr>
                <w:lang w:val="en-US"/>
              </w:rPr>
            </w:pPr>
          </w:p>
          <w:p w:rsidR="001E5C0C" w:rsidRPr="0070083F" w:rsidRDefault="001E5C0C" w:rsidP="001E5C0C">
            <w:pPr>
              <w:jc w:val="center"/>
              <w:rPr>
                <w:lang w:val="en-US"/>
              </w:rPr>
            </w:pPr>
          </w:p>
        </w:tc>
      </w:tr>
      <w:tr w:rsidR="001E5C0C" w:rsidRPr="0070083F" w:rsidTr="001E5C0C">
        <w:trPr>
          <w:trHeight w:val="2809"/>
        </w:trPr>
        <w:tc>
          <w:tcPr>
            <w:tcW w:w="6629" w:type="dxa"/>
          </w:tcPr>
          <w:p w:rsidR="001E5C0C" w:rsidRDefault="001E5C0C" w:rsidP="001E5C0C">
            <w:pPr>
              <w:pStyle w:val="21"/>
              <w:spacing w:line="360" w:lineRule="auto"/>
              <w:jc w:val="both"/>
              <w:rPr>
                <w:noProof/>
              </w:rPr>
            </w:pPr>
            <w:r>
              <w:rPr>
                <w:rFonts w:ascii="Times New Roman" w:hAnsi="Times New Roman"/>
                <w:sz w:val="28"/>
              </w:rPr>
              <w:t xml:space="preserve">н-Додекан. Теплофизические свойства (плотность, теплоемкость, энтальпия, энтропия, скорость звука, коэффициенты теплопроводности и вязкости) в диапазоне температуры от тройной точки до 700 К при давлениях до 100 МПа </w:t>
            </w:r>
          </w:p>
        </w:tc>
        <w:tc>
          <w:tcPr>
            <w:tcW w:w="3261" w:type="dxa"/>
          </w:tcPr>
          <w:p w:rsidR="00704029" w:rsidRPr="00704029" w:rsidRDefault="00704029" w:rsidP="00704029">
            <w:pPr>
              <w:spacing w:after="0" w:line="360" w:lineRule="auto"/>
              <w:ind w:firstLine="31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ССД СНГ</w:t>
            </w:r>
          </w:p>
          <w:p w:rsidR="00704029" w:rsidRPr="00704029" w:rsidRDefault="00704029" w:rsidP="00704029">
            <w:pPr>
              <w:spacing w:after="0" w:line="360" w:lineRule="auto"/>
              <w:ind w:firstLine="31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334–2020</w:t>
            </w:r>
          </w:p>
          <w:p w:rsidR="00704029" w:rsidRPr="00704029" w:rsidRDefault="00704029" w:rsidP="00704029">
            <w:pPr>
              <w:spacing w:after="0" w:line="360" w:lineRule="auto"/>
              <w:ind w:firstLine="31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ГСССД</w:t>
            </w:r>
          </w:p>
          <w:p w:rsidR="00704029" w:rsidRPr="00704029" w:rsidRDefault="00704029" w:rsidP="00704029">
            <w:pPr>
              <w:spacing w:after="0" w:line="240" w:lineRule="auto"/>
              <w:ind w:firstLine="318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334–2018</w:t>
            </w:r>
          </w:p>
          <w:p w:rsidR="001E5C0C" w:rsidRPr="0070083F" w:rsidRDefault="001E5C0C" w:rsidP="00704029">
            <w:pPr>
              <w:spacing w:line="240" w:lineRule="auto"/>
            </w:pPr>
          </w:p>
        </w:tc>
      </w:tr>
      <w:tr w:rsidR="001E5C0C" w:rsidRPr="0070083F" w:rsidTr="001E5C0C">
        <w:trPr>
          <w:trHeight w:val="690"/>
        </w:trPr>
        <w:tc>
          <w:tcPr>
            <w:tcW w:w="6629" w:type="dxa"/>
          </w:tcPr>
          <w:p w:rsidR="001E5C0C" w:rsidRPr="00D979E7" w:rsidRDefault="001E5C0C" w:rsidP="006E3707">
            <w:pPr>
              <w:pStyle w:val="af1"/>
              <w:spacing w:after="120"/>
              <w:ind w:firstLine="567"/>
              <w:jc w:val="left"/>
              <w:rPr>
                <w:b/>
                <w:szCs w:val="28"/>
                <w:lang w:val="en-US"/>
              </w:rPr>
            </w:pPr>
            <w:r w:rsidRPr="006E3707">
              <w:rPr>
                <w:b/>
                <w:szCs w:val="28"/>
              </w:rPr>
              <w:t>Tables</w:t>
            </w:r>
            <w:r w:rsidRPr="00D979E7">
              <w:rPr>
                <w:b/>
                <w:szCs w:val="28"/>
                <w:lang w:val="en-US"/>
              </w:rPr>
              <w:t xml:space="preserve"> of Standard Reference Data</w:t>
            </w:r>
          </w:p>
          <w:p w:rsidR="001E5C0C" w:rsidRPr="009E6B91" w:rsidRDefault="001E5C0C" w:rsidP="001E5C0C">
            <w:pPr>
              <w:pStyle w:val="1"/>
              <w:jc w:val="both"/>
              <w:rPr>
                <w:lang w:val="en-US"/>
              </w:rPr>
            </w:pPr>
          </w:p>
        </w:tc>
        <w:tc>
          <w:tcPr>
            <w:tcW w:w="3261" w:type="dxa"/>
          </w:tcPr>
          <w:p w:rsidR="001E5C0C" w:rsidRPr="0070083F" w:rsidRDefault="001E5C0C" w:rsidP="001E5C0C">
            <w:pPr>
              <w:jc w:val="center"/>
              <w:rPr>
                <w:lang w:val="en-US"/>
              </w:rPr>
            </w:pPr>
          </w:p>
          <w:p w:rsidR="001E5C0C" w:rsidRPr="0070083F" w:rsidRDefault="001E5C0C" w:rsidP="001E5C0C">
            <w:pPr>
              <w:jc w:val="center"/>
              <w:rPr>
                <w:lang w:val="en-US"/>
              </w:rPr>
            </w:pPr>
          </w:p>
        </w:tc>
      </w:tr>
      <w:tr w:rsidR="001E5C0C" w:rsidRPr="0070083F" w:rsidTr="001E5C0C">
        <w:trPr>
          <w:trHeight w:val="2697"/>
        </w:trPr>
        <w:tc>
          <w:tcPr>
            <w:tcW w:w="6629" w:type="dxa"/>
          </w:tcPr>
          <w:p w:rsidR="001E5C0C" w:rsidRPr="00D979E7" w:rsidRDefault="00673ABD" w:rsidP="00673ABD">
            <w:pPr>
              <w:pStyle w:val="2"/>
              <w:spacing w:before="0" w:line="360" w:lineRule="auto"/>
              <w:jc w:val="both"/>
              <w:rPr>
                <w:b w:val="0"/>
                <w:lang w:val="en-US"/>
              </w:rPr>
            </w:pPr>
            <w:r>
              <w:rPr>
                <w:b w:val="0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44576B34" wp14:editId="68B87A5D">
                      <wp:simplePos x="0" y="0"/>
                      <wp:positionH relativeFrom="column">
                        <wp:posOffset>-5080</wp:posOffset>
                      </wp:positionH>
                      <wp:positionV relativeFrom="paragraph">
                        <wp:posOffset>1682750</wp:posOffset>
                      </wp:positionV>
                      <wp:extent cx="6267450" cy="19050"/>
                      <wp:effectExtent l="19050" t="19050" r="19050" b="19050"/>
                      <wp:wrapNone/>
                      <wp:docPr id="9" name="Прямая соединительная линия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6267450" cy="1905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1E7ECD2A" id="Прямая соединительная линия 9" o:spid="_x0000_s1026" style="position:absolute;flip:y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4pt,132.5pt" to="493.1pt,1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" strokecolor="black [3040]" strokeweight="3pt"/>
                  </w:pict>
                </mc:Fallback>
              </mc:AlternateContent>
            </w:r>
            <w:r w:rsidR="001E5C0C" w:rsidRPr="00DC7799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>n</w:t>
            </w:r>
            <w:r w:rsidR="001E5C0C" w:rsidRPr="00DC7799">
              <w:rPr>
                <w:rFonts w:ascii="Times New Roman" w:hAnsi="Times New Roman" w:cs="Times New Roman"/>
                <w:color w:val="auto"/>
                <w:sz w:val="28"/>
                <w:szCs w:val="28"/>
                <w:lang w:val="en-US"/>
              </w:rPr>
              <w:t>-</w:t>
            </w:r>
            <w:r w:rsidR="001E5C0C" w:rsidRPr="001E5C0C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>Do</w:t>
            </w:r>
            <w:r w:rsidR="001E5C0C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>decane</w:t>
            </w:r>
            <w:r w:rsidR="001E5C0C" w:rsidRPr="000C6685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>. Thermophysical properties (density, heat capacity, enthalpy, entropy, sound velocity, thermal conductivity and viscosity coefficients) for the temperature range from the triple point to 700</w:t>
            </w:r>
            <w:r w:rsidR="001E5C0C" w:rsidRPr="000C6685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</w:rPr>
              <w:t>К</w:t>
            </w:r>
            <w:r w:rsidR="001E5C0C" w:rsidRPr="000C6685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 xml:space="preserve"> at pressures up to 100 MPa</w:t>
            </w:r>
          </w:p>
        </w:tc>
        <w:tc>
          <w:tcPr>
            <w:tcW w:w="3261" w:type="dxa"/>
          </w:tcPr>
          <w:p w:rsidR="00704029" w:rsidRPr="00704029" w:rsidRDefault="00B33897" w:rsidP="00704029">
            <w:pPr>
              <w:spacing w:after="0" w:line="360" w:lineRule="auto"/>
              <w:ind w:left="321"/>
              <w:jc w:val="both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SSD S</w:t>
            </w:r>
            <w:bookmarkStart w:id="0" w:name="_GoBack"/>
            <w:bookmarkEnd w:id="0"/>
            <w:r w:rsidR="00704029" w:rsidRPr="00704029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NG</w:t>
            </w:r>
          </w:p>
          <w:p w:rsidR="00704029" w:rsidRPr="00704029" w:rsidRDefault="00704029" w:rsidP="00704029">
            <w:pPr>
              <w:spacing w:after="0" w:line="360" w:lineRule="auto"/>
              <w:ind w:left="321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334–2020</w:t>
            </w:r>
          </w:p>
          <w:p w:rsidR="00704029" w:rsidRPr="00704029" w:rsidRDefault="00704029" w:rsidP="00704029">
            <w:pPr>
              <w:spacing w:after="0" w:line="360" w:lineRule="auto"/>
              <w:ind w:left="321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GSSSD</w:t>
            </w:r>
          </w:p>
          <w:p w:rsidR="001E5C0C" w:rsidRPr="00704029" w:rsidRDefault="00704029" w:rsidP="00704029">
            <w:pPr>
              <w:spacing w:after="0"/>
              <w:ind w:left="321"/>
              <w:jc w:val="both"/>
            </w:pPr>
            <w:r w:rsidRPr="00704029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3</w:t>
            </w: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34</w:t>
            </w:r>
            <w:r w:rsidRPr="00704029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–201</w:t>
            </w: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</w:tc>
      </w:tr>
    </w:tbl>
    <w:p w:rsidR="001E5C0C" w:rsidRDefault="001E5C0C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</w:rPr>
      </w:pPr>
      <w:r>
        <w:br w:type="page"/>
      </w:r>
    </w:p>
    <w:sdt>
      <w:sdtPr>
        <w:rPr>
          <w:rFonts w:asciiTheme="minorHAnsi" w:eastAsiaTheme="minorHAnsi" w:hAnsiTheme="minorHAnsi" w:cstheme="minorBidi"/>
          <w:b w:val="0"/>
          <w:bCs w:val="0"/>
          <w:noProof/>
          <w:color w:val="auto"/>
          <w:sz w:val="22"/>
          <w:szCs w:val="22"/>
        </w:rPr>
        <w:id w:val="-8444467"/>
        <w:docPartObj>
          <w:docPartGallery w:val="Table of Contents"/>
          <w:docPartUnique/>
        </w:docPartObj>
      </w:sdtPr>
      <w:sdtEndPr>
        <w:rPr>
          <w:rFonts w:ascii="Times New Roman" w:hAnsi="Times New Roman" w:cs="Times New Roman"/>
          <w:color w:val="000000" w:themeColor="text1"/>
          <w:sz w:val="28"/>
          <w:szCs w:val="28"/>
        </w:rPr>
      </w:sdtEndPr>
      <w:sdtContent>
        <w:p w:rsidR="00B879EA" w:rsidRPr="00AD33A6" w:rsidRDefault="00B879EA" w:rsidP="00B90C39">
          <w:pPr>
            <w:pStyle w:val="af3"/>
            <w:spacing w:after="240"/>
            <w:rPr>
              <w:rFonts w:ascii="Times New Roman" w:eastAsiaTheme="minorHAnsi" w:hAnsi="Times New Roman" w:cs="Times New Roman"/>
              <w:color w:val="000000" w:themeColor="text1"/>
            </w:rPr>
          </w:pPr>
          <w:r w:rsidRPr="00AD33A6">
            <w:rPr>
              <w:rFonts w:ascii="Times New Roman" w:eastAsiaTheme="minorHAnsi" w:hAnsi="Times New Roman" w:cs="Times New Roman"/>
              <w:color w:val="000000" w:themeColor="text1"/>
            </w:rPr>
            <w:t>СОДЕРЖАНИЕ</w:t>
          </w:r>
        </w:p>
        <w:p w:rsidR="00B879EA" w:rsidRPr="000F2744" w:rsidRDefault="00B879EA" w:rsidP="00823B63">
          <w:pPr>
            <w:pStyle w:val="13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fldChar w:fldCharType="begin"/>
          </w:r>
          <w:r w:rsidRPr="000F2744">
            <w:rPr>
              <w:rStyle w:val="a3"/>
              <w:color w:val="000000" w:themeColor="text1"/>
              <w:u w:val="none"/>
            </w:rPr>
            <w:instrText xml:space="preserve"> TOC \o "1-3" \h \z \u </w:instrText>
          </w:r>
          <w:r w:rsidRPr="000F2744">
            <w:rPr>
              <w:rStyle w:val="a3"/>
              <w:color w:val="000000" w:themeColor="text1"/>
              <w:u w:val="none"/>
            </w:rPr>
            <w:fldChar w:fldCharType="separate"/>
          </w:r>
          <w:hyperlink w:anchor="_Toc25233089" w:history="1">
            <w:r w:rsidRPr="000F2744">
              <w:rPr>
                <w:rStyle w:val="a3"/>
                <w:color w:val="000000" w:themeColor="text1"/>
                <w:u w:val="none"/>
              </w:rPr>
              <w:t>1</w:t>
            </w:r>
            <w:r w:rsidR="00B90C39" w:rsidRPr="000F2744">
              <w:rPr>
                <w:rStyle w:val="a3"/>
                <w:color w:val="000000" w:themeColor="text1"/>
                <w:u w:val="none"/>
              </w:rPr>
              <w:tab/>
            </w:r>
            <w:r w:rsidRPr="000F2744">
              <w:rPr>
                <w:rStyle w:val="a3"/>
                <w:color w:val="000000" w:themeColor="text1"/>
                <w:u w:val="none"/>
              </w:rPr>
              <w:t>Основная часть</w:t>
            </w:r>
            <w:r w:rsidRPr="000F2744">
              <w:rPr>
                <w:rStyle w:val="a3"/>
                <w:webHidden/>
                <w:color w:val="000000" w:themeColor="text1"/>
                <w:u w:val="none"/>
              </w:rPr>
              <w:tab/>
            </w:r>
            <w:r w:rsidR="00B90C39" w:rsidRPr="000F2744">
              <w:rPr>
                <w:rStyle w:val="a3"/>
                <w:webHidden/>
                <w:color w:val="000000" w:themeColor="text1"/>
                <w:u w:val="none"/>
              </w:rPr>
              <w:t>5</w:t>
            </w:r>
          </w:hyperlink>
        </w:p>
        <w:p w:rsidR="00B879EA" w:rsidRPr="000F2744" w:rsidRDefault="00B33897" w:rsidP="00823B63">
          <w:pPr>
            <w:pStyle w:val="13"/>
            <w:rPr>
              <w:rStyle w:val="a3"/>
              <w:color w:val="000000" w:themeColor="text1"/>
              <w:u w:val="none"/>
            </w:rPr>
          </w:pPr>
          <w:hyperlink w:anchor="_Toc25233090" w:history="1">
            <w:r w:rsidR="00B90C39" w:rsidRPr="000F2744">
              <w:rPr>
                <w:rStyle w:val="a3"/>
                <w:color w:val="000000" w:themeColor="text1"/>
                <w:u w:val="none"/>
              </w:rPr>
              <w:t>1.1</w:t>
            </w:r>
            <w:r w:rsidR="00B90C39" w:rsidRPr="000F2744">
              <w:rPr>
                <w:rStyle w:val="a3"/>
                <w:color w:val="000000" w:themeColor="text1"/>
                <w:u w:val="none"/>
              </w:rPr>
              <w:tab/>
              <w:t>Термодинамические свойства</w:t>
            </w:r>
            <w:r w:rsidR="00B879EA" w:rsidRPr="000F2744">
              <w:rPr>
                <w:rStyle w:val="a3"/>
                <w:webHidden/>
                <w:color w:val="000000" w:themeColor="text1"/>
                <w:u w:val="none"/>
              </w:rPr>
              <w:tab/>
            </w:r>
            <w:r w:rsidR="00B90C39" w:rsidRPr="000F2744">
              <w:rPr>
                <w:rStyle w:val="a3"/>
                <w:webHidden/>
                <w:color w:val="000000" w:themeColor="text1"/>
                <w:u w:val="none"/>
              </w:rPr>
              <w:t>5</w:t>
            </w:r>
          </w:hyperlink>
        </w:p>
        <w:p w:rsidR="00B879EA" w:rsidRPr="000F2744" w:rsidRDefault="00B90C39" w:rsidP="00823B63">
          <w:pPr>
            <w:pStyle w:val="13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1.2</w:t>
          </w:r>
          <w:hyperlink w:anchor="_Toc25233091" w:history="1">
            <w:r w:rsidRPr="000F2744">
              <w:rPr>
                <w:rStyle w:val="a3"/>
                <w:color w:val="000000" w:themeColor="text1"/>
                <w:u w:val="none"/>
              </w:rPr>
              <w:tab/>
              <w:t>Коэффициент переноса</w:t>
            </w:r>
            <w:r w:rsidR="00B879EA" w:rsidRPr="000F2744">
              <w:rPr>
                <w:rStyle w:val="a3"/>
                <w:webHidden/>
                <w:color w:val="000000" w:themeColor="text1"/>
                <w:u w:val="none"/>
              </w:rPr>
              <w:tab/>
            </w:r>
            <w:r w:rsidR="00472824" w:rsidRPr="000F2744">
              <w:rPr>
                <w:rStyle w:val="a3"/>
                <w:webHidden/>
                <w:color w:val="000000" w:themeColor="text1"/>
                <w:u w:val="none"/>
              </w:rPr>
              <w:t>5</w:t>
            </w:r>
          </w:hyperlink>
        </w:p>
        <w:p w:rsidR="00472824" w:rsidRPr="000F2744" w:rsidRDefault="00472824" w:rsidP="00823B63">
          <w:pPr>
            <w:pStyle w:val="13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Приложение А</w:t>
          </w:r>
          <w:r w:rsidRPr="000F2744">
            <w:rPr>
              <w:rStyle w:val="a3"/>
              <w:color w:val="000000" w:themeColor="text1"/>
              <w:u w:val="none"/>
            </w:rPr>
            <w:tab/>
            <w:t>Методика разработки уравнения состояния</w:t>
          </w:r>
          <w:r w:rsidRPr="000F2744">
            <w:rPr>
              <w:rStyle w:val="a3"/>
              <w:color w:val="000000" w:themeColor="text1"/>
              <w:u w:val="none"/>
            </w:rPr>
            <w:tab/>
            <w:t>1</w:t>
          </w:r>
          <w:r w:rsidR="00AD33A6">
            <w:rPr>
              <w:rStyle w:val="a3"/>
              <w:color w:val="000000" w:themeColor="text1"/>
              <w:u w:val="none"/>
            </w:rPr>
            <w:t>6</w:t>
          </w:r>
        </w:p>
        <w:p w:rsidR="000F2744" w:rsidRPr="0056527A" w:rsidRDefault="00472824" w:rsidP="00823B63">
          <w:pPr>
            <w:pStyle w:val="13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Приложение Б</w:t>
          </w:r>
          <w:r w:rsidRPr="000F2744">
            <w:rPr>
              <w:rStyle w:val="a3"/>
              <w:color w:val="000000" w:themeColor="text1"/>
              <w:u w:val="none"/>
            </w:rPr>
            <w:tab/>
            <w:t xml:space="preserve">Результаты сравнения разнородных экспериментальных </w:t>
          </w:r>
        </w:p>
        <w:p w:rsidR="00472824" w:rsidRPr="000F2744" w:rsidRDefault="00472824" w:rsidP="000F2744">
          <w:pPr>
            <w:pStyle w:val="13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данных о термодинамических свойствах н-Додекана</w:t>
          </w:r>
          <w:r w:rsidRPr="000F2744">
            <w:rPr>
              <w:rStyle w:val="a3"/>
              <w:color w:val="000000" w:themeColor="text1"/>
              <w:u w:val="none"/>
            </w:rPr>
            <w:tab/>
          </w:r>
          <w:r w:rsidR="00823B63" w:rsidRPr="000F2744">
            <w:rPr>
              <w:rStyle w:val="a3"/>
              <w:color w:val="000000" w:themeColor="text1"/>
              <w:u w:val="none"/>
            </w:rPr>
            <w:t>2</w:t>
          </w:r>
          <w:r w:rsidR="00AD33A6">
            <w:rPr>
              <w:rStyle w:val="a3"/>
              <w:color w:val="000000" w:themeColor="text1"/>
              <w:u w:val="none"/>
            </w:rPr>
            <w:t>4</w:t>
          </w:r>
        </w:p>
        <w:p w:rsidR="004B14DA" w:rsidRPr="0056527A" w:rsidRDefault="00823B63" w:rsidP="00823B63">
          <w:pPr>
            <w:pStyle w:val="13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 Б.1</w:t>
          </w:r>
          <w:r w:rsidRPr="000F2744">
            <w:rPr>
              <w:rStyle w:val="a3"/>
              <w:color w:val="000000" w:themeColor="text1"/>
              <w:u w:val="none"/>
            </w:rPr>
            <w:tab/>
            <w:t xml:space="preserve">Результаты сравнения данных о термодинамических </w:t>
          </w:r>
        </w:p>
        <w:p w:rsidR="00823B63" w:rsidRPr="004B14DA" w:rsidRDefault="00823B63" w:rsidP="004B14DA">
          <w:pPr>
            <w:pStyle w:val="13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 xml:space="preserve">свойствах н-Додекана со значениями, рассчитанными </w:t>
          </w:r>
        </w:p>
        <w:p w:rsidR="00823B63" w:rsidRPr="000F2744" w:rsidRDefault="00823B63" w:rsidP="00823B63">
          <w:pPr>
            <w:pStyle w:val="13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по ФУС (1) – (3)</w:t>
          </w:r>
          <w:r w:rsidRPr="000F2744">
            <w:rPr>
              <w:rStyle w:val="a3"/>
              <w:color w:val="000000" w:themeColor="text1"/>
              <w:u w:val="none"/>
            </w:rPr>
            <w:tab/>
            <w:t>2</w:t>
          </w:r>
          <w:r w:rsidR="00986DD2">
            <w:rPr>
              <w:rStyle w:val="a3"/>
              <w:color w:val="000000" w:themeColor="text1"/>
              <w:u w:val="none"/>
            </w:rPr>
            <w:t>8</w:t>
          </w:r>
        </w:p>
        <w:p w:rsidR="003F01C6" w:rsidRPr="00AD33A6" w:rsidRDefault="00823B63" w:rsidP="00823B63">
          <w:pPr>
            <w:pStyle w:val="13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 Б.2</w:t>
          </w:r>
          <w:r w:rsidRPr="000F2744">
            <w:rPr>
              <w:rStyle w:val="a3"/>
              <w:color w:val="000000" w:themeColor="text1"/>
              <w:u w:val="none"/>
            </w:rPr>
            <w:tab/>
            <w:t>Результаты сравнения экспериментальных данных</w:t>
          </w:r>
        </w:p>
        <w:p w:rsidR="003F01C6" w:rsidRPr="0056527A" w:rsidRDefault="00823B63" w:rsidP="003F01C6">
          <w:pPr>
            <w:pStyle w:val="13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 xml:space="preserve">о вязкости н-Додекана с рассчитанными по уравнению (13) </w:t>
          </w:r>
        </w:p>
        <w:p w:rsidR="00823B63" w:rsidRPr="0056527A" w:rsidRDefault="00823B63" w:rsidP="003F01C6">
          <w:pPr>
            <w:pStyle w:val="13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значениями</w:t>
          </w:r>
          <w:r w:rsidRPr="0056527A">
            <w:rPr>
              <w:rStyle w:val="a3"/>
              <w:color w:val="000000" w:themeColor="text1"/>
              <w:u w:val="none"/>
            </w:rPr>
            <w:tab/>
            <w:t>3</w:t>
          </w:r>
          <w:r w:rsidR="00AD33A6">
            <w:rPr>
              <w:rStyle w:val="a3"/>
              <w:color w:val="000000" w:themeColor="text1"/>
              <w:u w:val="none"/>
            </w:rPr>
            <w:t>1</w:t>
          </w:r>
        </w:p>
        <w:p w:rsidR="004B14DA" w:rsidRPr="0056527A" w:rsidRDefault="003F01C6" w:rsidP="003F01C6">
          <w:pPr>
            <w:pStyle w:val="13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 Б.3</w:t>
          </w:r>
          <w:r w:rsidRPr="000F2744">
            <w:rPr>
              <w:rStyle w:val="a3"/>
              <w:color w:val="000000" w:themeColor="text1"/>
              <w:u w:val="none"/>
            </w:rPr>
            <w:tab/>
            <w:t xml:space="preserve">Результаты сравнения экспериментальных данных о теплопроводности н-Додекана с рассчитанными </w:t>
          </w:r>
        </w:p>
        <w:p w:rsidR="003F01C6" w:rsidRPr="00AD33A6" w:rsidRDefault="003F01C6" w:rsidP="004B14DA">
          <w:pPr>
            <w:pStyle w:val="13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по уравнению (21) значениями</w:t>
          </w:r>
          <w:r w:rsidRPr="0056527A">
            <w:rPr>
              <w:rStyle w:val="a3"/>
              <w:color w:val="000000" w:themeColor="text1"/>
              <w:u w:val="none"/>
            </w:rPr>
            <w:tab/>
            <w:t>3</w:t>
          </w:r>
          <w:r w:rsidR="00AD33A6">
            <w:rPr>
              <w:rStyle w:val="a3"/>
              <w:color w:val="000000" w:themeColor="text1"/>
              <w:u w:val="none"/>
            </w:rPr>
            <w:t>4</w:t>
          </w:r>
        </w:p>
        <w:p w:rsidR="000F2744" w:rsidRPr="00AD33A6" w:rsidRDefault="003F01C6" w:rsidP="000F2744">
          <w:pPr>
            <w:pStyle w:val="13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 Б.4</w:t>
          </w:r>
          <w:r w:rsidRPr="000F2744">
            <w:rPr>
              <w:rStyle w:val="a3"/>
              <w:color w:val="000000" w:themeColor="text1"/>
              <w:u w:val="none"/>
            </w:rPr>
            <w:tab/>
            <w:t xml:space="preserve">Теплофизические свойства н-Додекана </w:t>
          </w:r>
        </w:p>
        <w:p w:rsidR="003F01C6" w:rsidRPr="0056527A" w:rsidRDefault="003F01C6" w:rsidP="000F2744">
          <w:pPr>
            <w:pStyle w:val="13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в однофазной области</w:t>
          </w:r>
          <w:r w:rsidR="000F2744" w:rsidRPr="0056527A">
            <w:rPr>
              <w:rStyle w:val="a3"/>
              <w:color w:val="000000" w:themeColor="text1"/>
              <w:u w:val="none"/>
            </w:rPr>
            <w:tab/>
            <w:t>37</w:t>
          </w:r>
        </w:p>
        <w:p w:rsidR="000F2744" w:rsidRPr="0056527A" w:rsidRDefault="000F2744" w:rsidP="000F2744">
          <w:pPr>
            <w:pStyle w:val="13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 Б.5</w:t>
          </w:r>
          <w:r w:rsidRPr="000F2744">
            <w:rPr>
              <w:rStyle w:val="a3"/>
              <w:color w:val="000000" w:themeColor="text1"/>
              <w:u w:val="none"/>
            </w:rPr>
            <w:tab/>
            <w:t xml:space="preserve">Теплофизические свойства н-Додекана на линии </w:t>
          </w:r>
        </w:p>
        <w:p w:rsidR="000F2744" w:rsidRPr="000F2744" w:rsidRDefault="000F2744" w:rsidP="000F2744">
          <w:pPr>
            <w:pStyle w:val="13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насыщения</w:t>
          </w:r>
          <w:r w:rsidRPr="000F2744">
            <w:rPr>
              <w:rStyle w:val="a3"/>
              <w:color w:val="000000" w:themeColor="text1"/>
              <w:u w:val="none"/>
            </w:rPr>
            <w:tab/>
            <w:t>54</w:t>
          </w:r>
        </w:p>
        <w:p w:rsidR="000F2744" w:rsidRPr="000F2744" w:rsidRDefault="000F2744" w:rsidP="000F2744">
          <w:pPr>
            <w:pStyle w:val="13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Приложение В</w:t>
          </w:r>
          <w:r w:rsidRPr="000F2744">
            <w:rPr>
              <w:rStyle w:val="a3"/>
              <w:color w:val="000000" w:themeColor="text1"/>
              <w:u w:val="none"/>
            </w:rPr>
            <w:tab/>
            <w:t>Поля неопределенности расчета теплофизических свойств</w:t>
          </w:r>
          <w:r w:rsidRPr="000F2744">
            <w:rPr>
              <w:rStyle w:val="a3"/>
              <w:color w:val="000000" w:themeColor="text1"/>
              <w:u w:val="none"/>
            </w:rPr>
            <w:tab/>
            <w:t>5</w:t>
          </w:r>
          <w:r w:rsidR="00AD33A6">
            <w:rPr>
              <w:rStyle w:val="a3"/>
              <w:color w:val="000000" w:themeColor="text1"/>
              <w:u w:val="none"/>
            </w:rPr>
            <w:t>8</w:t>
          </w:r>
        </w:p>
        <w:p w:rsidR="00B879EA" w:rsidRDefault="00B879EA" w:rsidP="00823B63">
          <w:pPr>
            <w:pStyle w:val="13"/>
          </w:pPr>
          <w:r w:rsidRPr="000F2744">
            <w:rPr>
              <w:rStyle w:val="a3"/>
              <w:color w:val="000000" w:themeColor="text1"/>
              <w:u w:val="none"/>
            </w:rPr>
            <w:fldChar w:fldCharType="end"/>
          </w:r>
          <w:r w:rsidR="000F2744" w:rsidRPr="000F2744">
            <w:t>2</w:t>
          </w:r>
          <w:r w:rsidR="000F2744" w:rsidRPr="004D54E5">
            <w:tab/>
          </w:r>
          <w:r w:rsidR="000F2744" w:rsidRPr="000F2744">
            <w:t>Список литературы</w:t>
          </w:r>
          <w:r w:rsidR="004D54E5" w:rsidRPr="004D54E5">
            <w:tab/>
          </w:r>
          <w:r w:rsidR="004D54E5">
            <w:rPr>
              <w:lang w:val="en-US"/>
            </w:rPr>
            <w:t>6</w:t>
          </w:r>
          <w:r w:rsidR="00AD33A6">
            <w:t>2</w:t>
          </w:r>
        </w:p>
      </w:sdtContent>
    </w:sdt>
    <w:p w:rsidR="00B879EA" w:rsidRPr="00853287" w:rsidRDefault="00B879EA" w:rsidP="001E5C0C">
      <w:pPr>
        <w:spacing w:line="360" w:lineRule="auto"/>
        <w:ind w:firstLine="720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1E5C0C" w:rsidRDefault="001E5C0C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</w:rPr>
      </w:pPr>
      <w:r>
        <w:br w:type="page"/>
      </w:r>
    </w:p>
    <w:p w:rsidR="001E5C0C" w:rsidRDefault="00D317D7" w:rsidP="003328BB">
      <w:pPr>
        <w:pStyle w:val="1"/>
        <w:numPr>
          <w:ilvl w:val="0"/>
          <w:numId w:val="21"/>
        </w:numPr>
        <w:tabs>
          <w:tab w:val="left" w:pos="1276"/>
        </w:tabs>
        <w:spacing w:after="240" w:line="240" w:lineRule="auto"/>
        <w:ind w:left="709" w:firstLine="0"/>
        <w:jc w:val="both"/>
      </w:pPr>
      <w:r>
        <w:lastRenderedPageBreak/>
        <w:t>ОСНОВНАЯ ЧАСТЬ</w:t>
      </w:r>
    </w:p>
    <w:p w:rsidR="00BA57D1" w:rsidRDefault="001E5C0C" w:rsidP="00F6423E">
      <w:pPr>
        <w:pStyle w:val="1"/>
        <w:tabs>
          <w:tab w:val="left" w:pos="1276"/>
        </w:tabs>
        <w:spacing w:after="240" w:line="240" w:lineRule="auto"/>
        <w:ind w:left="709"/>
        <w:jc w:val="both"/>
      </w:pPr>
      <w:r>
        <w:t>1.1</w:t>
      </w:r>
      <w:r w:rsidR="00D317D7">
        <w:tab/>
        <w:t>ТЕРМОДИНАМИЧЕСКИЕ СВОЙСТВА</w:t>
      </w:r>
    </w:p>
    <w:p w:rsidR="001A45B9" w:rsidRDefault="001A45B9" w:rsidP="003328BB">
      <w:pPr>
        <w:pStyle w:val="1"/>
        <w:ind w:firstLine="709"/>
        <w:jc w:val="both"/>
        <w:rPr>
          <w:b w:val="0"/>
        </w:rPr>
      </w:pPr>
      <w:r w:rsidRPr="007A1F3F">
        <w:rPr>
          <w:b w:val="0"/>
        </w:rPr>
        <w:t>Таблицы</w:t>
      </w:r>
      <w:r>
        <w:rPr>
          <w:b w:val="0"/>
        </w:rPr>
        <w:t xml:space="preserve"> стандартных справочных данных о термодинамических свойствах </w:t>
      </w:r>
      <w:r w:rsidR="004C03C7">
        <w:rPr>
          <w:b w:val="0"/>
        </w:rPr>
        <w:t>н</w:t>
      </w:r>
      <w:r w:rsidR="00443A69">
        <w:rPr>
          <w:b w:val="0"/>
        </w:rPr>
        <w:t>-</w:t>
      </w:r>
      <w:r w:rsidR="001E5C0C">
        <w:rPr>
          <w:b w:val="0"/>
        </w:rPr>
        <w:t>Додекан</w:t>
      </w:r>
      <w:r w:rsidR="00B47E1A">
        <w:rPr>
          <w:b w:val="0"/>
        </w:rPr>
        <w:t>а</w:t>
      </w:r>
      <w:r>
        <w:rPr>
          <w:b w:val="0"/>
        </w:rPr>
        <w:t xml:space="preserve"> рассчитаны по фундаментальному уравнени</w:t>
      </w:r>
      <w:r w:rsidR="00546D82">
        <w:rPr>
          <w:b w:val="0"/>
        </w:rPr>
        <w:t>ю</w:t>
      </w:r>
      <w:r>
        <w:rPr>
          <w:b w:val="0"/>
        </w:rPr>
        <w:t xml:space="preserve"> состояния</w:t>
      </w:r>
      <w:r w:rsidR="00195F50">
        <w:rPr>
          <w:b w:val="0"/>
        </w:rPr>
        <w:t xml:space="preserve"> (</w:t>
      </w:r>
      <w:r w:rsidR="001130A4">
        <w:rPr>
          <w:b w:val="0"/>
        </w:rPr>
        <w:t>ФУС</w:t>
      </w:r>
      <w:r w:rsidR="00195F50">
        <w:rPr>
          <w:b w:val="0"/>
        </w:rPr>
        <w:t>)</w:t>
      </w:r>
      <w:r>
        <w:rPr>
          <w:b w:val="0"/>
        </w:rPr>
        <w:t>, описывающе</w:t>
      </w:r>
      <w:r w:rsidR="001130A4">
        <w:rPr>
          <w:b w:val="0"/>
        </w:rPr>
        <w:t>му</w:t>
      </w:r>
      <w:r>
        <w:rPr>
          <w:b w:val="0"/>
        </w:rPr>
        <w:t xml:space="preserve"> свободную энергию Гельмгольца </w:t>
      </w:r>
      <w:r w:rsidR="00260900" w:rsidRPr="009F385D">
        <w:rPr>
          <w:b w:val="0"/>
        </w:rPr>
        <w:fldChar w:fldCharType="begin"/>
      </w:r>
      <w:r w:rsidR="009F385D" w:rsidRPr="009F385D">
        <w:rPr>
          <w:b w:val="0"/>
        </w:rPr>
        <w:instrText xml:space="preserve"> QUOTE </w:instrText>
      </w:r>
      <m:oMath>
        <m:r>
          <m:rPr>
            <m:sty m:val="b"/>
          </m:rPr>
          <w:rPr>
            <w:rFonts w:ascii="Cambria Math" w:hAnsi="Cambria Math"/>
          </w:rPr>
          <m:t>a(ρ,T)</m:t>
        </m:r>
      </m:oMath>
      <w:r w:rsidR="00260900" w:rsidRPr="009F385D">
        <w:rPr>
          <w:b w:val="0"/>
        </w:rPr>
        <w:fldChar w:fldCharType="separate"/>
      </w:r>
      <w:r w:rsidR="003623CD" w:rsidRPr="001130A4">
        <w:rPr>
          <w:b w:val="0"/>
          <w:i/>
          <w:lang w:val="en-US"/>
        </w:rPr>
        <w:t>a</w:t>
      </w:r>
      <w:r w:rsidR="003623CD" w:rsidRPr="001130A4">
        <w:rPr>
          <w:b w:val="0"/>
        </w:rPr>
        <w:t>(</w:t>
      </w:r>
      <w:r w:rsidR="003623CD" w:rsidRPr="001130A4">
        <w:rPr>
          <w:b w:val="0"/>
          <w:i/>
        </w:rPr>
        <w:t>ρ</w:t>
      </w:r>
      <w:r w:rsidR="003623CD" w:rsidRPr="001130A4">
        <w:rPr>
          <w:b w:val="0"/>
        </w:rPr>
        <w:t>,</w:t>
      </w:r>
      <w:r w:rsidR="003623CD" w:rsidRPr="001130A4">
        <w:rPr>
          <w:b w:val="0"/>
          <w:i/>
          <w:lang w:val="en-US"/>
        </w:rPr>
        <w:t>T</w:t>
      </w:r>
      <w:r w:rsidR="003623CD" w:rsidRPr="001130A4">
        <w:rPr>
          <w:b w:val="0"/>
        </w:rPr>
        <w:t>)</w:t>
      </w:r>
      <w:r w:rsidR="00260900" w:rsidRPr="009F385D">
        <w:rPr>
          <w:b w:val="0"/>
        </w:rPr>
        <w:fldChar w:fldCharType="end"/>
      </w:r>
      <w:r>
        <w:rPr>
          <w:b w:val="0"/>
        </w:rPr>
        <w:t xml:space="preserve"> в зависимости от температуры</w:t>
      </w:r>
      <w:r w:rsidR="00804569" w:rsidRPr="00804569">
        <w:rPr>
          <w:b w:val="0"/>
        </w:rPr>
        <w:t xml:space="preserve"> </w:t>
      </w:r>
      <w:r w:rsidR="001130A4" w:rsidRPr="001130A4">
        <w:rPr>
          <w:b w:val="0"/>
          <w:i/>
        </w:rPr>
        <w:t>Т</w:t>
      </w:r>
      <w:r>
        <w:rPr>
          <w:b w:val="0"/>
        </w:rPr>
        <w:t xml:space="preserve"> и плотности </w:t>
      </w:r>
      <w:r w:rsidR="001130A4" w:rsidRPr="00117949">
        <w:rPr>
          <w:b w:val="0"/>
          <w:i/>
        </w:rPr>
        <w:t>ρ</w:t>
      </w:r>
      <w:r w:rsidR="001130A4">
        <w:rPr>
          <w:b w:val="0"/>
        </w:rPr>
        <w:t xml:space="preserve">. </w:t>
      </w:r>
      <w:r w:rsidR="00443A69">
        <w:rPr>
          <w:b w:val="0"/>
        </w:rPr>
        <w:t>Безразмерная с</w:t>
      </w:r>
      <w:r w:rsidRPr="001130A4">
        <w:rPr>
          <w:b w:val="0"/>
        </w:rPr>
        <w:t xml:space="preserve">вободная энергия Гельмгольца </w:t>
      </w:r>
      <w:r w:rsidR="00443A69" w:rsidRPr="00443A69">
        <w:rPr>
          <w:b w:val="0"/>
          <w:i/>
        </w:rPr>
        <w:t>α</w:t>
      </w:r>
      <w:r w:rsidRPr="001130A4">
        <w:rPr>
          <w:b w:val="0"/>
        </w:rPr>
        <w:t>(</w:t>
      </w:r>
      <w:r w:rsidR="00443A69">
        <w:rPr>
          <w:b w:val="0"/>
        </w:rPr>
        <w:t>δ</w:t>
      </w:r>
      <w:r w:rsidRPr="001130A4">
        <w:rPr>
          <w:b w:val="0"/>
        </w:rPr>
        <w:t>,</w:t>
      </w:r>
      <w:r w:rsidR="00443A69">
        <w:rPr>
          <w:b w:val="0"/>
          <w:i/>
        </w:rPr>
        <w:t>τ</w:t>
      </w:r>
      <w:r w:rsidRPr="001130A4">
        <w:rPr>
          <w:b w:val="0"/>
        </w:rPr>
        <w:t xml:space="preserve">) представлена в виде суммы идеально-газовой части </w:t>
      </w:r>
      <w:r w:rsidRPr="001130A4">
        <w:rPr>
          <w:b w:val="0"/>
          <w:i/>
        </w:rPr>
        <w:t>α</w:t>
      </w:r>
      <w:r w:rsidRPr="001130A4">
        <w:rPr>
          <w:b w:val="0"/>
          <w:vertAlign w:val="superscript"/>
        </w:rPr>
        <w:t>о</w:t>
      </w:r>
      <w:r w:rsidRPr="001130A4">
        <w:rPr>
          <w:b w:val="0"/>
        </w:rPr>
        <w:t>(</w:t>
      </w:r>
      <w:r w:rsidRPr="001130A4">
        <w:rPr>
          <w:b w:val="0"/>
          <w:i/>
        </w:rPr>
        <w:t>δ</w:t>
      </w:r>
      <w:r w:rsidRPr="001130A4">
        <w:rPr>
          <w:b w:val="0"/>
        </w:rPr>
        <w:t>,</w:t>
      </w:r>
      <w:r w:rsidRPr="001130A4">
        <w:rPr>
          <w:b w:val="0"/>
          <w:i/>
        </w:rPr>
        <w:t>τ</w:t>
      </w:r>
      <w:r w:rsidRPr="001130A4">
        <w:rPr>
          <w:b w:val="0"/>
        </w:rPr>
        <w:t xml:space="preserve">) и избыточной части </w:t>
      </w:r>
      <w:r w:rsidRPr="001130A4">
        <w:rPr>
          <w:b w:val="0"/>
          <w:i/>
        </w:rPr>
        <w:t>α</w:t>
      </w:r>
      <w:r w:rsidRPr="001130A4">
        <w:rPr>
          <w:b w:val="0"/>
          <w:vertAlign w:val="superscript"/>
          <w:lang w:val="en-US"/>
        </w:rPr>
        <w:t>r</w:t>
      </w:r>
      <w:r w:rsidRPr="001130A4">
        <w:rPr>
          <w:b w:val="0"/>
        </w:rPr>
        <w:t>(</w:t>
      </w:r>
      <w:r w:rsidRPr="001130A4">
        <w:rPr>
          <w:b w:val="0"/>
          <w:i/>
        </w:rPr>
        <w:t>δ</w:t>
      </w:r>
      <w:r w:rsidRPr="001130A4">
        <w:rPr>
          <w:b w:val="0"/>
        </w:rPr>
        <w:t>,</w:t>
      </w:r>
      <w:r w:rsidRPr="001130A4">
        <w:rPr>
          <w:b w:val="0"/>
          <w:i/>
        </w:rPr>
        <w:t>τ</w:t>
      </w:r>
      <w:r w:rsidRPr="001130A4">
        <w:rPr>
          <w:b w:val="0"/>
        </w:rPr>
        <w:t>)</w:t>
      </w:r>
      <w:r w:rsidR="001130A4">
        <w:rPr>
          <w:b w:val="0"/>
        </w:rPr>
        <w:t xml:space="preserve"> уравнением (1)</w:t>
      </w:r>
      <w:r w:rsidR="009E17D7">
        <w:rPr>
          <w:b w:val="0"/>
        </w:rPr>
        <w:t>.</w:t>
      </w:r>
    </w:p>
    <w:p w:rsidR="001E5C0C" w:rsidRPr="001E5C0C" w:rsidRDefault="001E5C0C" w:rsidP="001E5C0C"/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774"/>
      </w:tblGrid>
      <w:tr w:rsidR="001E5C0C" w:rsidTr="003141AC">
        <w:tc>
          <w:tcPr>
            <w:tcW w:w="8865" w:type="dxa"/>
          </w:tcPr>
          <w:p w:rsidR="001E5C0C" w:rsidRPr="00E11D27" w:rsidRDefault="00B33897" w:rsidP="001E5C0C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a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ρ,T</m:t>
                        </m:r>
                      </m:e>
                    </m:d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RT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=α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δ,τ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 xml:space="preserve">=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p>
                </m:sSup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δ,τ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 xml:space="preserve">+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sup>
                </m:sSup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δ,τ</m:t>
                    </m:r>
                  </m:e>
                </m:d>
              </m:oMath>
            </m:oMathPara>
          </w:p>
        </w:tc>
        <w:tc>
          <w:tcPr>
            <w:tcW w:w="774" w:type="dxa"/>
          </w:tcPr>
          <w:p w:rsidR="001E5C0C" w:rsidRDefault="003141AC" w:rsidP="003141A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(1)</w:t>
            </w:r>
          </w:p>
        </w:tc>
      </w:tr>
    </w:tbl>
    <w:p w:rsidR="001E5C0C" w:rsidRPr="001E5C0C" w:rsidRDefault="001E5C0C" w:rsidP="001E5C0C"/>
    <w:p w:rsidR="001A45B9" w:rsidRDefault="001A45B9" w:rsidP="003328B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 xml:space="preserve">В свою очередь избыточная часть свободной энергии Гельмгольца представлена в виде разложения в ряд по степеням приведенной температуры </w:t>
      </w:r>
      <w:r w:rsidRPr="00BE5BE4">
        <w:rPr>
          <w:rFonts w:ascii="Times New Roman" w:hAnsi="Times New Roman"/>
          <w:i/>
          <w:sz w:val="28"/>
          <w:szCs w:val="28"/>
        </w:rPr>
        <w:t>τ</w:t>
      </w:r>
      <w:r w:rsidRPr="00BE5BE4">
        <w:rPr>
          <w:rFonts w:ascii="Times New Roman" w:hAnsi="Times New Roman"/>
          <w:sz w:val="28"/>
          <w:szCs w:val="28"/>
        </w:rPr>
        <w:t xml:space="preserve"> и приведенной плотности </w:t>
      </w:r>
      <w:r w:rsidRPr="00BE5BE4">
        <w:rPr>
          <w:rFonts w:ascii="Times New Roman" w:hAnsi="Times New Roman"/>
          <w:i/>
          <w:sz w:val="28"/>
          <w:szCs w:val="28"/>
        </w:rPr>
        <w:t>δ</w:t>
      </w:r>
      <w:r w:rsidR="000135FE">
        <w:rPr>
          <w:rFonts w:ascii="Times New Roman" w:hAnsi="Times New Roman"/>
          <w:sz w:val="28"/>
          <w:szCs w:val="28"/>
        </w:rPr>
        <w:t xml:space="preserve"> с полиномиальным</w:t>
      </w:r>
      <w:r w:rsidR="00A32172">
        <w:rPr>
          <w:rFonts w:ascii="Times New Roman" w:hAnsi="Times New Roman"/>
          <w:sz w:val="28"/>
          <w:szCs w:val="28"/>
        </w:rPr>
        <w:t>и</w:t>
      </w:r>
      <w:r w:rsidRPr="00BE5BE4">
        <w:rPr>
          <w:rFonts w:ascii="Times New Roman" w:hAnsi="Times New Roman"/>
          <w:sz w:val="28"/>
          <w:szCs w:val="28"/>
        </w:rPr>
        <w:t xml:space="preserve"> экспоненциальными членами</w:t>
      </w:r>
      <w:r w:rsidR="00A32172">
        <w:rPr>
          <w:rFonts w:ascii="Times New Roman" w:hAnsi="Times New Roman"/>
          <w:sz w:val="28"/>
          <w:szCs w:val="28"/>
        </w:rPr>
        <w:t>. При этом использовалась оптимизированная форма ФУС, предложенная</w:t>
      </w:r>
      <w:r w:rsidR="009F681D">
        <w:rPr>
          <w:rFonts w:ascii="Times New Roman" w:hAnsi="Times New Roman"/>
          <w:sz w:val="28"/>
          <w:szCs w:val="28"/>
        </w:rPr>
        <w:t xml:space="preserve"> </w:t>
      </w:r>
      <w:r w:rsidR="00BF0127">
        <w:rPr>
          <w:rFonts w:ascii="Times New Roman" w:hAnsi="Times New Roman"/>
          <w:sz w:val="28"/>
          <w:szCs w:val="28"/>
        </w:rPr>
        <w:t>Соном и</w:t>
      </w:r>
      <w:r w:rsidR="00A32172">
        <w:rPr>
          <w:rFonts w:ascii="Times New Roman" w:hAnsi="Times New Roman"/>
          <w:sz w:val="28"/>
          <w:szCs w:val="28"/>
        </w:rPr>
        <w:t xml:space="preserve"> Эли </w:t>
      </w:r>
      <w:r w:rsidR="00A32172" w:rsidRPr="00162654">
        <w:rPr>
          <w:rFonts w:ascii="Times New Roman" w:hAnsi="Times New Roman"/>
          <w:sz w:val="28"/>
          <w:szCs w:val="28"/>
        </w:rPr>
        <w:t>[</w:t>
      </w:r>
      <w:r w:rsidR="00BF0127">
        <w:rPr>
          <w:rFonts w:ascii="Times New Roman" w:hAnsi="Times New Roman"/>
          <w:sz w:val="28"/>
          <w:szCs w:val="28"/>
        </w:rPr>
        <w:t>1</w:t>
      </w:r>
      <w:r w:rsidR="00A32172" w:rsidRPr="00162654">
        <w:rPr>
          <w:rFonts w:ascii="Times New Roman" w:hAnsi="Times New Roman"/>
          <w:sz w:val="28"/>
          <w:szCs w:val="28"/>
        </w:rPr>
        <w:t>]</w:t>
      </w:r>
      <w:r w:rsidR="00BA57D1">
        <w:rPr>
          <w:rFonts w:ascii="Times New Roman" w:hAnsi="Times New Roman"/>
          <w:sz w:val="28"/>
          <w:szCs w:val="28"/>
        </w:rPr>
        <w:t>, с дополнительно оптимизированными значениями показателей степени при приведенной температуре</w:t>
      </w:r>
      <w:r w:rsidR="009E17D7">
        <w:rPr>
          <w:rFonts w:ascii="Times New Roman" w:hAnsi="Times New Roman"/>
          <w:sz w:val="28"/>
          <w:szCs w:val="28"/>
        </w:rPr>
        <w:t>:</w:t>
      </w:r>
    </w:p>
    <w:p w:rsidR="001E5C0C" w:rsidRDefault="001E5C0C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81"/>
        <w:gridCol w:w="758"/>
      </w:tblGrid>
      <w:tr w:rsidR="001E5C0C" w:rsidTr="003141AC">
        <w:tc>
          <w:tcPr>
            <w:tcW w:w="8881" w:type="dxa"/>
          </w:tcPr>
          <w:p w:rsidR="001E5C0C" w:rsidRPr="00E11D27" w:rsidRDefault="001E5C0C" w:rsidP="001E5C0C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A403C">
              <w:rPr>
                <w:rFonts w:ascii="Times New Roman" w:hAnsi="Times New Roman"/>
                <w:position w:val="-28"/>
                <w:sz w:val="24"/>
                <w:szCs w:val="24"/>
              </w:rPr>
              <w:object w:dxaOrig="4480" w:dyaOrig="6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75pt;height:48.75pt" o:ole="">
                  <v:imagedata r:id="rId8" o:title=""/>
                </v:shape>
                <o:OLEObject Type="Embed" ProgID="Equation.3" ShapeID="_x0000_i1025" DrawAspect="Content" ObjectID="_1669808558" r:id="rId9"/>
              </w:object>
            </w:r>
            <w:r w:rsidR="009E17D7">
              <w:rPr>
                <w:rFonts w:ascii="Times New Roman" w:hAnsi="Times New Roman"/>
                <w:sz w:val="24"/>
                <w:szCs w:val="24"/>
              </w:rPr>
              <w:t>,</w:t>
            </w:r>
          </w:p>
        </w:tc>
        <w:tc>
          <w:tcPr>
            <w:tcW w:w="758" w:type="dxa"/>
          </w:tcPr>
          <w:p w:rsidR="001E5C0C" w:rsidRDefault="003141AC" w:rsidP="003141A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(2)</w:t>
            </w:r>
          </w:p>
        </w:tc>
      </w:tr>
    </w:tbl>
    <w:p w:rsidR="001E5C0C" w:rsidRDefault="001E5C0C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72AB6" w:rsidRDefault="00672AB6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</w:t>
      </w:r>
      <w:r w:rsidR="001A45B9" w:rsidRPr="00BE5BE4">
        <w:rPr>
          <w:rFonts w:ascii="Times New Roman" w:hAnsi="Times New Roman"/>
          <w:sz w:val="28"/>
          <w:szCs w:val="28"/>
        </w:rPr>
        <w:t>де</w:t>
      </w:r>
      <w:r>
        <w:rPr>
          <w:rFonts w:ascii="Times New Roman" w:hAnsi="Times New Roman"/>
          <w:sz w:val="28"/>
          <w:szCs w:val="28"/>
        </w:rPr>
        <w:t>:</w:t>
      </w:r>
      <w:r w:rsidR="001A45B9" w:rsidRPr="00BE5BE4">
        <w:rPr>
          <w:rFonts w:ascii="Times New Roman" w:hAnsi="Times New Roman"/>
          <w:sz w:val="28"/>
          <w:szCs w:val="28"/>
        </w:rPr>
        <w:t xml:space="preserve"> </w:t>
      </w:r>
      <w:r w:rsidR="001A45B9" w:rsidRPr="00672AB6">
        <w:rPr>
          <w:rFonts w:ascii="Times New Roman" w:hAnsi="Times New Roman"/>
          <w:sz w:val="28"/>
          <w:szCs w:val="28"/>
        </w:rPr>
        <w:t>δ</w:t>
      </w:r>
      <w:r w:rsidR="001A45B9" w:rsidRPr="00BE5BE4">
        <w:rPr>
          <w:rFonts w:ascii="Times New Roman" w:hAnsi="Times New Roman"/>
          <w:sz w:val="28"/>
          <w:szCs w:val="28"/>
        </w:rPr>
        <w:t xml:space="preserve"> = </w:t>
      </w:r>
      <w:r w:rsidR="001A45B9" w:rsidRPr="00BE5BE4">
        <w:rPr>
          <w:rFonts w:ascii="Times New Roman" w:hAnsi="Times New Roman"/>
          <w:i/>
          <w:sz w:val="28"/>
          <w:szCs w:val="28"/>
        </w:rPr>
        <w:t>ρ</w:t>
      </w:r>
      <w:r w:rsidR="001A45B9" w:rsidRPr="00BE5BE4">
        <w:rPr>
          <w:rFonts w:ascii="Times New Roman" w:hAnsi="Times New Roman"/>
          <w:sz w:val="28"/>
          <w:szCs w:val="28"/>
        </w:rPr>
        <w:t>/</w:t>
      </w:r>
      <w:r w:rsidR="001A45B9" w:rsidRPr="00BE5BE4">
        <w:rPr>
          <w:rFonts w:ascii="Times New Roman" w:hAnsi="Times New Roman"/>
          <w:i/>
          <w:sz w:val="28"/>
          <w:szCs w:val="28"/>
        </w:rPr>
        <w:t>ρ</w:t>
      </w:r>
      <w:r w:rsidR="001A45B9"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="001A45B9" w:rsidRPr="00BE5BE4">
        <w:rPr>
          <w:rFonts w:ascii="Times New Roman" w:hAnsi="Times New Roman"/>
          <w:sz w:val="28"/>
          <w:szCs w:val="28"/>
        </w:rPr>
        <w:t xml:space="preserve">; </w:t>
      </w:r>
      <w:r w:rsidR="001A45B9" w:rsidRPr="00BE5BE4">
        <w:rPr>
          <w:rFonts w:ascii="Times New Roman" w:hAnsi="Times New Roman"/>
          <w:i/>
          <w:sz w:val="28"/>
          <w:szCs w:val="28"/>
        </w:rPr>
        <w:t>τ</w:t>
      </w:r>
      <w:r w:rsidR="001A45B9" w:rsidRPr="00BE5BE4">
        <w:rPr>
          <w:rFonts w:ascii="Times New Roman" w:hAnsi="Times New Roman"/>
          <w:sz w:val="28"/>
          <w:szCs w:val="28"/>
        </w:rPr>
        <w:t xml:space="preserve"> = </w:t>
      </w:r>
      <w:r w:rsidR="001A45B9" w:rsidRPr="00BE5BE4">
        <w:rPr>
          <w:rFonts w:ascii="Times New Roman" w:hAnsi="Times New Roman"/>
          <w:i/>
          <w:sz w:val="28"/>
          <w:szCs w:val="28"/>
        </w:rPr>
        <w:t>Т</w:t>
      </w:r>
      <w:r w:rsidR="001A45B9"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="001A45B9" w:rsidRPr="00BE5BE4">
        <w:rPr>
          <w:rFonts w:ascii="Times New Roman" w:hAnsi="Times New Roman"/>
          <w:sz w:val="28"/>
          <w:szCs w:val="28"/>
        </w:rPr>
        <w:t>/</w:t>
      </w:r>
      <w:r w:rsidR="001A45B9" w:rsidRPr="00BE5BE4">
        <w:rPr>
          <w:rFonts w:ascii="Times New Roman" w:hAnsi="Times New Roman"/>
          <w:i/>
          <w:sz w:val="28"/>
          <w:szCs w:val="28"/>
        </w:rPr>
        <w:t>Т</w:t>
      </w:r>
      <w:r w:rsidR="001A45B9" w:rsidRPr="00BE5BE4">
        <w:rPr>
          <w:rFonts w:ascii="Times New Roman" w:hAnsi="Times New Roman"/>
          <w:sz w:val="28"/>
          <w:szCs w:val="28"/>
        </w:rPr>
        <w:t xml:space="preserve">; </w:t>
      </w:r>
    </w:p>
    <w:p w:rsidR="00672AB6" w:rsidRDefault="001A45B9" w:rsidP="00672AB6">
      <w:pPr>
        <w:spacing w:after="0" w:line="360" w:lineRule="auto"/>
        <w:ind w:left="851" w:hanging="851"/>
        <w:jc w:val="both"/>
        <w:rPr>
          <w:rFonts w:ascii="Times New Roman" w:hAnsi="Times New Roman"/>
          <w:sz w:val="28"/>
          <w:szCs w:val="28"/>
        </w:rPr>
      </w:pPr>
      <w:r w:rsidRPr="00672AB6">
        <w:rPr>
          <w:rFonts w:ascii="Times New Roman" w:hAnsi="Times New Roman"/>
          <w:sz w:val="28"/>
          <w:szCs w:val="28"/>
        </w:rPr>
        <w:t>ρ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BE5BE4">
        <w:rPr>
          <w:rFonts w:ascii="Times New Roman" w:hAnsi="Times New Roman"/>
          <w:sz w:val="28"/>
          <w:szCs w:val="28"/>
        </w:rPr>
        <w:t xml:space="preserve">,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BE5BE4">
        <w:rPr>
          <w:rFonts w:ascii="Times New Roman" w:hAnsi="Times New Roman"/>
          <w:sz w:val="28"/>
          <w:szCs w:val="28"/>
        </w:rPr>
        <w:t xml:space="preserve"> – параметры приведения, в качестве которых приняты критические значения. </w:t>
      </w:r>
    </w:p>
    <w:p w:rsidR="001A45B9" w:rsidRPr="00BE5BE4" w:rsidRDefault="00092D59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>В частности,</w:t>
      </w:r>
      <w:r w:rsidR="001A45B9" w:rsidRPr="00BE5BE4">
        <w:rPr>
          <w:rFonts w:ascii="Times New Roman" w:hAnsi="Times New Roman"/>
          <w:sz w:val="28"/>
          <w:szCs w:val="28"/>
        </w:rPr>
        <w:t xml:space="preserve"> для </w:t>
      </w:r>
      <w:r w:rsidR="004C03C7">
        <w:rPr>
          <w:rFonts w:ascii="Times New Roman" w:hAnsi="Times New Roman"/>
          <w:sz w:val="28"/>
          <w:szCs w:val="28"/>
        </w:rPr>
        <w:t>н</w:t>
      </w:r>
      <w:r w:rsidR="00FC3854">
        <w:rPr>
          <w:rFonts w:ascii="Times New Roman" w:hAnsi="Times New Roman"/>
          <w:sz w:val="28"/>
          <w:szCs w:val="28"/>
        </w:rPr>
        <w:t>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B47E1A">
        <w:rPr>
          <w:rFonts w:ascii="Times New Roman" w:hAnsi="Times New Roman"/>
          <w:sz w:val="28"/>
          <w:szCs w:val="28"/>
        </w:rPr>
        <w:t>а</w:t>
      </w:r>
      <w:r w:rsidR="001A45B9" w:rsidRPr="00BE5BE4">
        <w:rPr>
          <w:rFonts w:ascii="Times New Roman" w:hAnsi="Times New Roman"/>
          <w:sz w:val="28"/>
          <w:szCs w:val="28"/>
        </w:rPr>
        <w:t xml:space="preserve">: </w:t>
      </w:r>
      <w:r w:rsidR="001A45B9" w:rsidRPr="00BE5BE4">
        <w:rPr>
          <w:rFonts w:ascii="Times New Roman" w:hAnsi="Times New Roman"/>
          <w:i/>
          <w:sz w:val="28"/>
          <w:szCs w:val="28"/>
        </w:rPr>
        <w:t>ρ</w:t>
      </w:r>
      <w:r w:rsidR="001A45B9"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="001A45B9" w:rsidRPr="00BE5BE4">
        <w:rPr>
          <w:rFonts w:ascii="Times New Roman" w:hAnsi="Times New Roman"/>
          <w:sz w:val="28"/>
          <w:szCs w:val="28"/>
        </w:rPr>
        <w:t xml:space="preserve">= </w:t>
      </w:r>
      <w:r w:rsidR="009C03DB">
        <w:rPr>
          <w:rFonts w:ascii="Times New Roman" w:hAnsi="Times New Roman"/>
          <w:sz w:val="28"/>
          <w:szCs w:val="28"/>
        </w:rPr>
        <w:t>1</w:t>
      </w:r>
      <w:r w:rsidR="001A45B9" w:rsidRPr="00BE5BE4">
        <w:rPr>
          <w:rFonts w:ascii="Times New Roman" w:hAnsi="Times New Roman"/>
          <w:sz w:val="28"/>
          <w:szCs w:val="28"/>
        </w:rPr>
        <w:t>,</w:t>
      </w:r>
      <w:r w:rsidR="00E24872">
        <w:rPr>
          <w:rFonts w:ascii="Times New Roman" w:hAnsi="Times New Roman"/>
          <w:sz w:val="28"/>
          <w:szCs w:val="28"/>
        </w:rPr>
        <w:t>330</w:t>
      </w:r>
      <w:r w:rsidR="00BC0332">
        <w:rPr>
          <w:rFonts w:ascii="Times New Roman" w:hAnsi="Times New Roman"/>
          <w:sz w:val="28"/>
          <w:szCs w:val="28"/>
        </w:rPr>
        <w:t xml:space="preserve"> </w:t>
      </w:r>
      <w:r w:rsidR="001A45B9" w:rsidRPr="00BE5BE4">
        <w:rPr>
          <w:rFonts w:ascii="Times New Roman" w:hAnsi="Times New Roman"/>
          <w:sz w:val="28"/>
          <w:szCs w:val="28"/>
        </w:rPr>
        <w:t>кмоль</w:t>
      </w:r>
      <w:r w:rsidR="00B54D83">
        <w:rPr>
          <w:rFonts w:ascii="Times New Roman" w:hAnsi="Times New Roman"/>
          <w:sz w:val="28"/>
          <w:szCs w:val="28"/>
        </w:rPr>
        <w:t>/м</w:t>
      </w:r>
      <w:r w:rsidR="00B54D83" w:rsidRPr="00B54D83">
        <w:rPr>
          <w:rFonts w:ascii="Times New Roman" w:hAnsi="Times New Roman"/>
          <w:sz w:val="28"/>
          <w:szCs w:val="28"/>
          <w:vertAlign w:val="superscript"/>
        </w:rPr>
        <w:t>3</w:t>
      </w:r>
      <w:r w:rsidR="001A45B9" w:rsidRPr="00BE5BE4">
        <w:rPr>
          <w:rFonts w:ascii="Times New Roman" w:hAnsi="Times New Roman"/>
          <w:sz w:val="28"/>
          <w:szCs w:val="28"/>
        </w:rPr>
        <w:t xml:space="preserve">, </w:t>
      </w:r>
      <w:r w:rsidR="001A45B9" w:rsidRPr="00BE5BE4">
        <w:rPr>
          <w:rFonts w:ascii="Times New Roman" w:hAnsi="Times New Roman"/>
          <w:i/>
          <w:sz w:val="28"/>
          <w:szCs w:val="28"/>
        </w:rPr>
        <w:t>Т</w:t>
      </w:r>
      <w:r w:rsidR="001A45B9" w:rsidRPr="00BE5BE4">
        <w:rPr>
          <w:rFonts w:ascii="Times New Roman" w:hAnsi="Times New Roman"/>
          <w:i/>
          <w:sz w:val="28"/>
          <w:szCs w:val="28"/>
          <w:vertAlign w:val="subscript"/>
        </w:rPr>
        <w:t xml:space="preserve">с </w:t>
      </w:r>
      <w:r w:rsidR="001A45B9" w:rsidRPr="00BE5BE4">
        <w:rPr>
          <w:rFonts w:ascii="Times New Roman" w:hAnsi="Times New Roman"/>
          <w:sz w:val="28"/>
          <w:szCs w:val="28"/>
        </w:rPr>
        <w:t xml:space="preserve">= </w:t>
      </w:r>
      <w:r w:rsidR="00AF7DFA">
        <w:rPr>
          <w:rFonts w:ascii="Times New Roman" w:hAnsi="Times New Roman"/>
          <w:sz w:val="28"/>
          <w:szCs w:val="28"/>
        </w:rPr>
        <w:t>6</w:t>
      </w:r>
      <w:r w:rsidR="00E24872">
        <w:rPr>
          <w:rFonts w:ascii="Times New Roman" w:hAnsi="Times New Roman"/>
          <w:sz w:val="28"/>
          <w:szCs w:val="28"/>
        </w:rPr>
        <w:t>58,1</w:t>
      </w:r>
      <w:r w:rsidR="00BC0332">
        <w:rPr>
          <w:rFonts w:ascii="Times New Roman" w:hAnsi="Times New Roman"/>
          <w:sz w:val="28"/>
          <w:szCs w:val="28"/>
        </w:rPr>
        <w:t xml:space="preserve"> </w:t>
      </w:r>
      <w:r w:rsidR="001A45B9" w:rsidRPr="00BE5BE4">
        <w:rPr>
          <w:rFonts w:ascii="Times New Roman" w:hAnsi="Times New Roman"/>
          <w:sz w:val="28"/>
          <w:szCs w:val="28"/>
        </w:rPr>
        <w:t>К.</w:t>
      </w:r>
    </w:p>
    <w:p w:rsidR="001A45B9" w:rsidRPr="00BE5BE4" w:rsidRDefault="001A45B9" w:rsidP="003328B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>Определение коэффициентов ФУС производил</w:t>
      </w:r>
      <w:r w:rsidR="00BF0127">
        <w:rPr>
          <w:rFonts w:ascii="Times New Roman" w:hAnsi="Times New Roman"/>
          <w:sz w:val="28"/>
          <w:szCs w:val="28"/>
        </w:rPr>
        <w:t>о</w:t>
      </w:r>
      <w:r w:rsidRPr="00BE5BE4">
        <w:rPr>
          <w:rFonts w:ascii="Times New Roman" w:hAnsi="Times New Roman"/>
          <w:sz w:val="28"/>
          <w:szCs w:val="28"/>
        </w:rPr>
        <w:t>сь по алгоритму, реализующему метод случайного поиска с возвратом при неудачном шаге</w:t>
      </w:r>
      <w:r w:rsidR="00BB0C70">
        <w:rPr>
          <w:rFonts w:ascii="Times New Roman" w:hAnsi="Times New Roman"/>
          <w:sz w:val="28"/>
          <w:szCs w:val="28"/>
        </w:rPr>
        <w:t xml:space="preserve"> </w:t>
      </w:r>
      <w:r w:rsidRPr="00664BD4">
        <w:rPr>
          <w:rFonts w:ascii="Times New Roman" w:hAnsi="Times New Roman"/>
          <w:sz w:val="28"/>
          <w:szCs w:val="28"/>
        </w:rPr>
        <w:t>[</w:t>
      </w:r>
      <w:r w:rsidR="00BF0127">
        <w:rPr>
          <w:rFonts w:ascii="Times New Roman" w:hAnsi="Times New Roman"/>
          <w:sz w:val="28"/>
          <w:szCs w:val="28"/>
        </w:rPr>
        <w:t>2</w:t>
      </w:r>
      <w:r w:rsidRPr="00664BD4">
        <w:rPr>
          <w:rFonts w:ascii="Times New Roman" w:hAnsi="Times New Roman"/>
          <w:sz w:val="28"/>
          <w:szCs w:val="28"/>
        </w:rPr>
        <w:t>]</w:t>
      </w:r>
      <w:r w:rsidRPr="00BE5BE4">
        <w:rPr>
          <w:rFonts w:ascii="Times New Roman" w:hAnsi="Times New Roman"/>
          <w:sz w:val="28"/>
          <w:szCs w:val="28"/>
        </w:rPr>
        <w:t xml:space="preserve">. </w:t>
      </w:r>
    </w:p>
    <w:p w:rsidR="001A45B9" w:rsidRPr="00BE5BE4" w:rsidRDefault="001A45B9" w:rsidP="0056500C">
      <w:pPr>
        <w:pStyle w:val="ab"/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lastRenderedPageBreak/>
        <w:t>Минимизируемый функционал содерж</w:t>
      </w:r>
      <w:r>
        <w:rPr>
          <w:rFonts w:ascii="Times New Roman" w:hAnsi="Times New Roman"/>
          <w:sz w:val="28"/>
          <w:szCs w:val="28"/>
        </w:rPr>
        <w:t>ал</w:t>
      </w:r>
      <w:r w:rsidRPr="00BE5BE4">
        <w:rPr>
          <w:rFonts w:ascii="Times New Roman" w:hAnsi="Times New Roman"/>
          <w:sz w:val="28"/>
          <w:szCs w:val="28"/>
        </w:rPr>
        <w:t xml:space="preserve"> как слагаемые, ответственные за точность аппроксимации результатов измерений разнородных данных о термодинамических свойствах, так и различные ограничения, накладываемые в виде неравенств на термодинамическую поверхность</w:t>
      </w:r>
      <w:r>
        <w:rPr>
          <w:rFonts w:ascii="Times New Roman" w:hAnsi="Times New Roman"/>
          <w:sz w:val="28"/>
          <w:szCs w:val="28"/>
        </w:rPr>
        <w:t xml:space="preserve">. </w:t>
      </w:r>
      <w:r w:rsidRPr="00BE5BE4">
        <w:rPr>
          <w:rFonts w:ascii="Times New Roman" w:hAnsi="Times New Roman"/>
          <w:sz w:val="28"/>
          <w:szCs w:val="28"/>
        </w:rPr>
        <w:t>Основными видами ограничений явля</w:t>
      </w:r>
      <w:r>
        <w:rPr>
          <w:rFonts w:ascii="Times New Roman" w:hAnsi="Times New Roman"/>
          <w:sz w:val="28"/>
          <w:szCs w:val="28"/>
        </w:rPr>
        <w:t>лись</w:t>
      </w:r>
      <w:r w:rsidRPr="00BE5BE4">
        <w:rPr>
          <w:rFonts w:ascii="Times New Roman" w:hAnsi="Times New Roman"/>
          <w:sz w:val="28"/>
          <w:szCs w:val="28"/>
        </w:rPr>
        <w:t>: критические условия, правило Максвелла, контроль кривизны идеальных кривых, положительность теплоемкости, правило прямолинейного диаметра, контролирование знаков производных различных термо</w:t>
      </w:r>
      <w:r w:rsidR="00E551A0">
        <w:rPr>
          <w:rFonts w:ascii="Times New Roman" w:hAnsi="Times New Roman"/>
          <w:sz w:val="28"/>
          <w:szCs w:val="28"/>
        </w:rPr>
        <w:t>динамических величин и т.д. Эти</w:t>
      </w:r>
      <w:r w:rsidRPr="00BE5BE4">
        <w:rPr>
          <w:rFonts w:ascii="Times New Roman" w:hAnsi="Times New Roman"/>
          <w:sz w:val="28"/>
          <w:szCs w:val="28"/>
        </w:rPr>
        <w:t xml:space="preserve"> ограничения обеспечивают «физическую» форму поверхности состоян</w:t>
      </w:r>
      <w:r w:rsidR="00E551A0">
        <w:rPr>
          <w:rFonts w:ascii="Times New Roman" w:hAnsi="Times New Roman"/>
          <w:sz w:val="28"/>
          <w:szCs w:val="28"/>
        </w:rPr>
        <w:t>ия и улучшают экстраполяционные</w:t>
      </w:r>
      <w:r w:rsidRPr="00BE5BE4">
        <w:rPr>
          <w:rFonts w:ascii="Times New Roman" w:hAnsi="Times New Roman"/>
          <w:sz w:val="28"/>
          <w:szCs w:val="28"/>
        </w:rPr>
        <w:t xml:space="preserve"> возможности уравнения. </w:t>
      </w:r>
    </w:p>
    <w:p w:rsidR="001A45B9" w:rsidRDefault="001A45B9" w:rsidP="003328B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>Безразмерная идеально-газовая часть свободной энергии Гельмгольца определяется по соотношению</w:t>
      </w:r>
      <w:r w:rsidR="009E17D7">
        <w:rPr>
          <w:rFonts w:ascii="Times New Roman" w:hAnsi="Times New Roman"/>
          <w:sz w:val="28"/>
          <w:szCs w:val="28"/>
        </w:rPr>
        <w:t>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774"/>
      </w:tblGrid>
      <w:tr w:rsidR="001E5C0C" w:rsidTr="003141AC">
        <w:tc>
          <w:tcPr>
            <w:tcW w:w="8865" w:type="dxa"/>
          </w:tcPr>
          <w:p w:rsidR="001E5C0C" w:rsidRPr="00E11D27" w:rsidRDefault="00B33897" w:rsidP="001E5C0C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p>
                    <m:r>
                      <w:rPr>
                        <w:rFonts w:ascii="Cambria Math"/>
                        <w:sz w:val="28"/>
                        <w:szCs w:val="28"/>
                      </w:rPr>
                      <m:t>0</m:t>
                    </m:r>
                  </m:sup>
                </m:sSup>
                <m:r>
                  <w:rPr>
                    <w:rFonts w:ascii="Cambria Math"/>
                    <w:sz w:val="28"/>
                    <w:szCs w:val="2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b>
                      <m:sup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p>
                    </m:sSub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τ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R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c</m:t>
                        </m:r>
                      </m:sub>
                    </m:sSub>
                  </m:den>
                </m:f>
                <m:r>
                  <w:rPr>
                    <w:rFonts w:ascii="Cambria Math"/>
                    <w:sz w:val="28"/>
                    <w:szCs w:val="28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s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b>
                      <m:sup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p>
                    </m:sSub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den>
                </m:f>
                <m:r>
                  <w:rPr>
                    <w:rFonts w:ascii="Cambria Math"/>
                    <w:sz w:val="28"/>
                    <w:szCs w:val="28"/>
                  </w:rPr>
                  <m:t>-</m:t>
                </m:r>
                <m:r>
                  <w:rPr>
                    <w:rFonts w:ascii="Cambria Math"/>
                    <w:sz w:val="28"/>
                    <w:szCs w:val="28"/>
                  </w:rPr>
                  <m:t xml:space="preserve"> 1+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/>
                        <w:sz w:val="28"/>
                        <w:szCs w:val="28"/>
                      </w:rPr>
                      <m:t>ln</m:t>
                    </m:r>
                  </m:fName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δ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τ</m:t>
                            </m:r>
                          </m:e>
                          <m:sub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>0</m:t>
                            </m:r>
                          </m:sub>
                        </m:sSub>
                      </m:num>
                      <m:den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δ</m:t>
                            </m:r>
                          </m:e>
                          <m:sub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 xml:space="preserve">0 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den>
                    </m:f>
                  </m:e>
                </m:func>
                <m:r>
                  <w:rPr>
                    <w:rFonts w:ascii="Cambria Math"/>
                    <w:sz w:val="28"/>
                    <w:szCs w:val="28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τ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den>
                </m:f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naryPr>
                  <m: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b>
                    </m:sSub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τ</m:t>
                    </m:r>
                  </m:sup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sSubSup>
                          <m:sSub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C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p</m:t>
                            </m:r>
                          </m:sub>
                          <m:sup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>0</m:t>
                            </m:r>
                          </m:sup>
                        </m:sSubSup>
                      </m:num>
                      <m:den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τ</m:t>
                            </m:r>
                          </m:e>
                          <m:sup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>2</m:t>
                            </m:r>
                          </m:sup>
                        </m:sSup>
                      </m:den>
                    </m:f>
                  </m:e>
                </m:nary>
                <m:r>
                  <w:rPr>
                    <w:rFonts w:ascii="Cambria Math" w:hAnsi="Cambria Math"/>
                    <w:sz w:val="28"/>
                    <w:szCs w:val="28"/>
                  </w:rPr>
                  <m:t>dτ</m:t>
                </m:r>
                <m:r>
                  <w:rPr>
                    <w:rFonts w:ascii="Cambria Math"/>
                    <w:sz w:val="28"/>
                    <w:szCs w:val="28"/>
                  </w:rPr>
                  <m:t xml:space="preserve">+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den>
                </m:f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naryPr>
                  <m: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b>
                    </m:sSub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τ</m:t>
                    </m:r>
                  </m:sup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sSubSup>
                          <m:sSub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C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p</m:t>
                            </m:r>
                          </m:sub>
                          <m:sup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>0</m:t>
                            </m:r>
                          </m:sup>
                        </m:sSubSup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den>
                    </m:f>
                  </m:e>
                </m:nary>
                <m:r>
                  <w:rPr>
                    <w:rFonts w:ascii="Cambria Math" w:hAnsi="Cambria Math"/>
                    <w:sz w:val="28"/>
                    <w:szCs w:val="28"/>
                  </w:rPr>
                  <m:t>dτ</m:t>
                </m:r>
                <m:r>
                  <w:rPr>
                    <w:rFonts w:ascii="Cambria Math"/>
                    <w:sz w:val="28"/>
                    <w:szCs w:val="28"/>
                  </w:rPr>
                  <m:t xml:space="preserve">,   </m:t>
                </m:r>
              </m:oMath>
            </m:oMathPara>
          </w:p>
        </w:tc>
        <w:tc>
          <w:tcPr>
            <w:tcW w:w="774" w:type="dxa"/>
          </w:tcPr>
          <w:p w:rsidR="001E5C0C" w:rsidRDefault="003141AC" w:rsidP="003141A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(3)</w:t>
            </w:r>
          </w:p>
        </w:tc>
      </w:tr>
    </w:tbl>
    <w:p w:rsidR="001E5C0C" w:rsidRPr="00BE5BE4" w:rsidRDefault="001E5C0C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72AB6" w:rsidRDefault="00672AB6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</w:t>
      </w:r>
      <w:r w:rsidR="001A45B9" w:rsidRPr="00BE5BE4">
        <w:rPr>
          <w:rFonts w:ascii="Times New Roman" w:hAnsi="Times New Roman"/>
          <w:sz w:val="28"/>
          <w:szCs w:val="28"/>
        </w:rPr>
        <w:t>де</w:t>
      </w:r>
      <w:r>
        <w:rPr>
          <w:rFonts w:ascii="Times New Roman" w:hAnsi="Times New Roman"/>
          <w:sz w:val="28"/>
          <w:szCs w:val="28"/>
        </w:rPr>
        <w:t>:</w:t>
      </w:r>
      <w:r w:rsidR="001A45B9" w:rsidRPr="00BE5BE4">
        <w:rPr>
          <w:rFonts w:ascii="Times New Roman" w:hAnsi="Times New Roman"/>
          <w:sz w:val="28"/>
          <w:szCs w:val="28"/>
        </w:rPr>
        <w:t xml:space="preserve"> </w:t>
      </w:r>
      <w:r w:rsidR="001A45B9" w:rsidRPr="00117949">
        <w:rPr>
          <w:rFonts w:ascii="Times New Roman" w:hAnsi="Times New Roman"/>
          <w:i/>
          <w:sz w:val="28"/>
          <w:szCs w:val="28"/>
        </w:rPr>
        <w:t>δ</w:t>
      </w:r>
      <w:r w:rsidR="001A45B9"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="001A45B9" w:rsidRPr="00BE5BE4">
        <w:rPr>
          <w:rFonts w:ascii="Times New Roman" w:hAnsi="Times New Roman"/>
          <w:sz w:val="28"/>
          <w:szCs w:val="28"/>
        </w:rPr>
        <w:t xml:space="preserve"> = </w:t>
      </w:r>
      <w:r w:rsidR="001A45B9" w:rsidRPr="00117949">
        <w:rPr>
          <w:rFonts w:ascii="Times New Roman" w:hAnsi="Times New Roman"/>
          <w:i/>
          <w:sz w:val="28"/>
          <w:szCs w:val="28"/>
        </w:rPr>
        <w:t>ρ</w:t>
      </w:r>
      <w:r w:rsidR="001A45B9"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="001A45B9" w:rsidRPr="00BE5BE4">
        <w:rPr>
          <w:rFonts w:ascii="Times New Roman" w:hAnsi="Times New Roman"/>
          <w:sz w:val="28"/>
          <w:szCs w:val="28"/>
        </w:rPr>
        <w:t>/</w:t>
      </w:r>
      <w:r w:rsidR="001A45B9" w:rsidRPr="00117949">
        <w:rPr>
          <w:rFonts w:ascii="Times New Roman" w:hAnsi="Times New Roman"/>
          <w:i/>
          <w:sz w:val="28"/>
          <w:szCs w:val="28"/>
        </w:rPr>
        <w:t>ρ</w:t>
      </w:r>
      <w:r w:rsidR="001A45B9" w:rsidRPr="00117949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="001A45B9" w:rsidRPr="00BE5BE4">
        <w:rPr>
          <w:rFonts w:ascii="Times New Roman" w:hAnsi="Times New Roman"/>
          <w:sz w:val="28"/>
          <w:szCs w:val="28"/>
        </w:rPr>
        <w:t>;</w:t>
      </w:r>
    </w:p>
    <w:p w:rsidR="00AC4A5F" w:rsidRDefault="00B33897" w:rsidP="00AC4A5F">
      <w:pPr>
        <w:spacing w:after="0" w:line="360" w:lineRule="auto"/>
        <w:ind w:left="1276" w:hanging="709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τ</m:t>
            </m:r>
          </m:e>
          <m:sub>
            <m:r>
              <w:rPr>
                <w:rFonts w:ascii="Cambria Math"/>
                <w:sz w:val="28"/>
                <w:szCs w:val="28"/>
              </w:rPr>
              <m:t>0</m:t>
            </m:r>
          </m:sub>
        </m:sSub>
      </m:oMath>
      <w:r w:rsidR="001A45B9" w:rsidRPr="00BE5BE4">
        <w:rPr>
          <w:rFonts w:ascii="Times New Roman" w:hAnsi="Times New Roman"/>
          <w:sz w:val="28"/>
          <w:szCs w:val="28"/>
        </w:rPr>
        <w:t xml:space="preserve"> = </w:t>
      </w:r>
      <w:r w:rsidR="001A45B9" w:rsidRPr="00BE5BE4">
        <w:rPr>
          <w:rFonts w:ascii="Times New Roman" w:hAnsi="Times New Roman"/>
          <w:i/>
          <w:sz w:val="28"/>
          <w:szCs w:val="28"/>
        </w:rPr>
        <w:t>Т</w:t>
      </w:r>
      <w:r w:rsidR="001A45B9" w:rsidRPr="00BE5BE4">
        <w:rPr>
          <w:rFonts w:ascii="Times New Roman" w:hAnsi="Times New Roman"/>
          <w:sz w:val="28"/>
          <w:szCs w:val="28"/>
          <w:vertAlign w:val="subscript"/>
        </w:rPr>
        <w:t>с</w:t>
      </w:r>
      <w:r w:rsidR="001A45B9" w:rsidRPr="00BE5BE4">
        <w:rPr>
          <w:rFonts w:ascii="Times New Roman" w:hAnsi="Times New Roman"/>
          <w:sz w:val="28"/>
          <w:szCs w:val="28"/>
        </w:rPr>
        <w:t>/</w:t>
      </w:r>
      <w:r w:rsidR="001A45B9" w:rsidRPr="00BE5BE4">
        <w:rPr>
          <w:rFonts w:ascii="Times New Roman" w:hAnsi="Times New Roman"/>
          <w:i/>
          <w:sz w:val="28"/>
          <w:szCs w:val="28"/>
        </w:rPr>
        <w:t>Т</w:t>
      </w:r>
      <w:r w:rsidR="001A45B9"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="001A45B9" w:rsidRPr="00BE5BE4">
        <w:rPr>
          <w:rFonts w:ascii="Times New Roman" w:hAnsi="Times New Roman"/>
          <w:sz w:val="28"/>
          <w:szCs w:val="28"/>
        </w:rPr>
        <w:t xml:space="preserve">; </w:t>
      </w:r>
      <w:r w:rsidR="001A45B9" w:rsidRPr="00BE5BE4">
        <w:rPr>
          <w:rFonts w:ascii="Times New Roman" w:hAnsi="Times New Roman"/>
          <w:i/>
          <w:sz w:val="28"/>
          <w:szCs w:val="28"/>
        </w:rPr>
        <w:t>Т</w:t>
      </w:r>
      <w:r w:rsidR="001A45B9"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="001A45B9" w:rsidRPr="00BE5BE4">
        <w:rPr>
          <w:rFonts w:ascii="Times New Roman" w:hAnsi="Times New Roman"/>
          <w:sz w:val="28"/>
          <w:szCs w:val="28"/>
        </w:rPr>
        <w:t xml:space="preserve">, </w:t>
      </w:r>
      <w:r w:rsidR="001A45B9" w:rsidRPr="00BE5BE4">
        <w:rPr>
          <w:rFonts w:ascii="Times New Roman" w:hAnsi="Times New Roman"/>
          <w:i/>
          <w:sz w:val="28"/>
          <w:szCs w:val="28"/>
        </w:rPr>
        <w:t>р</w:t>
      </w:r>
      <w:r w:rsidR="001A45B9"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="001A45B9" w:rsidRPr="00BE5BE4">
        <w:rPr>
          <w:rFonts w:ascii="Times New Roman" w:hAnsi="Times New Roman"/>
          <w:sz w:val="28"/>
          <w:szCs w:val="28"/>
        </w:rPr>
        <w:t xml:space="preserve"> – вспомогательная опорная точка (</w:t>
      </w:r>
      <w:r w:rsidR="001A45B9" w:rsidRPr="00BE5BE4">
        <w:rPr>
          <w:rFonts w:ascii="Times New Roman" w:hAnsi="Times New Roman"/>
          <w:i/>
          <w:sz w:val="28"/>
          <w:szCs w:val="28"/>
        </w:rPr>
        <w:t>Т</w:t>
      </w:r>
      <w:r w:rsidR="001A45B9" w:rsidRPr="00BE5BE4">
        <w:rPr>
          <w:rFonts w:ascii="Times New Roman" w:hAnsi="Times New Roman"/>
          <w:sz w:val="28"/>
          <w:szCs w:val="28"/>
          <w:vertAlign w:val="subscript"/>
        </w:rPr>
        <w:t xml:space="preserve">0 </w:t>
      </w:r>
      <w:r w:rsidR="001A45B9" w:rsidRPr="00BE5BE4">
        <w:rPr>
          <w:rFonts w:ascii="Times New Roman" w:hAnsi="Times New Roman"/>
          <w:sz w:val="28"/>
          <w:szCs w:val="28"/>
        </w:rPr>
        <w:t xml:space="preserve">= 298,15 К; </w:t>
      </w:r>
      <w:r w:rsidR="001A45B9" w:rsidRPr="00BE5BE4">
        <w:rPr>
          <w:rFonts w:ascii="Times New Roman" w:hAnsi="Times New Roman"/>
          <w:i/>
          <w:sz w:val="28"/>
          <w:szCs w:val="28"/>
        </w:rPr>
        <w:t>р</w:t>
      </w:r>
      <w:r w:rsidR="001A45B9"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="001A45B9" w:rsidRPr="00BE5BE4">
        <w:rPr>
          <w:rFonts w:ascii="Times New Roman" w:hAnsi="Times New Roman"/>
          <w:sz w:val="28"/>
          <w:szCs w:val="28"/>
        </w:rPr>
        <w:t xml:space="preserve"> = 101325 Па); </w:t>
      </w:r>
    </w:p>
    <w:p w:rsidR="00AC4A5F" w:rsidRDefault="001A45B9" w:rsidP="004D1D8E">
      <w:pPr>
        <w:spacing w:after="0" w:line="360" w:lineRule="auto"/>
        <w:ind w:left="1276" w:hanging="709"/>
        <w:jc w:val="both"/>
        <w:rPr>
          <w:rFonts w:ascii="Times New Roman" w:hAnsi="Times New Roman"/>
          <w:sz w:val="28"/>
          <w:szCs w:val="28"/>
        </w:rPr>
      </w:pPr>
      <w:r w:rsidRPr="00117949">
        <w:rPr>
          <w:rFonts w:ascii="Times New Roman" w:hAnsi="Times New Roman"/>
          <w:i/>
          <w:sz w:val="28"/>
          <w:szCs w:val="28"/>
        </w:rPr>
        <w:t>ρ</w:t>
      </w:r>
      <w:r w:rsidRPr="00BE5BE4">
        <w:rPr>
          <w:rFonts w:ascii="Times New Roman" w:hAnsi="Times New Roman"/>
          <w:sz w:val="28"/>
          <w:szCs w:val="28"/>
          <w:vertAlign w:val="subscript"/>
        </w:rPr>
        <w:t xml:space="preserve">0 </w:t>
      </w:r>
      <w:r w:rsidRPr="00BE5BE4">
        <w:rPr>
          <w:rFonts w:ascii="Times New Roman" w:hAnsi="Times New Roman"/>
          <w:sz w:val="28"/>
          <w:szCs w:val="28"/>
        </w:rPr>
        <w:t xml:space="preserve">– плотность идеального газа при температуре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 и давлении </w:t>
      </w:r>
      <w:r w:rsidRPr="00BE5BE4">
        <w:rPr>
          <w:rFonts w:ascii="Times New Roman" w:hAnsi="Times New Roman"/>
          <w:i/>
          <w:sz w:val="28"/>
          <w:szCs w:val="28"/>
        </w:rPr>
        <w:t>р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; </w:t>
      </w:r>
    </w:p>
    <w:p w:rsidR="001A45B9" w:rsidRPr="00BE5BE4" w:rsidRDefault="00B33897" w:rsidP="004D1D8E">
      <w:pPr>
        <w:spacing w:after="0" w:line="360" w:lineRule="auto"/>
        <w:ind w:left="1276" w:hanging="709"/>
        <w:jc w:val="both"/>
        <w:rPr>
          <w:rFonts w:ascii="Times New Roman" w:hAnsi="Times New Roman"/>
          <w:sz w:val="28"/>
          <w:szCs w:val="28"/>
        </w:rPr>
      </w:pP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/>
                <w:sz w:val="28"/>
                <w:szCs w:val="28"/>
              </w:rPr>
              <m:t>0</m:t>
            </m:r>
          </m:sub>
          <m:sup>
            <m:r>
              <w:rPr>
                <w:rFonts w:ascii="Cambria Math"/>
                <w:sz w:val="28"/>
                <w:szCs w:val="28"/>
              </w:rPr>
              <m:t>0</m:t>
            </m:r>
          </m:sup>
        </m:sSubSup>
      </m:oMath>
      <w:r w:rsidR="001A45B9" w:rsidRPr="00BE5BE4">
        <w:rPr>
          <w:rFonts w:ascii="Times New Roman" w:hAnsi="Times New Roman"/>
          <w:sz w:val="28"/>
          <w:szCs w:val="28"/>
        </w:rPr>
        <w:t xml:space="preserve">,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s</m:t>
            </m:r>
          </m:e>
          <m:sub>
            <m:r>
              <w:rPr>
                <w:rFonts w:ascii="Cambria Math"/>
                <w:sz w:val="28"/>
                <w:szCs w:val="28"/>
              </w:rPr>
              <m:t>0</m:t>
            </m:r>
          </m:sub>
          <m:sup>
            <m:r>
              <w:rPr>
                <w:rFonts w:ascii="Cambria Math"/>
                <w:sz w:val="28"/>
                <w:szCs w:val="28"/>
              </w:rPr>
              <m:t>0</m:t>
            </m:r>
          </m:sup>
        </m:sSubSup>
        <m:r>
          <w:rPr>
            <w:rFonts w:ascii="Cambria Math" w:hAnsi="Cambria Math"/>
            <w:sz w:val="28"/>
            <w:szCs w:val="28"/>
          </w:rPr>
          <m:t xml:space="preserve"> </m:t>
        </m:r>
      </m:oMath>
      <w:r w:rsidR="001A45B9" w:rsidRPr="00BE5BE4">
        <w:rPr>
          <w:rFonts w:ascii="Times New Roman" w:hAnsi="Times New Roman"/>
          <w:sz w:val="28"/>
          <w:szCs w:val="28"/>
        </w:rPr>
        <w:t xml:space="preserve">– соответственно энтальпия и энтропия в идеально-газовом состоянии при </w:t>
      </w:r>
      <w:r w:rsidR="00195F50">
        <w:rPr>
          <w:rFonts w:ascii="Times New Roman" w:hAnsi="Times New Roman"/>
          <w:sz w:val="28"/>
          <w:szCs w:val="28"/>
        </w:rPr>
        <w:t>температуре</w:t>
      </w:r>
      <w:r w:rsidR="00BC0332">
        <w:rPr>
          <w:rFonts w:ascii="Times New Roman" w:hAnsi="Times New Roman"/>
          <w:sz w:val="28"/>
          <w:szCs w:val="28"/>
        </w:rPr>
        <w:t xml:space="preserve"> </w:t>
      </w:r>
      <w:r w:rsidR="001A45B9" w:rsidRPr="00BE5BE4">
        <w:rPr>
          <w:rFonts w:ascii="Times New Roman" w:hAnsi="Times New Roman"/>
          <w:i/>
          <w:sz w:val="28"/>
          <w:szCs w:val="28"/>
        </w:rPr>
        <w:t>Т</w:t>
      </w:r>
      <w:r w:rsidR="001A45B9"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="001A45B9" w:rsidRPr="00BE5BE4">
        <w:rPr>
          <w:rFonts w:ascii="Times New Roman" w:hAnsi="Times New Roman"/>
          <w:sz w:val="28"/>
          <w:szCs w:val="28"/>
        </w:rPr>
        <w:t xml:space="preserve">. </w:t>
      </w:r>
    </w:p>
    <w:p w:rsidR="0099093E" w:rsidRDefault="0099093E" w:rsidP="003328B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9093E">
        <w:rPr>
          <w:rFonts w:ascii="Times New Roman" w:hAnsi="Times New Roman"/>
          <w:sz w:val="28"/>
          <w:szCs w:val="28"/>
        </w:rPr>
        <w:t xml:space="preserve">Для расчета функции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0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 </m:t>
        </m:r>
      </m:oMath>
      <w:r w:rsidRPr="0099093E">
        <w:rPr>
          <w:rFonts w:ascii="Times New Roman" w:hAnsi="Times New Roman"/>
          <w:sz w:val="28"/>
          <w:szCs w:val="28"/>
        </w:rPr>
        <w:t xml:space="preserve">необходимы данные об изобарной теплоемкости в состоянии идеального газа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p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0</m:t>
            </m:r>
          </m:sup>
        </m:sSubSup>
      </m:oMath>
      <w:r w:rsidRPr="0099093E">
        <w:rPr>
          <w:rFonts w:ascii="Times New Roman" w:hAnsi="Times New Roman"/>
          <w:sz w:val="28"/>
          <w:szCs w:val="28"/>
        </w:rPr>
        <w:t xml:space="preserve">. Были приняты значения, полученные в Термодинамическом </w:t>
      </w:r>
      <w:r w:rsidR="009E17D7">
        <w:rPr>
          <w:rFonts w:ascii="Times New Roman" w:hAnsi="Times New Roman"/>
          <w:sz w:val="28"/>
          <w:szCs w:val="28"/>
        </w:rPr>
        <w:t>и</w:t>
      </w:r>
      <w:r w:rsidRPr="0099093E">
        <w:rPr>
          <w:rFonts w:ascii="Times New Roman" w:hAnsi="Times New Roman"/>
          <w:sz w:val="28"/>
          <w:szCs w:val="28"/>
        </w:rPr>
        <w:t>сследовательском Центре [</w:t>
      </w:r>
      <w:r>
        <w:rPr>
          <w:rFonts w:ascii="Times New Roman" w:hAnsi="Times New Roman"/>
          <w:sz w:val="28"/>
          <w:szCs w:val="28"/>
        </w:rPr>
        <w:t>3</w:t>
      </w:r>
      <w:r w:rsidRPr="0099093E">
        <w:rPr>
          <w:rFonts w:ascii="Times New Roman" w:hAnsi="Times New Roman"/>
          <w:sz w:val="28"/>
          <w:szCs w:val="28"/>
        </w:rPr>
        <w:t>] и аппроксимированы уравнением</w:t>
      </w:r>
      <w:r w:rsidR="009E17D7">
        <w:rPr>
          <w:rFonts w:ascii="Times New Roman" w:hAnsi="Times New Roman"/>
          <w:sz w:val="28"/>
          <w:szCs w:val="28"/>
        </w:rPr>
        <w:t>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9"/>
        <w:gridCol w:w="770"/>
      </w:tblGrid>
      <w:tr w:rsidR="00632795" w:rsidTr="003141AC">
        <w:tc>
          <w:tcPr>
            <w:tcW w:w="8869" w:type="dxa"/>
          </w:tcPr>
          <w:p w:rsidR="00632795" w:rsidRPr="00E11D27" w:rsidRDefault="00632795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798">
              <w:rPr>
                <w:rFonts w:ascii="Times New Roman" w:hAnsi="Times New Roman"/>
                <w:position w:val="-32"/>
                <w:sz w:val="28"/>
                <w:szCs w:val="28"/>
              </w:rPr>
              <w:object w:dxaOrig="3780" w:dyaOrig="780">
                <v:shape id="_x0000_i1026" type="#_x0000_t75" style="width:230.25pt;height:47.25pt" o:ole="">
                  <v:imagedata r:id="rId10" o:title=""/>
                </v:shape>
                <o:OLEObject Type="Embed" ProgID="Equation.3" ShapeID="_x0000_i1026" DrawAspect="Content" ObjectID="_1669808559" r:id="rId11"/>
              </w:object>
            </w:r>
            <w:r w:rsidR="00BF7ED2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770" w:type="dxa"/>
          </w:tcPr>
          <w:p w:rsidR="00632795" w:rsidRDefault="003141AC" w:rsidP="003141A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(4)</w:t>
            </w:r>
          </w:p>
        </w:tc>
      </w:tr>
    </w:tbl>
    <w:p w:rsidR="00AC4A5F" w:rsidRDefault="00AC4A5F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г</w:t>
      </w:r>
      <w:r w:rsidR="0099093E" w:rsidRPr="008D08C6">
        <w:rPr>
          <w:rFonts w:ascii="Times New Roman" w:hAnsi="Times New Roman"/>
          <w:sz w:val="28"/>
          <w:szCs w:val="28"/>
        </w:rPr>
        <w:t>де</w:t>
      </w:r>
      <w:r>
        <w:rPr>
          <w:rFonts w:ascii="Times New Roman" w:hAnsi="Times New Roman"/>
          <w:sz w:val="28"/>
          <w:szCs w:val="28"/>
        </w:rPr>
        <w:t>:</w:t>
      </w:r>
      <w:r w:rsidR="0099093E" w:rsidRPr="008D08C6">
        <w:rPr>
          <w:rFonts w:ascii="Times New Roman" w:hAnsi="Times New Roman"/>
          <w:sz w:val="28"/>
          <w:szCs w:val="28"/>
        </w:rPr>
        <w:t xml:space="preserve"> </w:t>
      </w:r>
      <w:r w:rsidR="0099093E" w:rsidRPr="008D08C6">
        <w:rPr>
          <w:rFonts w:ascii="Times New Roman" w:hAnsi="Times New Roman"/>
          <w:i/>
          <w:sz w:val="28"/>
          <w:szCs w:val="28"/>
          <w:lang w:val="en-US"/>
        </w:rPr>
        <w:t>R</w:t>
      </w:r>
      <w:r w:rsidR="0099093E" w:rsidRPr="008D08C6">
        <w:rPr>
          <w:rFonts w:ascii="Times New Roman" w:hAnsi="Times New Roman"/>
          <w:sz w:val="28"/>
          <w:szCs w:val="28"/>
        </w:rPr>
        <w:t xml:space="preserve"> = 8,314472 Дж</w:t>
      </w:r>
      <w:r w:rsidR="00BF7ED2" w:rsidRPr="008D08C6">
        <w:rPr>
          <w:rFonts w:ascii="Times New Roman" w:hAnsi="Times New Roman"/>
          <w:sz w:val="28"/>
          <w:szCs w:val="28"/>
        </w:rPr>
        <w:t>/ (</w:t>
      </w:r>
      <w:r w:rsidR="00814C96" w:rsidRPr="008D08C6">
        <w:rPr>
          <w:rFonts w:ascii="Times New Roman" w:hAnsi="Times New Roman"/>
          <w:sz w:val="28"/>
          <w:szCs w:val="28"/>
        </w:rPr>
        <w:t>моль</w:t>
      </w:r>
      <w:r w:rsidR="009E17D7">
        <w:rPr>
          <w:rFonts w:ascii="Times New Roman" w:hAnsi="Times New Roman"/>
          <w:sz w:val="28"/>
          <w:szCs w:val="28"/>
        </w:rPr>
        <w:t xml:space="preserve"> ∙</w:t>
      </w:r>
      <w:r w:rsidR="00814C96" w:rsidRPr="008D08C6">
        <w:rPr>
          <w:rFonts w:ascii="Times New Roman" w:hAnsi="Times New Roman"/>
          <w:sz w:val="28"/>
          <w:szCs w:val="28"/>
        </w:rPr>
        <w:t xml:space="preserve"> К</w:t>
      </w:r>
      <w:r w:rsidR="0099093E" w:rsidRPr="008D08C6">
        <w:rPr>
          <w:rFonts w:ascii="Times New Roman" w:hAnsi="Times New Roman"/>
          <w:sz w:val="28"/>
          <w:szCs w:val="28"/>
        </w:rPr>
        <w:t>) – ун</w:t>
      </w:r>
      <w:r w:rsidR="00BF7ED2">
        <w:rPr>
          <w:rFonts w:ascii="Times New Roman" w:hAnsi="Times New Roman"/>
          <w:sz w:val="28"/>
          <w:szCs w:val="28"/>
        </w:rPr>
        <w:t>иверсальная газовая постоянная.</w:t>
      </w:r>
    </w:p>
    <w:p w:rsidR="0099093E" w:rsidRPr="008D08C6" w:rsidRDefault="0099093E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D08C6">
        <w:rPr>
          <w:rFonts w:ascii="Times New Roman" w:hAnsi="Times New Roman"/>
          <w:sz w:val="28"/>
          <w:szCs w:val="28"/>
        </w:rPr>
        <w:t xml:space="preserve">Значения коэффициентов </w:t>
      </w:r>
      <w:r w:rsidR="00A34851">
        <w:rPr>
          <w:rFonts w:ascii="Times New Roman" w:hAnsi="Times New Roman"/>
          <w:sz w:val="28"/>
          <w:szCs w:val="28"/>
        </w:rPr>
        <w:t xml:space="preserve">уравнения (4) </w:t>
      </w:r>
      <w:r w:rsidRPr="008D08C6">
        <w:rPr>
          <w:rFonts w:ascii="Times New Roman" w:hAnsi="Times New Roman"/>
          <w:sz w:val="28"/>
          <w:szCs w:val="28"/>
        </w:rPr>
        <w:t>представлены в табл</w:t>
      </w:r>
      <w:r w:rsidR="00AC4A5F">
        <w:rPr>
          <w:rFonts w:ascii="Times New Roman" w:hAnsi="Times New Roman"/>
          <w:sz w:val="28"/>
          <w:szCs w:val="28"/>
        </w:rPr>
        <w:t>ице</w:t>
      </w:r>
      <w:r w:rsidRPr="008D08C6">
        <w:rPr>
          <w:rFonts w:ascii="Times New Roman" w:hAnsi="Times New Roman"/>
          <w:sz w:val="28"/>
          <w:szCs w:val="28"/>
        </w:rPr>
        <w:t xml:space="preserve"> 1.</w:t>
      </w:r>
    </w:p>
    <w:p w:rsidR="00CF520E" w:rsidRDefault="00CF520E" w:rsidP="003328B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73364">
        <w:rPr>
          <w:rFonts w:ascii="Times New Roman" w:hAnsi="Times New Roman"/>
          <w:sz w:val="28"/>
          <w:szCs w:val="28"/>
        </w:rPr>
        <w:t xml:space="preserve">Термодинамическое соотношение (3) совместно с эмпирической зависимостью (4) приводят к следующей формуле для расчета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p>
            <m:r>
              <w:rPr>
                <w:rFonts w:ascii="Cambria Math"/>
                <w:sz w:val="28"/>
                <w:szCs w:val="28"/>
              </w:rPr>
              <m:t>0</m:t>
            </m:r>
          </m:sup>
        </m:sSup>
      </m:oMath>
      <w:r w:rsidR="00AC4A5F">
        <w:rPr>
          <w:rFonts w:ascii="Times New Roman" w:hAnsi="Times New Roman"/>
          <w:sz w:val="28"/>
          <w:szCs w:val="28"/>
        </w:rPr>
        <w:t>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81"/>
        <w:gridCol w:w="758"/>
      </w:tblGrid>
      <w:tr w:rsidR="00632795" w:rsidTr="003141AC">
        <w:tc>
          <w:tcPr>
            <w:tcW w:w="8881" w:type="dxa"/>
          </w:tcPr>
          <w:p w:rsidR="00632795" w:rsidRPr="00E11D27" w:rsidRDefault="00632795" w:rsidP="00632795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2700E">
              <w:rPr>
                <w:rFonts w:ascii="Times New Roman" w:hAnsi="Times New Roman"/>
                <w:position w:val="-28"/>
                <w:sz w:val="28"/>
                <w:szCs w:val="28"/>
              </w:rPr>
              <w:object w:dxaOrig="5960" w:dyaOrig="680">
                <v:shape id="_x0000_i1027" type="#_x0000_t75" style="width:363pt;height:41.25pt" o:ole="">
                  <v:imagedata r:id="rId12" o:title=""/>
                </v:shape>
                <o:OLEObject Type="Embed" ProgID="Equation.3" ShapeID="_x0000_i1027" DrawAspect="Content" ObjectID="_1669808560" r:id="rId13"/>
              </w:object>
            </w:r>
          </w:p>
        </w:tc>
        <w:tc>
          <w:tcPr>
            <w:tcW w:w="758" w:type="dxa"/>
          </w:tcPr>
          <w:p w:rsidR="00632795" w:rsidRDefault="003141AC" w:rsidP="003141A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(5)</w:t>
            </w:r>
          </w:p>
        </w:tc>
      </w:tr>
    </w:tbl>
    <w:p w:rsidR="00632795" w:rsidRPr="00F73364" w:rsidRDefault="00632795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CF520E" w:rsidRPr="00F73364" w:rsidRDefault="00CF520E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73364">
        <w:rPr>
          <w:rFonts w:ascii="Times New Roman" w:hAnsi="Times New Roman"/>
          <w:sz w:val="28"/>
          <w:szCs w:val="28"/>
        </w:rPr>
        <w:t xml:space="preserve">Значения коэффициентов </w:t>
      </w:r>
      <w:r w:rsidR="00A34851">
        <w:rPr>
          <w:rFonts w:ascii="Times New Roman" w:hAnsi="Times New Roman"/>
          <w:sz w:val="28"/>
          <w:szCs w:val="28"/>
        </w:rPr>
        <w:t xml:space="preserve">уравнения (5) </w:t>
      </w:r>
      <w:r w:rsidRPr="00F73364">
        <w:rPr>
          <w:rFonts w:ascii="Times New Roman" w:hAnsi="Times New Roman"/>
          <w:sz w:val="28"/>
          <w:szCs w:val="28"/>
        </w:rPr>
        <w:t>представлены в табл</w:t>
      </w:r>
      <w:r w:rsidR="00AC4A5F">
        <w:rPr>
          <w:rFonts w:ascii="Times New Roman" w:hAnsi="Times New Roman"/>
          <w:sz w:val="28"/>
          <w:szCs w:val="28"/>
        </w:rPr>
        <w:t>ице</w:t>
      </w:r>
      <w:r w:rsidRPr="00F73364">
        <w:rPr>
          <w:rFonts w:ascii="Times New Roman" w:hAnsi="Times New Roman"/>
          <w:sz w:val="28"/>
          <w:szCs w:val="28"/>
        </w:rPr>
        <w:t xml:space="preserve"> 1.</w:t>
      </w:r>
    </w:p>
    <w:p w:rsidR="00F2700E" w:rsidRDefault="0099093E" w:rsidP="00546D82">
      <w:pPr>
        <w:tabs>
          <w:tab w:val="left" w:pos="1200"/>
          <w:tab w:val="left" w:pos="1701"/>
        </w:tabs>
        <w:spacing w:after="60" w:line="240" w:lineRule="auto"/>
        <w:rPr>
          <w:rFonts w:ascii="Times New Roman" w:hAnsi="Times New Roman"/>
          <w:sz w:val="28"/>
          <w:szCs w:val="28"/>
        </w:rPr>
      </w:pPr>
      <w:r w:rsidRPr="00F73364">
        <w:rPr>
          <w:rFonts w:ascii="Times New Roman" w:hAnsi="Times New Roman"/>
          <w:sz w:val="28"/>
          <w:szCs w:val="28"/>
        </w:rPr>
        <w:t>Таблица 1</w:t>
      </w:r>
      <w:r w:rsidR="00546D82">
        <w:rPr>
          <w:rFonts w:ascii="Times New Roman" w:hAnsi="Times New Roman"/>
          <w:sz w:val="28"/>
          <w:szCs w:val="28"/>
        </w:rPr>
        <w:t xml:space="preserve"> –</w:t>
      </w:r>
      <w:r w:rsidRPr="00F73364">
        <w:rPr>
          <w:rFonts w:ascii="Times New Roman" w:hAnsi="Times New Roman"/>
          <w:sz w:val="28"/>
          <w:szCs w:val="28"/>
        </w:rPr>
        <w:t xml:space="preserve"> </w:t>
      </w:r>
      <w:r w:rsidR="00553358">
        <w:rPr>
          <w:rFonts w:ascii="Times New Roman" w:hAnsi="Times New Roman"/>
          <w:sz w:val="28"/>
          <w:szCs w:val="28"/>
        </w:rPr>
        <w:t>Значения коэффициентов уравнений</w:t>
      </w:r>
      <w:r w:rsidRPr="00F73364">
        <w:rPr>
          <w:rFonts w:ascii="Times New Roman" w:hAnsi="Times New Roman"/>
          <w:sz w:val="28"/>
          <w:szCs w:val="28"/>
        </w:rPr>
        <w:t xml:space="preserve"> (4) и (5) для идеально-газовых функций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23"/>
        <w:gridCol w:w="2946"/>
        <w:gridCol w:w="1632"/>
        <w:gridCol w:w="3652"/>
      </w:tblGrid>
      <w:tr w:rsidR="00F2700E" w:rsidRPr="00627A85" w:rsidTr="00672AB6">
        <w:trPr>
          <w:jc w:val="center"/>
        </w:trPr>
        <w:tc>
          <w:tcPr>
            <w:tcW w:w="824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с</w:t>
            </w:r>
            <w:r w:rsidRPr="00627A8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0</w:t>
            </w:r>
          </w:p>
        </w:tc>
        <w:tc>
          <w:tcPr>
            <w:tcW w:w="1495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27A85">
              <w:rPr>
                <w:rFonts w:ascii="Times New Roman" w:hAnsi="Times New Roman"/>
                <w:sz w:val="28"/>
                <w:szCs w:val="28"/>
              </w:rPr>
              <w:t>23,085</w:t>
            </w:r>
          </w:p>
        </w:tc>
        <w:tc>
          <w:tcPr>
            <w:tcW w:w="828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27A8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u</w:t>
            </w:r>
            <w:r w:rsidRPr="00627A8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0</w:t>
            </w:r>
          </w:p>
        </w:tc>
        <w:tc>
          <w:tcPr>
            <w:tcW w:w="1854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27A85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F2700E" w:rsidRPr="00627A85" w:rsidTr="00672AB6">
        <w:trPr>
          <w:jc w:val="center"/>
        </w:trPr>
        <w:tc>
          <w:tcPr>
            <w:tcW w:w="824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27A8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v</w:t>
            </w:r>
            <w:r w:rsidRPr="00627A8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1495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37,</w:t>
            </w:r>
            <w:r w:rsidRPr="00627A85">
              <w:rPr>
                <w:rFonts w:ascii="Times New Roman" w:hAnsi="Times New Roman"/>
                <w:sz w:val="28"/>
                <w:szCs w:val="28"/>
              </w:rPr>
              <w:t>776</w:t>
            </w:r>
          </w:p>
        </w:tc>
        <w:tc>
          <w:tcPr>
            <w:tcW w:w="828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27A8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u</w:t>
            </w:r>
            <w:r w:rsidRPr="00627A8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1854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1280,</w:t>
            </w:r>
            <w:r w:rsidRPr="00627A85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F2700E" w:rsidRPr="00627A85" w:rsidTr="00672AB6">
        <w:trPr>
          <w:jc w:val="center"/>
        </w:trPr>
        <w:tc>
          <w:tcPr>
            <w:tcW w:w="824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27A8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v</w:t>
            </w:r>
            <w:r w:rsidRPr="00627A8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1495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29,</w:t>
            </w:r>
            <w:r w:rsidRPr="00627A85">
              <w:rPr>
                <w:rFonts w:ascii="Times New Roman" w:hAnsi="Times New Roman"/>
                <w:sz w:val="28"/>
                <w:szCs w:val="28"/>
              </w:rPr>
              <w:t>369</w:t>
            </w:r>
          </w:p>
        </w:tc>
        <w:tc>
          <w:tcPr>
            <w:tcW w:w="828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27A8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u</w:t>
            </w:r>
            <w:r w:rsidRPr="00627A8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1854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2399,</w:t>
            </w:r>
            <w:r w:rsidRPr="00627A85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F2700E" w:rsidRPr="00627A85" w:rsidTr="00672AB6">
        <w:trPr>
          <w:jc w:val="center"/>
        </w:trPr>
        <w:tc>
          <w:tcPr>
            <w:tcW w:w="824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27A8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v</w:t>
            </w:r>
            <w:r w:rsidRPr="00627A8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3</w:t>
            </w:r>
          </w:p>
        </w:tc>
        <w:tc>
          <w:tcPr>
            <w:tcW w:w="1495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12,</w:t>
            </w:r>
            <w:r w:rsidRPr="00627A85">
              <w:rPr>
                <w:rFonts w:ascii="Times New Roman" w:hAnsi="Times New Roman"/>
                <w:sz w:val="28"/>
                <w:szCs w:val="28"/>
              </w:rPr>
              <w:t>461</w:t>
            </w:r>
          </w:p>
        </w:tc>
        <w:tc>
          <w:tcPr>
            <w:tcW w:w="828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27A8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u</w:t>
            </w:r>
            <w:r w:rsidRPr="00627A8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3</w:t>
            </w:r>
          </w:p>
        </w:tc>
        <w:tc>
          <w:tcPr>
            <w:tcW w:w="1854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5700,</w:t>
            </w:r>
            <w:r w:rsidRPr="00627A85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F2700E" w:rsidRPr="00627A85" w:rsidTr="00672AB6">
        <w:trPr>
          <w:jc w:val="center"/>
        </w:trPr>
        <w:tc>
          <w:tcPr>
            <w:tcW w:w="824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27A8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v</w:t>
            </w:r>
            <w:r w:rsidRPr="00627A8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4</w:t>
            </w:r>
          </w:p>
        </w:tc>
        <w:tc>
          <w:tcPr>
            <w:tcW w:w="1495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7,</w:t>
            </w:r>
            <w:r w:rsidRPr="00627A85">
              <w:rPr>
                <w:rFonts w:ascii="Times New Roman" w:hAnsi="Times New Roman"/>
                <w:sz w:val="28"/>
                <w:szCs w:val="28"/>
              </w:rPr>
              <w:t>7733</w:t>
            </w:r>
          </w:p>
        </w:tc>
        <w:tc>
          <w:tcPr>
            <w:tcW w:w="828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27A8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u</w:t>
            </w:r>
            <w:r w:rsidRPr="00627A8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4</w:t>
            </w:r>
          </w:p>
        </w:tc>
        <w:tc>
          <w:tcPr>
            <w:tcW w:w="1854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13869,</w:t>
            </w:r>
            <w:r w:rsidRPr="00627A85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F2700E" w:rsidRPr="00B27B95" w:rsidTr="00672AB6">
        <w:trPr>
          <w:jc w:val="center"/>
        </w:trPr>
        <w:tc>
          <w:tcPr>
            <w:tcW w:w="824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27A8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</w:t>
            </w:r>
            <w:r w:rsidRPr="00627A8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1495" w:type="pct"/>
          </w:tcPr>
          <w:p w:rsidR="00F2700E" w:rsidRPr="00B27B9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-64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956897">
              <w:rPr>
                <w:rFonts w:ascii="Times New Roman" w:hAnsi="Times New Roman"/>
                <w:sz w:val="28"/>
                <w:szCs w:val="28"/>
                <w:lang w:val="en-US"/>
              </w:rPr>
              <w:t>259</w:t>
            </w:r>
          </w:p>
        </w:tc>
        <w:tc>
          <w:tcPr>
            <w:tcW w:w="828" w:type="pct"/>
          </w:tcPr>
          <w:p w:rsidR="00F2700E" w:rsidRPr="00627A8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27A8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</w:t>
            </w:r>
            <w:r w:rsidRPr="00627A8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1854" w:type="pct"/>
          </w:tcPr>
          <w:p w:rsidR="00F2700E" w:rsidRPr="00B27B95" w:rsidRDefault="00F2700E" w:rsidP="0063279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16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956897">
              <w:rPr>
                <w:rFonts w:ascii="Times New Roman" w:hAnsi="Times New Roman"/>
                <w:sz w:val="28"/>
                <w:szCs w:val="28"/>
                <w:lang w:val="en-US"/>
              </w:rPr>
              <w:t>301</w:t>
            </w:r>
          </w:p>
        </w:tc>
      </w:tr>
    </w:tbl>
    <w:p w:rsidR="001A45B9" w:rsidRDefault="004B6070" w:rsidP="003328B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Коэффициенты и показатели степени при температуре и плотности оптимизированного уравнения </w:t>
      </w:r>
      <w:r w:rsidR="001A45B9">
        <w:rPr>
          <w:rFonts w:ascii="Times New Roman" w:hAnsi="Times New Roman"/>
          <w:sz w:val="28"/>
          <w:szCs w:val="28"/>
        </w:rPr>
        <w:t xml:space="preserve">(2) </w:t>
      </w:r>
      <w:r>
        <w:rPr>
          <w:rFonts w:ascii="Times New Roman" w:hAnsi="Times New Roman"/>
          <w:sz w:val="28"/>
          <w:szCs w:val="28"/>
        </w:rPr>
        <w:t>представл</w:t>
      </w:r>
      <w:r w:rsidR="001A45B9" w:rsidRPr="00BE5BE4">
        <w:rPr>
          <w:rFonts w:ascii="Times New Roman" w:hAnsi="Times New Roman"/>
          <w:sz w:val="28"/>
          <w:szCs w:val="28"/>
        </w:rPr>
        <w:t xml:space="preserve">ены в таблице </w:t>
      </w:r>
      <w:r w:rsidR="001A45B9">
        <w:rPr>
          <w:rFonts w:ascii="Times New Roman" w:hAnsi="Times New Roman"/>
          <w:sz w:val="28"/>
          <w:szCs w:val="28"/>
        </w:rPr>
        <w:t>2</w:t>
      </w:r>
      <w:r w:rsidR="001A45B9" w:rsidRPr="00BE5BE4">
        <w:rPr>
          <w:rFonts w:ascii="Times New Roman" w:hAnsi="Times New Roman"/>
          <w:sz w:val="28"/>
          <w:szCs w:val="28"/>
        </w:rPr>
        <w:t>.</w:t>
      </w:r>
      <w:r w:rsidR="001A45B9">
        <w:rPr>
          <w:rFonts w:ascii="Times New Roman" w:hAnsi="Times New Roman"/>
          <w:sz w:val="28"/>
          <w:szCs w:val="28"/>
        </w:rPr>
        <w:t xml:space="preserve"> Более подробно процедура построения ФУС описана в Приложении</w:t>
      </w:r>
      <w:r w:rsidR="00862050">
        <w:rPr>
          <w:rFonts w:ascii="Times New Roman" w:hAnsi="Times New Roman"/>
          <w:sz w:val="28"/>
          <w:szCs w:val="28"/>
        </w:rPr>
        <w:t xml:space="preserve"> А</w:t>
      </w:r>
      <w:r w:rsidR="00BC0332">
        <w:rPr>
          <w:rFonts w:ascii="Times New Roman" w:hAnsi="Times New Roman"/>
          <w:sz w:val="28"/>
          <w:szCs w:val="28"/>
        </w:rPr>
        <w:t>.</w:t>
      </w:r>
    </w:p>
    <w:p w:rsidR="002808B9" w:rsidRDefault="002808B9" w:rsidP="00AC4A5F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</w:t>
      </w:r>
      <w:r w:rsidR="00546D82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Коэффициенты и</w:t>
      </w:r>
      <w:r w:rsidR="007005BC">
        <w:rPr>
          <w:rFonts w:ascii="Times New Roman" w:hAnsi="Times New Roman"/>
          <w:sz w:val="28"/>
          <w:szCs w:val="28"/>
        </w:rPr>
        <w:t xml:space="preserve"> показатели степени ФУС (2) н-</w:t>
      </w:r>
      <w:r w:rsidR="001E5C0C">
        <w:rPr>
          <w:rFonts w:ascii="Times New Roman" w:hAnsi="Times New Roman"/>
          <w:sz w:val="28"/>
          <w:szCs w:val="28"/>
        </w:rPr>
        <w:t>Додекан</w:t>
      </w:r>
      <w:r>
        <w:rPr>
          <w:rFonts w:ascii="Times New Roman" w:hAnsi="Times New Roman"/>
          <w:sz w:val="28"/>
          <w:szCs w:val="28"/>
        </w:rPr>
        <w:t>а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58"/>
        <w:gridCol w:w="3291"/>
        <w:gridCol w:w="1645"/>
        <w:gridCol w:w="1632"/>
        <w:gridCol w:w="1927"/>
      </w:tblGrid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546D82" w:rsidRDefault="002808B9" w:rsidP="009842B8">
            <w:pPr>
              <w:pStyle w:val="ab"/>
              <w:spacing w:after="200"/>
              <w:jc w:val="center"/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</w:pPr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i</w:t>
            </w:r>
          </w:p>
        </w:tc>
        <w:tc>
          <w:tcPr>
            <w:tcW w:w="1670" w:type="pct"/>
          </w:tcPr>
          <w:p w:rsidR="002808B9" w:rsidRPr="00546D82" w:rsidRDefault="002808B9" w:rsidP="009842B8">
            <w:pPr>
              <w:pStyle w:val="ab"/>
              <w:spacing w:after="200"/>
              <w:jc w:val="center"/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</w:pPr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n</w:t>
            </w:r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835" w:type="pct"/>
          </w:tcPr>
          <w:p w:rsidR="002808B9" w:rsidRPr="00546D82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t</w:t>
            </w:r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828" w:type="pct"/>
          </w:tcPr>
          <w:p w:rsidR="002808B9" w:rsidRPr="00546D82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d</w:t>
            </w:r>
            <w:r w:rsidRPr="00546D82">
              <w:rPr>
                <w:rFonts w:ascii="Times New Roman" w:hAnsi="Times New Roman" w:cs="Times New Roman"/>
                <w:i/>
                <w:sz w:val="28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979" w:type="pct"/>
          </w:tcPr>
          <w:p w:rsidR="002808B9" w:rsidRPr="00546D82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i/>
                <w:sz w:val="28"/>
                <w:szCs w:val="24"/>
                <w:lang w:val="en-US"/>
              </w:rPr>
            </w:pPr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p</w:t>
            </w:r>
            <w:r w:rsidRPr="00546D82">
              <w:rPr>
                <w:rFonts w:ascii="Times New Roman" w:hAnsi="Times New Roman" w:cs="Times New Roman"/>
                <w:i/>
                <w:sz w:val="28"/>
                <w:szCs w:val="24"/>
                <w:vertAlign w:val="subscript"/>
                <w:lang w:val="en-US"/>
              </w:rPr>
              <w:t>i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670" w:type="pct"/>
            <w:vAlign w:val="center"/>
          </w:tcPr>
          <w:p w:rsidR="002808B9" w:rsidRPr="00FB1D6F" w:rsidRDefault="0067621E" w:rsidP="00632795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</w:t>
            </w:r>
            <w:r w:rsidR="000F13BA" w:rsidRPr="000F13BA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1419536763467</w:t>
            </w:r>
            <w:r w:rsidR="000F13BA"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="000F13BA" w:rsidRPr="005C4F40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1,452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97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2</w:t>
            </w:r>
          </w:p>
        </w:tc>
        <w:tc>
          <w:tcPr>
            <w:tcW w:w="1670" w:type="pct"/>
            <w:vAlign w:val="center"/>
          </w:tcPr>
          <w:p w:rsidR="002808B9" w:rsidRPr="00FB1D6F" w:rsidRDefault="0067621E" w:rsidP="00632795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</w:t>
            </w:r>
            <w:r w:rsidR="000F13BA" w:rsidRPr="000F13BA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1323624200750</w:t>
            </w:r>
            <w:r w:rsidR="000F13BA"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="000F13BA" w:rsidRPr="005C4F40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0,242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97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3</w:t>
            </w:r>
          </w:p>
        </w:tc>
        <w:tc>
          <w:tcPr>
            <w:tcW w:w="1670" w:type="pct"/>
            <w:vAlign w:val="center"/>
          </w:tcPr>
          <w:p w:rsidR="002808B9" w:rsidRPr="00FB1D6F" w:rsidRDefault="0067621E" w:rsidP="00632795">
            <w:pPr>
              <w:pStyle w:val="ab"/>
              <w:tabs>
                <w:tab w:val="left" w:pos="420"/>
              </w:tabs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-0,</w:t>
            </w:r>
            <w:r w:rsidR="000F13BA" w:rsidRPr="000F13BA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3664826126170</w:t>
            </w:r>
            <w:r w:rsidR="000F13BA"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="000F13BA" w:rsidRPr="005C4F40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1,263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97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4</w:t>
            </w:r>
          </w:p>
        </w:tc>
        <w:tc>
          <w:tcPr>
            <w:tcW w:w="1670" w:type="pct"/>
            <w:vAlign w:val="center"/>
          </w:tcPr>
          <w:p w:rsidR="002808B9" w:rsidRPr="00FB1D6F" w:rsidRDefault="0067621E" w:rsidP="00632795">
            <w:pPr>
              <w:pStyle w:val="ab"/>
              <w:tabs>
                <w:tab w:val="left" w:pos="525"/>
              </w:tabs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</w:t>
            </w:r>
            <w:r w:rsidR="000F13BA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1228060912342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0,313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3</w:t>
            </w:r>
          </w:p>
        </w:tc>
        <w:tc>
          <w:tcPr>
            <w:tcW w:w="97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5</w:t>
            </w:r>
          </w:p>
        </w:tc>
        <w:tc>
          <w:tcPr>
            <w:tcW w:w="1670" w:type="pct"/>
            <w:vAlign w:val="center"/>
          </w:tcPr>
          <w:p w:rsidR="002808B9" w:rsidRPr="00FB1D6F" w:rsidRDefault="0067621E" w:rsidP="00632795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</w:t>
            </w:r>
            <w:r w:rsidR="000F13BA" w:rsidRPr="000F13BA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2301987794866</w:t>
            </w:r>
            <w:r w:rsidR="000F13BA"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="000F13BA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-3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0,899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7</w:t>
            </w:r>
          </w:p>
        </w:tc>
        <w:tc>
          <w:tcPr>
            <w:tcW w:w="97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6</w:t>
            </w:r>
          </w:p>
        </w:tc>
        <w:tc>
          <w:tcPr>
            <w:tcW w:w="1670" w:type="pct"/>
            <w:vAlign w:val="center"/>
          </w:tcPr>
          <w:p w:rsidR="002808B9" w:rsidRPr="00FB1D6F" w:rsidRDefault="0067621E" w:rsidP="00632795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-0,</w:t>
            </w:r>
            <w:r w:rsidR="000F13BA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2547256591650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1,412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2</w:t>
            </w:r>
          </w:p>
        </w:tc>
        <w:tc>
          <w:tcPr>
            <w:tcW w:w="97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7</w:t>
            </w:r>
          </w:p>
        </w:tc>
        <w:tc>
          <w:tcPr>
            <w:tcW w:w="1670" w:type="pct"/>
            <w:vAlign w:val="center"/>
          </w:tcPr>
          <w:p w:rsidR="002808B9" w:rsidRPr="00FB1D6F" w:rsidRDefault="0067621E" w:rsidP="00632795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-0,</w:t>
            </w:r>
            <w:r w:rsidR="000F13BA" w:rsidRPr="000F13BA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1486683396743</w:t>
            </w:r>
            <w:r w:rsidR="000F13BA"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="000F13BA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-2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1,126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97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8</w:t>
            </w:r>
          </w:p>
        </w:tc>
        <w:tc>
          <w:tcPr>
            <w:tcW w:w="1670" w:type="pct"/>
            <w:vAlign w:val="center"/>
          </w:tcPr>
          <w:p w:rsidR="002808B9" w:rsidRPr="000F13BA" w:rsidRDefault="0067621E" w:rsidP="00632795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-0</w:t>
            </w:r>
            <w:r>
              <w:rPr>
                <w:rFonts w:ascii="Times New Roman" w:hAnsi="Times New Roman" w:cs="Times New Roman"/>
                <w:sz w:val="28"/>
                <w:szCs w:val="24"/>
              </w:rPr>
              <w:t>,</w:t>
            </w:r>
            <w:r w:rsidR="000F13BA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1704663249737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3,699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97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9</w:t>
            </w:r>
          </w:p>
        </w:tc>
        <w:tc>
          <w:tcPr>
            <w:tcW w:w="1670" w:type="pct"/>
            <w:vAlign w:val="center"/>
          </w:tcPr>
          <w:p w:rsidR="002808B9" w:rsidRPr="00CC739A" w:rsidRDefault="0067621E" w:rsidP="00632795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0,</w:t>
            </w:r>
            <w:r w:rsidR="000F13BA">
              <w:rPr>
                <w:rFonts w:ascii="Times New Roman" w:hAnsi="Times New Roman" w:cs="Times New Roman"/>
                <w:sz w:val="28"/>
                <w:szCs w:val="24"/>
              </w:rPr>
              <w:t>6551576581624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2,576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2</w:t>
            </w:r>
          </w:p>
        </w:tc>
        <w:tc>
          <w:tcPr>
            <w:tcW w:w="97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10</w:t>
            </w:r>
          </w:p>
        </w:tc>
        <w:tc>
          <w:tcPr>
            <w:tcW w:w="1670" w:type="pct"/>
            <w:vAlign w:val="center"/>
          </w:tcPr>
          <w:p w:rsidR="002808B9" w:rsidRPr="00FB1D6F" w:rsidRDefault="0067621E" w:rsidP="00632795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-0</w:t>
            </w:r>
            <w:r>
              <w:rPr>
                <w:rFonts w:ascii="Times New Roman" w:hAnsi="Times New Roman" w:cs="Times New Roman"/>
                <w:sz w:val="28"/>
                <w:szCs w:val="24"/>
              </w:rPr>
              <w:t>,</w:t>
            </w:r>
            <w:r w:rsidR="000F13BA" w:rsidRPr="000F13BA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8705178764663</w:t>
            </w:r>
            <w:r w:rsidR="000F13BA"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="000F13BA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-2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1,081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5</w:t>
            </w:r>
          </w:p>
        </w:tc>
        <w:tc>
          <w:tcPr>
            <w:tcW w:w="97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11</w:t>
            </w:r>
          </w:p>
        </w:tc>
        <w:tc>
          <w:tcPr>
            <w:tcW w:w="1670" w:type="pct"/>
            <w:vAlign w:val="center"/>
          </w:tcPr>
          <w:p w:rsidR="002808B9" w:rsidRPr="00CC739A" w:rsidRDefault="0067621E" w:rsidP="00632795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-0,</w:t>
            </w:r>
            <w:r w:rsidR="000F13BA">
              <w:rPr>
                <w:rFonts w:ascii="Times New Roman" w:hAnsi="Times New Roman" w:cs="Times New Roman"/>
                <w:sz w:val="28"/>
                <w:szCs w:val="24"/>
              </w:rPr>
              <w:t>3990399926576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2,765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97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2</w:t>
            </w:r>
          </w:p>
        </w:tc>
      </w:tr>
    </w:tbl>
    <w:p w:rsidR="00676333" w:rsidRDefault="00676333">
      <w:r>
        <w:br w:type="page"/>
      </w:r>
    </w:p>
    <w:p w:rsidR="00676333" w:rsidRPr="00546D82" w:rsidRDefault="00676333" w:rsidP="006E3707">
      <w:pPr>
        <w:pStyle w:val="ab"/>
        <w:tabs>
          <w:tab w:val="left" w:pos="1358"/>
          <w:tab w:val="left" w:pos="4649"/>
          <w:tab w:val="left" w:pos="6294"/>
          <w:tab w:val="left" w:pos="7926"/>
        </w:tabs>
        <w:jc w:val="left"/>
        <w:rPr>
          <w:rFonts w:ascii="Times New Roman" w:hAnsi="Times New Roman" w:cs="Times New Roman"/>
          <w:i/>
          <w:iCs/>
          <w:sz w:val="28"/>
          <w:szCs w:val="24"/>
          <w:lang w:val="en-US"/>
        </w:rPr>
      </w:pPr>
      <w:r>
        <w:rPr>
          <w:rFonts w:ascii="Times New Roman" w:hAnsi="Times New Roman" w:cs="Times New Roman"/>
          <w:i/>
          <w:iCs/>
          <w:sz w:val="28"/>
          <w:szCs w:val="24"/>
        </w:rPr>
        <w:lastRenderedPageBreak/>
        <w:t>Окончание таблицы 2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58"/>
        <w:gridCol w:w="3291"/>
        <w:gridCol w:w="1645"/>
        <w:gridCol w:w="1632"/>
        <w:gridCol w:w="1927"/>
      </w:tblGrid>
      <w:tr w:rsidR="00676333" w:rsidRPr="00FB1D6F" w:rsidTr="00676333">
        <w:trPr>
          <w:jc w:val="center"/>
        </w:trPr>
        <w:tc>
          <w:tcPr>
            <w:tcW w:w="689" w:type="pct"/>
          </w:tcPr>
          <w:p w:rsidR="00676333" w:rsidRPr="00546D82" w:rsidRDefault="00676333" w:rsidP="006E3707">
            <w:pPr>
              <w:pStyle w:val="ab"/>
              <w:spacing w:after="200"/>
              <w:jc w:val="center"/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</w:pPr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i</w:t>
            </w:r>
          </w:p>
        </w:tc>
        <w:tc>
          <w:tcPr>
            <w:tcW w:w="1670" w:type="pct"/>
          </w:tcPr>
          <w:p w:rsidR="00676333" w:rsidRPr="00546D82" w:rsidRDefault="00676333" w:rsidP="006E3707">
            <w:pPr>
              <w:pStyle w:val="ab"/>
              <w:spacing w:after="200"/>
              <w:jc w:val="center"/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</w:pPr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n</w:t>
            </w:r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835" w:type="pct"/>
          </w:tcPr>
          <w:p w:rsidR="00676333" w:rsidRPr="00546D82" w:rsidRDefault="00676333" w:rsidP="006E3707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t</w:t>
            </w:r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828" w:type="pct"/>
          </w:tcPr>
          <w:p w:rsidR="00676333" w:rsidRPr="00546D82" w:rsidRDefault="00676333" w:rsidP="006E3707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d</w:t>
            </w:r>
            <w:r w:rsidRPr="00546D82">
              <w:rPr>
                <w:rFonts w:ascii="Times New Roman" w:hAnsi="Times New Roman" w:cs="Times New Roman"/>
                <w:i/>
                <w:sz w:val="28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978" w:type="pct"/>
          </w:tcPr>
          <w:p w:rsidR="00676333" w:rsidRPr="00546D82" w:rsidRDefault="00676333" w:rsidP="006E3707">
            <w:pPr>
              <w:pStyle w:val="ab"/>
              <w:jc w:val="center"/>
              <w:rPr>
                <w:rFonts w:ascii="Times New Roman" w:hAnsi="Times New Roman" w:cs="Times New Roman"/>
                <w:i/>
                <w:sz w:val="28"/>
                <w:szCs w:val="24"/>
                <w:lang w:val="en-US"/>
              </w:rPr>
            </w:pPr>
            <w:r w:rsidRPr="00546D82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p</w:t>
            </w:r>
            <w:r w:rsidRPr="00546D82">
              <w:rPr>
                <w:rFonts w:ascii="Times New Roman" w:hAnsi="Times New Roman" w:cs="Times New Roman"/>
                <w:i/>
                <w:sz w:val="28"/>
                <w:szCs w:val="24"/>
                <w:vertAlign w:val="subscript"/>
                <w:lang w:val="en-US"/>
              </w:rPr>
              <w:t>i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12</w:t>
            </w:r>
          </w:p>
        </w:tc>
        <w:tc>
          <w:tcPr>
            <w:tcW w:w="1670" w:type="pct"/>
            <w:vAlign w:val="center"/>
          </w:tcPr>
          <w:p w:rsidR="002808B9" w:rsidRPr="001F28AE" w:rsidRDefault="0067621E" w:rsidP="00632795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-0,</w:t>
            </w:r>
            <w:r w:rsidR="000F13BA" w:rsidRPr="000F13BA">
              <w:rPr>
                <w:rFonts w:ascii="Times New Roman" w:hAnsi="Times New Roman" w:cs="Times New Roman"/>
                <w:sz w:val="28"/>
                <w:szCs w:val="24"/>
              </w:rPr>
              <w:t>9179734992259</w:t>
            </w:r>
            <w:r w:rsidR="000F13BA"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="000F13BA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-1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7,831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97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2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13</w:t>
            </w:r>
          </w:p>
        </w:tc>
        <w:tc>
          <w:tcPr>
            <w:tcW w:w="1670" w:type="pct"/>
            <w:vAlign w:val="center"/>
          </w:tcPr>
          <w:p w:rsidR="002808B9" w:rsidRPr="00CC739A" w:rsidRDefault="0067621E" w:rsidP="00632795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-0,</w:t>
            </w:r>
            <w:r w:rsidR="000F13BA">
              <w:rPr>
                <w:rFonts w:ascii="Times New Roman" w:hAnsi="Times New Roman" w:cs="Times New Roman"/>
                <w:sz w:val="28"/>
                <w:szCs w:val="24"/>
              </w:rPr>
              <w:t>1335376978930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4,707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4</w:t>
            </w:r>
          </w:p>
        </w:tc>
        <w:tc>
          <w:tcPr>
            <w:tcW w:w="97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2</w:t>
            </w:r>
          </w:p>
        </w:tc>
      </w:tr>
      <w:tr w:rsidR="002808B9" w:rsidRPr="00FB1D6F" w:rsidTr="00676333">
        <w:trPr>
          <w:jc w:val="center"/>
        </w:trPr>
        <w:tc>
          <w:tcPr>
            <w:tcW w:w="689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14</w:t>
            </w:r>
          </w:p>
        </w:tc>
        <w:tc>
          <w:tcPr>
            <w:tcW w:w="1670" w:type="pct"/>
            <w:vAlign w:val="center"/>
          </w:tcPr>
          <w:p w:rsidR="002808B9" w:rsidRPr="00FB1D6F" w:rsidRDefault="0067621E" w:rsidP="00632795">
            <w:pPr>
              <w:pStyle w:val="ab"/>
              <w:tabs>
                <w:tab w:val="left" w:pos="540"/>
              </w:tabs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-0</w:t>
            </w:r>
            <w:r>
              <w:rPr>
                <w:rFonts w:ascii="Times New Roman" w:hAnsi="Times New Roman" w:cs="Times New Roman"/>
                <w:sz w:val="28"/>
                <w:szCs w:val="24"/>
              </w:rPr>
              <w:t>,</w:t>
            </w:r>
            <w:r w:rsidR="000F13BA" w:rsidRPr="000F13BA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5335408788784</w:t>
            </w:r>
            <w:r w:rsidR="000F13BA"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="000F13BA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-2</w:t>
            </w:r>
          </w:p>
        </w:tc>
        <w:tc>
          <w:tcPr>
            <w:tcW w:w="835" w:type="pct"/>
          </w:tcPr>
          <w:p w:rsidR="002808B9" w:rsidRPr="00B029E2" w:rsidRDefault="00895A4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14,962</w:t>
            </w:r>
          </w:p>
        </w:tc>
        <w:tc>
          <w:tcPr>
            <w:tcW w:w="82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2</w:t>
            </w:r>
          </w:p>
        </w:tc>
        <w:tc>
          <w:tcPr>
            <w:tcW w:w="978" w:type="pct"/>
          </w:tcPr>
          <w:p w:rsidR="002808B9" w:rsidRPr="00FB1D6F" w:rsidRDefault="002808B9" w:rsidP="00632795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3</w:t>
            </w:r>
          </w:p>
        </w:tc>
      </w:tr>
    </w:tbl>
    <w:p w:rsidR="002808B9" w:rsidRDefault="002808B9" w:rsidP="00195F50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195F50" w:rsidRDefault="00195F50" w:rsidP="003328B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Термодинамические свойства рассчитаны по соотношениям:</w:t>
      </w:r>
    </w:p>
    <w:p w:rsidR="00195F50" w:rsidRDefault="003328BB" w:rsidP="003328BB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="00195F50">
        <w:rPr>
          <w:rFonts w:ascii="Times New Roman" w:hAnsi="Times New Roman"/>
          <w:sz w:val="28"/>
          <w:szCs w:val="28"/>
        </w:rPr>
        <w:t>лотность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880"/>
      </w:tblGrid>
      <w:tr w:rsidR="002F01D1" w:rsidTr="00065D99">
        <w:tc>
          <w:tcPr>
            <w:tcW w:w="8974" w:type="dxa"/>
          </w:tcPr>
          <w:p w:rsidR="002F01D1" w:rsidRPr="00E11D27" w:rsidRDefault="002F01D1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28"/>
                <w:sz w:val="28"/>
                <w:szCs w:val="28"/>
              </w:rPr>
              <w:object w:dxaOrig="1480" w:dyaOrig="660">
                <v:shape id="_x0000_i1028" type="#_x0000_t75" style="width:74.25pt;height:33pt" o:ole="">
                  <v:imagedata r:id="rId14" o:title=""/>
                </v:shape>
                <o:OLEObject Type="Embed" ProgID="Equation.3" ShapeID="_x0000_i1028" DrawAspect="Content" ObjectID="_1669808561" r:id="rId15"/>
              </w:object>
            </w:r>
          </w:p>
        </w:tc>
        <w:tc>
          <w:tcPr>
            <w:tcW w:w="885" w:type="dxa"/>
          </w:tcPr>
          <w:p w:rsidR="002F01D1" w:rsidRDefault="003141AC" w:rsidP="003141A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(6)</w:t>
            </w:r>
          </w:p>
        </w:tc>
      </w:tr>
    </w:tbl>
    <w:p w:rsidR="002F01D1" w:rsidRDefault="002F01D1" w:rsidP="00195F50">
      <w:pPr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3328BB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энтальпия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6"/>
        <w:gridCol w:w="879"/>
      </w:tblGrid>
      <w:tr w:rsidR="002F01D1" w:rsidTr="00065D99">
        <w:tc>
          <w:tcPr>
            <w:tcW w:w="8974" w:type="dxa"/>
          </w:tcPr>
          <w:p w:rsidR="002F01D1" w:rsidRPr="00E11D27" w:rsidRDefault="002F01D1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24"/>
                <w:sz w:val="28"/>
                <w:szCs w:val="28"/>
              </w:rPr>
              <w:object w:dxaOrig="2580" w:dyaOrig="620">
                <v:shape id="_x0000_i1029" type="#_x0000_t75" style="width:129pt;height:30.75pt" o:ole="">
                  <v:imagedata r:id="rId16" o:title=""/>
                </v:shape>
                <o:OLEObject Type="Embed" ProgID="Equation.3" ShapeID="_x0000_i1029" DrawAspect="Content" ObjectID="_1669808562" r:id="rId17"/>
              </w:object>
            </w:r>
          </w:p>
        </w:tc>
        <w:tc>
          <w:tcPr>
            <w:tcW w:w="885" w:type="dxa"/>
          </w:tcPr>
          <w:p w:rsidR="002F01D1" w:rsidRDefault="003141AC" w:rsidP="003141A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(7)</w:t>
            </w:r>
          </w:p>
        </w:tc>
      </w:tr>
    </w:tbl>
    <w:p w:rsidR="002F01D1" w:rsidRDefault="002F01D1" w:rsidP="001A45B9">
      <w:pPr>
        <w:jc w:val="both"/>
        <w:rPr>
          <w:rFonts w:ascii="Times New Roman" w:hAnsi="Times New Roman"/>
          <w:sz w:val="28"/>
          <w:szCs w:val="28"/>
        </w:rPr>
      </w:pPr>
    </w:p>
    <w:p w:rsidR="001A45B9" w:rsidRDefault="002F01D1" w:rsidP="003328BB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</w:t>
      </w:r>
      <w:r w:rsidR="001A45B9">
        <w:rPr>
          <w:rFonts w:ascii="Times New Roman" w:hAnsi="Times New Roman"/>
          <w:sz w:val="28"/>
          <w:szCs w:val="28"/>
        </w:rPr>
        <w:t>нтропия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6"/>
        <w:gridCol w:w="879"/>
      </w:tblGrid>
      <w:tr w:rsidR="002F01D1" w:rsidTr="00065D99">
        <w:tc>
          <w:tcPr>
            <w:tcW w:w="8974" w:type="dxa"/>
          </w:tcPr>
          <w:p w:rsidR="002F01D1" w:rsidRPr="00E11D27" w:rsidRDefault="002F01D1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24"/>
                <w:sz w:val="28"/>
                <w:szCs w:val="28"/>
              </w:rPr>
              <w:object w:dxaOrig="2480" w:dyaOrig="620">
                <v:shape id="_x0000_i1030" type="#_x0000_t75" style="width:123.75pt;height:30.75pt" o:ole="">
                  <v:imagedata r:id="rId18" o:title=""/>
                </v:shape>
                <o:OLEObject Type="Embed" ProgID="Equation.3" ShapeID="_x0000_i1030" DrawAspect="Content" ObjectID="_1669808563" r:id="rId19"/>
              </w:object>
            </w:r>
          </w:p>
        </w:tc>
        <w:tc>
          <w:tcPr>
            <w:tcW w:w="885" w:type="dxa"/>
          </w:tcPr>
          <w:p w:rsidR="002F01D1" w:rsidRDefault="003141AC" w:rsidP="003141A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(8)</w:t>
            </w:r>
          </w:p>
        </w:tc>
      </w:tr>
    </w:tbl>
    <w:p w:rsidR="002F01D1" w:rsidRPr="00BE5BE4" w:rsidRDefault="002F01D1" w:rsidP="001A45B9">
      <w:pPr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3328BB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изохорная теплоемкость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880"/>
      </w:tblGrid>
      <w:tr w:rsidR="002F01D1" w:rsidTr="00065D99">
        <w:tc>
          <w:tcPr>
            <w:tcW w:w="8974" w:type="dxa"/>
          </w:tcPr>
          <w:p w:rsidR="002F01D1" w:rsidRPr="00E11D27" w:rsidRDefault="002F01D1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24"/>
                <w:sz w:val="28"/>
                <w:szCs w:val="28"/>
              </w:rPr>
              <w:object w:dxaOrig="2000" w:dyaOrig="639">
                <v:shape id="_x0000_i1031" type="#_x0000_t75" style="width:99.75pt;height:33pt" o:ole="">
                  <v:imagedata r:id="rId20" o:title=""/>
                </v:shape>
                <o:OLEObject Type="Embed" ProgID="Equation.3" ShapeID="_x0000_i1031" DrawAspect="Content" ObjectID="_1669808564" r:id="rId21"/>
              </w:object>
            </w:r>
          </w:p>
        </w:tc>
        <w:tc>
          <w:tcPr>
            <w:tcW w:w="885" w:type="dxa"/>
          </w:tcPr>
          <w:p w:rsidR="002F01D1" w:rsidRDefault="003141AC" w:rsidP="003141A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(9)</w:t>
            </w:r>
          </w:p>
        </w:tc>
      </w:tr>
    </w:tbl>
    <w:p w:rsidR="002F01D1" w:rsidRDefault="002F01D1" w:rsidP="001A45B9">
      <w:pPr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3328BB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изобарная теплоемкость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880"/>
      </w:tblGrid>
      <w:tr w:rsidR="002F01D1" w:rsidTr="00065D99">
        <w:tc>
          <w:tcPr>
            <w:tcW w:w="8974" w:type="dxa"/>
          </w:tcPr>
          <w:p w:rsidR="002F01D1" w:rsidRPr="00E11D27" w:rsidRDefault="002F01D1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30"/>
                <w:sz w:val="28"/>
                <w:szCs w:val="28"/>
              </w:rPr>
              <w:object w:dxaOrig="3900" w:dyaOrig="720">
                <v:shape id="_x0000_i1032" type="#_x0000_t75" style="width:195pt;height:36pt" o:ole="">
                  <v:imagedata r:id="rId22" o:title=""/>
                </v:shape>
                <o:OLEObject Type="Embed" ProgID="Equation.3" ShapeID="_x0000_i1032" DrawAspect="Content" ObjectID="_1669808565" r:id="rId23"/>
              </w:object>
            </w:r>
          </w:p>
        </w:tc>
        <w:tc>
          <w:tcPr>
            <w:tcW w:w="885" w:type="dxa"/>
          </w:tcPr>
          <w:p w:rsidR="002F01D1" w:rsidRDefault="003924BC" w:rsidP="003924B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(10)</w:t>
            </w:r>
          </w:p>
        </w:tc>
      </w:tr>
    </w:tbl>
    <w:p w:rsidR="002F01D1" w:rsidRDefault="002F01D1" w:rsidP="001A45B9">
      <w:pPr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3328BB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скорость звука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774"/>
      </w:tblGrid>
      <w:tr w:rsidR="002F01D1" w:rsidTr="003924BC">
        <w:tc>
          <w:tcPr>
            <w:tcW w:w="8865" w:type="dxa"/>
          </w:tcPr>
          <w:p w:rsidR="002F01D1" w:rsidRPr="00E11D27" w:rsidRDefault="002F01D1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30"/>
                <w:sz w:val="28"/>
                <w:szCs w:val="28"/>
              </w:rPr>
              <w:object w:dxaOrig="4220" w:dyaOrig="720">
                <v:shape id="_x0000_i1033" type="#_x0000_t75" style="width:210.75pt;height:36pt" o:ole="">
                  <v:imagedata r:id="rId24" o:title=""/>
                </v:shape>
                <o:OLEObject Type="Embed" ProgID="Equation.3" ShapeID="_x0000_i1033" DrawAspect="Content" ObjectID="_1669808566" r:id="rId25"/>
              </w:object>
            </w:r>
            <w:r w:rsidR="00312382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774" w:type="dxa"/>
          </w:tcPr>
          <w:p w:rsidR="002F01D1" w:rsidRDefault="003924BC" w:rsidP="003924B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(11)</w:t>
            </w:r>
          </w:p>
        </w:tc>
      </w:tr>
    </w:tbl>
    <w:p w:rsidR="002F01D1" w:rsidRDefault="002F01D1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 xml:space="preserve">где нижний индекс </w:t>
      </w:r>
      <w:r w:rsidR="00676333">
        <w:rPr>
          <w:rFonts w:ascii="Times New Roman" w:hAnsi="Times New Roman"/>
          <w:sz w:val="28"/>
          <w:szCs w:val="28"/>
        </w:rPr>
        <w:t>при</w:t>
      </w:r>
      <w:r w:rsidR="00733C47">
        <w:rPr>
          <w:rFonts w:ascii="Times New Roman" w:hAnsi="Times New Roman"/>
          <w:sz w:val="28"/>
          <w:szCs w:val="28"/>
        </w:rPr>
        <w:t xml:space="preserve"> </w:t>
      </w:r>
      <w:r w:rsidRPr="00BE5BE4">
        <w:rPr>
          <w:rFonts w:ascii="Times New Roman" w:hAnsi="Times New Roman"/>
          <w:i/>
          <w:sz w:val="28"/>
          <w:szCs w:val="28"/>
        </w:rPr>
        <w:t>α</w:t>
      </w:r>
      <w:r w:rsidRPr="00BE5BE4">
        <w:rPr>
          <w:rFonts w:ascii="Times New Roman" w:hAnsi="Times New Roman"/>
          <w:sz w:val="28"/>
          <w:szCs w:val="28"/>
        </w:rPr>
        <w:t xml:space="preserve"> показывает частную производную по</w:t>
      </w:r>
      <w:r w:rsidR="00312382">
        <w:rPr>
          <w:rFonts w:ascii="Times New Roman" w:hAnsi="Times New Roman"/>
          <w:sz w:val="28"/>
          <w:szCs w:val="28"/>
        </w:rPr>
        <w:t> </w:t>
      </w:r>
      <w:r w:rsidRPr="00BE5BE4">
        <w:rPr>
          <w:rFonts w:ascii="Times New Roman" w:hAnsi="Times New Roman"/>
          <w:sz w:val="28"/>
          <w:szCs w:val="28"/>
        </w:rPr>
        <w:t>соответствующей переменной.</w:t>
      </w:r>
    </w:p>
    <w:p w:rsidR="001A45B9" w:rsidRDefault="001A45B9" w:rsidP="00575CE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 термодинамическое начало отсчета при составлении таблиц термодинамических свойств </w:t>
      </w:r>
      <w:r w:rsidR="0023375B">
        <w:rPr>
          <w:rFonts w:ascii="Times New Roman" w:hAnsi="Times New Roman"/>
          <w:sz w:val="28"/>
          <w:szCs w:val="28"/>
        </w:rPr>
        <w:t>н</w:t>
      </w:r>
      <w:r w:rsidR="00840D97">
        <w:rPr>
          <w:rFonts w:ascii="Times New Roman" w:hAnsi="Times New Roman"/>
          <w:sz w:val="28"/>
          <w:szCs w:val="28"/>
        </w:rPr>
        <w:t>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B416F1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 принято состояние равновесного молекулярного кристалла при температуре 0 К. Значения энтальпии</w:t>
      </w:r>
      <w:r w:rsidR="00733C47">
        <w:rPr>
          <w:rFonts w:ascii="Times New Roman" w:hAnsi="Times New Roman"/>
          <w:sz w:val="28"/>
          <w:szCs w:val="28"/>
        </w:rPr>
        <w:t xml:space="preserve"> </w:t>
      </w:r>
      <w:r w:rsidRPr="001A2BE3">
        <w:rPr>
          <w:rFonts w:ascii="Times New Roman" w:hAnsi="Times New Roman"/>
          <w:i/>
          <w:sz w:val="28"/>
          <w:szCs w:val="28"/>
          <w:lang w:val="en-US"/>
        </w:rPr>
        <w:t>h</w:t>
      </w:r>
      <w:r w:rsidRPr="001A2BE3">
        <w:rPr>
          <w:rFonts w:ascii="Times New Roman" w:hAnsi="Times New Roman"/>
          <w:sz w:val="28"/>
          <w:szCs w:val="28"/>
          <w:vertAlign w:val="subscript"/>
        </w:rPr>
        <w:t>0</w:t>
      </w:r>
      <w:r>
        <w:rPr>
          <w:rFonts w:ascii="Times New Roman" w:hAnsi="Times New Roman"/>
          <w:sz w:val="28"/>
          <w:szCs w:val="28"/>
        </w:rPr>
        <w:t xml:space="preserve"> и энтропии </w:t>
      </w:r>
      <w:r w:rsidRPr="001A2BE3">
        <w:rPr>
          <w:rFonts w:ascii="Times New Roman" w:hAnsi="Times New Roman"/>
          <w:i/>
          <w:sz w:val="28"/>
          <w:szCs w:val="28"/>
          <w:lang w:val="en-US"/>
        </w:rPr>
        <w:t>s</w:t>
      </w:r>
      <w:r w:rsidRPr="001A2BE3">
        <w:rPr>
          <w:rFonts w:ascii="Times New Roman" w:hAnsi="Times New Roman"/>
          <w:sz w:val="28"/>
          <w:szCs w:val="28"/>
          <w:vertAlign w:val="subscript"/>
        </w:rPr>
        <w:t>0</w:t>
      </w:r>
      <w:r w:rsidR="00733C47">
        <w:rPr>
          <w:rFonts w:ascii="Times New Roman" w:hAnsi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/>
          <w:sz w:val="28"/>
          <w:szCs w:val="28"/>
        </w:rPr>
        <w:t>во вспомогательной точке отсч</w:t>
      </w:r>
      <w:r w:rsidR="00546D82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та</w:t>
      </w:r>
      <w:r w:rsidR="00546D82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на линии насыщения </w:t>
      </w:r>
      <w:r w:rsidR="00546D82">
        <w:rPr>
          <w:rFonts w:ascii="Times New Roman" w:hAnsi="Times New Roman"/>
          <w:sz w:val="28"/>
          <w:szCs w:val="28"/>
        </w:rPr>
        <w:t xml:space="preserve">в </w:t>
      </w:r>
      <w:r>
        <w:rPr>
          <w:rFonts w:ascii="Times New Roman" w:hAnsi="Times New Roman"/>
          <w:sz w:val="28"/>
          <w:szCs w:val="28"/>
        </w:rPr>
        <w:t>жидкой фаз</w:t>
      </w:r>
      <w:r w:rsidR="00546D82">
        <w:rPr>
          <w:rFonts w:ascii="Times New Roman" w:hAnsi="Times New Roman"/>
          <w:sz w:val="28"/>
          <w:szCs w:val="28"/>
        </w:rPr>
        <w:t>е</w:t>
      </w:r>
      <w:r w:rsidR="00F9092E">
        <w:rPr>
          <w:rFonts w:ascii="Times New Roman" w:hAnsi="Times New Roman"/>
          <w:sz w:val="28"/>
          <w:szCs w:val="28"/>
        </w:rPr>
        <w:t xml:space="preserve"> при температуре </w:t>
      </w:r>
      <w:r w:rsidR="00F9092E" w:rsidRPr="00F9092E">
        <w:rPr>
          <w:rFonts w:ascii="Times New Roman" w:hAnsi="Times New Roman"/>
          <w:i/>
          <w:sz w:val="28"/>
          <w:szCs w:val="28"/>
        </w:rPr>
        <w:t>Т</w:t>
      </w:r>
      <w:r w:rsidR="00F9092E" w:rsidRPr="00F9092E">
        <w:rPr>
          <w:rFonts w:ascii="Times New Roman" w:hAnsi="Times New Roman"/>
          <w:sz w:val="28"/>
          <w:szCs w:val="28"/>
          <w:vertAlign w:val="subscript"/>
        </w:rPr>
        <w:t>0</w:t>
      </w:r>
      <w:r w:rsidR="00F9092E">
        <w:rPr>
          <w:rFonts w:ascii="Times New Roman" w:hAnsi="Times New Roman"/>
          <w:sz w:val="28"/>
          <w:szCs w:val="28"/>
        </w:rPr>
        <w:t xml:space="preserve"> = 298,15 К</w:t>
      </w:r>
      <w:r>
        <w:rPr>
          <w:rFonts w:ascii="Times New Roman" w:hAnsi="Times New Roman"/>
          <w:sz w:val="28"/>
          <w:szCs w:val="28"/>
        </w:rPr>
        <w:t xml:space="preserve"> определены по данным </w:t>
      </w:r>
      <w:r w:rsidRPr="001A2BE3">
        <w:rPr>
          <w:rFonts w:ascii="Times New Roman" w:hAnsi="Times New Roman"/>
          <w:sz w:val="28"/>
          <w:szCs w:val="28"/>
        </w:rPr>
        <w:t>[</w:t>
      </w:r>
      <w:r w:rsidR="00C734D5" w:rsidRPr="000B7E94">
        <w:rPr>
          <w:rFonts w:ascii="Times New Roman" w:hAnsi="Times New Roman"/>
          <w:sz w:val="28"/>
          <w:szCs w:val="28"/>
        </w:rPr>
        <w:t>4</w:t>
      </w:r>
      <w:r w:rsidRPr="00611BD7">
        <w:rPr>
          <w:rFonts w:ascii="Times New Roman" w:hAnsi="Times New Roman"/>
          <w:sz w:val="28"/>
          <w:szCs w:val="28"/>
        </w:rPr>
        <w:t>] (</w:t>
      </w:r>
      <w:r w:rsidRPr="00611BD7">
        <w:rPr>
          <w:rFonts w:ascii="Times New Roman" w:hAnsi="Times New Roman"/>
          <w:i/>
          <w:sz w:val="28"/>
          <w:szCs w:val="28"/>
          <w:lang w:val="en-US"/>
        </w:rPr>
        <w:t>h</w:t>
      </w:r>
      <w:r w:rsidRPr="00611BD7">
        <w:rPr>
          <w:rFonts w:ascii="Times New Roman" w:hAnsi="Times New Roman"/>
          <w:sz w:val="28"/>
          <w:szCs w:val="28"/>
          <w:vertAlign w:val="subscript"/>
        </w:rPr>
        <w:t>0</w:t>
      </w:r>
      <w:r w:rsidR="00312382">
        <w:rPr>
          <w:rFonts w:ascii="Times New Roman" w:hAnsi="Times New Roman"/>
          <w:sz w:val="28"/>
          <w:szCs w:val="28"/>
        </w:rPr>
        <w:t> </w:t>
      </w:r>
      <w:r w:rsidRPr="00611BD7">
        <w:rPr>
          <w:rFonts w:ascii="Times New Roman" w:hAnsi="Times New Roman"/>
          <w:sz w:val="28"/>
          <w:szCs w:val="28"/>
        </w:rPr>
        <w:t>=</w:t>
      </w:r>
      <w:r w:rsidR="00F9092E" w:rsidRPr="00611BD7">
        <w:rPr>
          <w:rFonts w:ascii="Times New Roman" w:hAnsi="Times New Roman"/>
          <w:sz w:val="28"/>
          <w:szCs w:val="28"/>
        </w:rPr>
        <w:t>5</w:t>
      </w:r>
      <w:r w:rsidR="00B416F1" w:rsidRPr="00611BD7">
        <w:rPr>
          <w:rFonts w:ascii="Times New Roman" w:hAnsi="Times New Roman"/>
          <w:sz w:val="28"/>
          <w:szCs w:val="28"/>
        </w:rPr>
        <w:t>3</w:t>
      </w:r>
      <w:r w:rsidR="00611BD7" w:rsidRPr="00611BD7">
        <w:rPr>
          <w:rFonts w:ascii="Times New Roman" w:hAnsi="Times New Roman"/>
          <w:sz w:val="28"/>
          <w:szCs w:val="28"/>
        </w:rPr>
        <w:t>2,69</w:t>
      </w:r>
      <w:r w:rsidR="00312382">
        <w:rPr>
          <w:rFonts w:ascii="Times New Roman" w:hAnsi="Times New Roman"/>
          <w:sz w:val="28"/>
          <w:szCs w:val="28"/>
        </w:rPr>
        <w:t> </w:t>
      </w:r>
      <w:r w:rsidRPr="00611BD7">
        <w:rPr>
          <w:rFonts w:ascii="Times New Roman" w:hAnsi="Times New Roman"/>
          <w:sz w:val="28"/>
          <w:szCs w:val="28"/>
        </w:rPr>
        <w:t>кДж∙кг</w:t>
      </w:r>
      <w:r w:rsidRPr="00611BD7">
        <w:rPr>
          <w:rFonts w:ascii="Times New Roman" w:hAnsi="Times New Roman"/>
          <w:sz w:val="28"/>
          <w:szCs w:val="28"/>
          <w:vertAlign w:val="superscript"/>
        </w:rPr>
        <w:t>-1</w:t>
      </w:r>
      <w:r w:rsidRPr="00611BD7">
        <w:rPr>
          <w:rFonts w:ascii="Times New Roman" w:hAnsi="Times New Roman"/>
          <w:sz w:val="28"/>
          <w:szCs w:val="28"/>
        </w:rPr>
        <w:t xml:space="preserve">, </w:t>
      </w:r>
      <w:r w:rsidRPr="00611BD7">
        <w:rPr>
          <w:rFonts w:ascii="Times New Roman" w:hAnsi="Times New Roman"/>
          <w:i/>
          <w:sz w:val="28"/>
          <w:szCs w:val="28"/>
          <w:lang w:val="en-US"/>
        </w:rPr>
        <w:t>s</w:t>
      </w:r>
      <w:r w:rsidRPr="00611BD7">
        <w:rPr>
          <w:rFonts w:ascii="Times New Roman" w:hAnsi="Times New Roman"/>
          <w:sz w:val="28"/>
          <w:szCs w:val="28"/>
          <w:vertAlign w:val="subscript"/>
        </w:rPr>
        <w:t>0</w:t>
      </w:r>
      <w:r w:rsidRPr="00611BD7">
        <w:rPr>
          <w:rFonts w:ascii="Times New Roman" w:hAnsi="Times New Roman"/>
          <w:sz w:val="28"/>
          <w:szCs w:val="28"/>
        </w:rPr>
        <w:t xml:space="preserve"> = </w:t>
      </w:r>
      <w:r w:rsidR="00B416F1" w:rsidRPr="00611BD7">
        <w:rPr>
          <w:rFonts w:ascii="Times New Roman" w:hAnsi="Times New Roman"/>
          <w:sz w:val="28"/>
          <w:szCs w:val="28"/>
        </w:rPr>
        <w:t>2</w:t>
      </w:r>
      <w:r w:rsidR="00F9092E" w:rsidRPr="00611BD7">
        <w:rPr>
          <w:rFonts w:ascii="Times New Roman" w:hAnsi="Times New Roman"/>
          <w:sz w:val="28"/>
          <w:szCs w:val="28"/>
        </w:rPr>
        <w:t>,</w:t>
      </w:r>
      <w:r w:rsidR="00611BD7" w:rsidRPr="00611BD7">
        <w:rPr>
          <w:rFonts w:ascii="Times New Roman" w:hAnsi="Times New Roman"/>
          <w:sz w:val="28"/>
          <w:szCs w:val="28"/>
        </w:rPr>
        <w:t>8814</w:t>
      </w:r>
      <w:r w:rsidRPr="00611BD7">
        <w:rPr>
          <w:rFonts w:ascii="Times New Roman" w:hAnsi="Times New Roman"/>
          <w:sz w:val="28"/>
          <w:szCs w:val="28"/>
        </w:rPr>
        <w:t xml:space="preserve"> кДж∙кг</w:t>
      </w:r>
      <w:r w:rsidRPr="00611BD7">
        <w:rPr>
          <w:rFonts w:ascii="Times New Roman" w:hAnsi="Times New Roman"/>
          <w:sz w:val="28"/>
          <w:szCs w:val="28"/>
          <w:vertAlign w:val="superscript"/>
        </w:rPr>
        <w:t>-1</w:t>
      </w:r>
      <w:r w:rsidRPr="00611BD7">
        <w:rPr>
          <w:rFonts w:ascii="Times New Roman" w:hAnsi="Times New Roman"/>
          <w:sz w:val="28"/>
          <w:szCs w:val="28"/>
        </w:rPr>
        <w:t>∙К</w:t>
      </w:r>
      <w:r w:rsidRPr="00611BD7">
        <w:rPr>
          <w:rFonts w:ascii="Times New Roman" w:hAnsi="Times New Roman"/>
          <w:sz w:val="28"/>
          <w:szCs w:val="28"/>
          <w:vertAlign w:val="superscript"/>
        </w:rPr>
        <w:t>-1</w:t>
      </w:r>
      <w:r w:rsidRPr="00611BD7">
        <w:rPr>
          <w:rFonts w:ascii="Times New Roman" w:hAnsi="Times New Roman"/>
          <w:sz w:val="28"/>
          <w:szCs w:val="28"/>
        </w:rPr>
        <w:t>).</w:t>
      </w:r>
    </w:p>
    <w:p w:rsidR="001A45B9" w:rsidRDefault="001A45B9" w:rsidP="00575CE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Таблицы термодинамических свойств </w:t>
      </w:r>
      <w:r w:rsidR="00F9092E">
        <w:rPr>
          <w:rFonts w:ascii="Times New Roman" w:hAnsi="Times New Roman"/>
          <w:sz w:val="28"/>
          <w:szCs w:val="28"/>
        </w:rPr>
        <w:t>н</w:t>
      </w:r>
      <w:r w:rsidR="00052995">
        <w:rPr>
          <w:rFonts w:ascii="Times New Roman" w:hAnsi="Times New Roman"/>
          <w:sz w:val="28"/>
          <w:szCs w:val="28"/>
        </w:rPr>
        <w:t>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B416F1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 рассчитаны по ФУС (</w:t>
      </w:r>
      <w:r w:rsidR="00B0106D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>)</w:t>
      </w:r>
      <w:r w:rsidR="00194D13">
        <w:rPr>
          <w:rFonts w:ascii="Times New Roman" w:hAnsi="Times New Roman"/>
          <w:sz w:val="28"/>
          <w:szCs w:val="28"/>
        </w:rPr>
        <w:t> </w:t>
      </w:r>
      <w:r w:rsidR="00B416F1">
        <w:rPr>
          <w:rFonts w:ascii="Times New Roman" w:hAnsi="Times New Roman"/>
          <w:sz w:val="28"/>
          <w:szCs w:val="28"/>
        </w:rPr>
        <w:t>–</w:t>
      </w:r>
      <w:r w:rsidR="00194D13">
        <w:rPr>
          <w:rFonts w:ascii="Times New Roman" w:hAnsi="Times New Roman"/>
          <w:sz w:val="28"/>
          <w:szCs w:val="28"/>
        </w:rPr>
        <w:t> </w:t>
      </w:r>
      <w:r w:rsidR="00B416F1">
        <w:rPr>
          <w:rFonts w:ascii="Times New Roman" w:hAnsi="Times New Roman"/>
          <w:sz w:val="28"/>
          <w:szCs w:val="28"/>
        </w:rPr>
        <w:t>(3)</w:t>
      </w:r>
      <w:r>
        <w:rPr>
          <w:rFonts w:ascii="Times New Roman" w:hAnsi="Times New Roman"/>
          <w:sz w:val="28"/>
          <w:szCs w:val="28"/>
        </w:rPr>
        <w:t xml:space="preserve"> в диапазоне температуры от тройной точки (</w:t>
      </w:r>
      <w:r w:rsidRPr="00952BF4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52BF4">
        <w:rPr>
          <w:rFonts w:ascii="Times New Roman" w:hAnsi="Times New Roman"/>
          <w:i/>
          <w:sz w:val="28"/>
          <w:szCs w:val="28"/>
          <w:vertAlign w:val="subscript"/>
          <w:lang w:val="en-US"/>
        </w:rPr>
        <w:t>t</w:t>
      </w:r>
      <w:r w:rsidRPr="00952BF4">
        <w:rPr>
          <w:rFonts w:ascii="Times New Roman" w:hAnsi="Times New Roman"/>
          <w:sz w:val="28"/>
          <w:szCs w:val="28"/>
        </w:rPr>
        <w:t xml:space="preserve"> = </w:t>
      </w:r>
      <w:r w:rsidR="005C1652">
        <w:rPr>
          <w:rFonts w:ascii="Times New Roman" w:hAnsi="Times New Roman"/>
          <w:sz w:val="28"/>
          <w:szCs w:val="28"/>
        </w:rPr>
        <w:t>263,6</w:t>
      </w:r>
      <w:r w:rsidR="00194D1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K</w:t>
      </w:r>
      <w:r w:rsidRPr="00952BF4">
        <w:rPr>
          <w:rFonts w:ascii="Times New Roman" w:hAnsi="Times New Roman"/>
          <w:sz w:val="28"/>
          <w:szCs w:val="28"/>
        </w:rPr>
        <w:t xml:space="preserve">) </w:t>
      </w:r>
      <w:r>
        <w:rPr>
          <w:rFonts w:ascii="Times New Roman" w:hAnsi="Times New Roman"/>
          <w:sz w:val="28"/>
          <w:szCs w:val="28"/>
        </w:rPr>
        <w:t>до 700 К при давлениях до 100 МПа. Свойства в однофазной области представлены в</w:t>
      </w:r>
      <w:r w:rsidR="00194D13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>табл</w:t>
      </w:r>
      <w:r w:rsidR="00194D13">
        <w:rPr>
          <w:rFonts w:ascii="Times New Roman" w:hAnsi="Times New Roman"/>
          <w:sz w:val="28"/>
          <w:szCs w:val="28"/>
        </w:rPr>
        <w:t xml:space="preserve">ице </w:t>
      </w:r>
      <w:r w:rsidR="0005207B">
        <w:rPr>
          <w:rFonts w:ascii="Times New Roman" w:hAnsi="Times New Roman"/>
          <w:sz w:val="28"/>
          <w:szCs w:val="28"/>
        </w:rPr>
        <w:t>Б.4</w:t>
      </w:r>
      <w:r>
        <w:rPr>
          <w:rFonts w:ascii="Times New Roman" w:hAnsi="Times New Roman"/>
          <w:sz w:val="28"/>
          <w:szCs w:val="28"/>
        </w:rPr>
        <w:t>, свойства на линии насыщения – в табл</w:t>
      </w:r>
      <w:r w:rsidR="0010229D">
        <w:rPr>
          <w:rFonts w:ascii="Times New Roman" w:hAnsi="Times New Roman"/>
          <w:sz w:val="28"/>
          <w:szCs w:val="28"/>
        </w:rPr>
        <w:t>ице</w:t>
      </w:r>
      <w:r>
        <w:rPr>
          <w:rFonts w:ascii="Times New Roman" w:hAnsi="Times New Roman"/>
          <w:sz w:val="28"/>
          <w:szCs w:val="28"/>
        </w:rPr>
        <w:t xml:space="preserve"> </w:t>
      </w:r>
      <w:r w:rsidR="0005207B">
        <w:rPr>
          <w:rFonts w:ascii="Times New Roman" w:hAnsi="Times New Roman"/>
          <w:sz w:val="28"/>
          <w:szCs w:val="28"/>
        </w:rPr>
        <w:t>Б.5</w:t>
      </w:r>
      <w:r>
        <w:rPr>
          <w:rFonts w:ascii="Times New Roman" w:hAnsi="Times New Roman"/>
          <w:sz w:val="28"/>
          <w:szCs w:val="28"/>
        </w:rPr>
        <w:t>. Линия плавления описана эмпирическим уравнением Симона – Глатцеля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3"/>
        <w:gridCol w:w="776"/>
      </w:tblGrid>
      <w:tr w:rsidR="002F01D1" w:rsidTr="003924BC">
        <w:tc>
          <w:tcPr>
            <w:tcW w:w="8863" w:type="dxa"/>
          </w:tcPr>
          <w:p w:rsidR="002F01D1" w:rsidRPr="00E11D27" w:rsidRDefault="00B33897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p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*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 xml:space="preserve">=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T</m:t>
                            </m:r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  <m:t>T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  <m:t>t</m:t>
                                </m:r>
                              </m:sub>
                            </m:sSub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c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- 1,</m:t>
                </m:r>
              </m:oMath>
            </m:oMathPara>
          </w:p>
        </w:tc>
        <w:tc>
          <w:tcPr>
            <w:tcW w:w="776" w:type="dxa"/>
          </w:tcPr>
          <w:p w:rsidR="002F01D1" w:rsidRDefault="003924BC" w:rsidP="003924B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(12)</w:t>
            </w:r>
          </w:p>
        </w:tc>
      </w:tr>
    </w:tbl>
    <w:p w:rsidR="002F01D1" w:rsidRPr="00952BF4" w:rsidRDefault="002F01D1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733C47" w:rsidRDefault="00733C47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</w:t>
      </w:r>
      <w:r w:rsidR="001A45B9">
        <w:rPr>
          <w:rFonts w:ascii="Times New Roman" w:hAnsi="Times New Roman"/>
          <w:sz w:val="28"/>
          <w:szCs w:val="28"/>
        </w:rPr>
        <w:t>де</w:t>
      </w:r>
      <w:r>
        <w:rPr>
          <w:rFonts w:ascii="Times New Roman" w:hAnsi="Times New Roman"/>
          <w:sz w:val="28"/>
          <w:szCs w:val="28"/>
        </w:rPr>
        <w:t>:</w:t>
      </w:r>
      <w:r w:rsidR="001A45B9">
        <w:rPr>
          <w:rFonts w:ascii="Times New Roman" w:hAnsi="Times New Roman"/>
          <w:sz w:val="28"/>
          <w:szCs w:val="28"/>
        </w:rPr>
        <w:t xml:space="preserve"> </w:t>
      </w:r>
      <w:r w:rsidR="001A45B9" w:rsidRPr="00194D13">
        <w:rPr>
          <w:rFonts w:ascii="Times New Roman" w:hAnsi="Times New Roman"/>
          <w:i/>
          <w:sz w:val="28"/>
          <w:szCs w:val="28"/>
        </w:rPr>
        <w:t>р</w:t>
      </w:r>
      <w:r w:rsidR="001A45B9" w:rsidRPr="00E8005C">
        <w:rPr>
          <w:rFonts w:ascii="Times New Roman" w:hAnsi="Times New Roman"/>
          <w:sz w:val="28"/>
          <w:szCs w:val="28"/>
          <w:vertAlign w:val="subscript"/>
        </w:rPr>
        <w:t>*</w:t>
      </w:r>
      <w:r w:rsidR="001A45B9">
        <w:rPr>
          <w:rFonts w:ascii="Times New Roman" w:hAnsi="Times New Roman"/>
          <w:sz w:val="28"/>
          <w:szCs w:val="28"/>
        </w:rPr>
        <w:t xml:space="preserve">= </w:t>
      </w:r>
      <w:r w:rsidR="00871B01">
        <w:rPr>
          <w:rFonts w:ascii="Times New Roman" w:hAnsi="Times New Roman"/>
          <w:sz w:val="28"/>
          <w:szCs w:val="28"/>
        </w:rPr>
        <w:t>636,45</w:t>
      </w:r>
      <w:r w:rsidR="001A45B9">
        <w:rPr>
          <w:rFonts w:ascii="Times New Roman" w:hAnsi="Times New Roman"/>
          <w:sz w:val="28"/>
          <w:szCs w:val="28"/>
        </w:rPr>
        <w:t xml:space="preserve"> МПа; </w:t>
      </w:r>
    </w:p>
    <w:p w:rsidR="00733C47" w:rsidRDefault="001A45B9" w:rsidP="00733C47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E8005C">
        <w:rPr>
          <w:rFonts w:ascii="Times New Roman" w:hAnsi="Times New Roman"/>
          <w:i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 xml:space="preserve"> = </w:t>
      </w:r>
      <w:r w:rsidR="00871B01">
        <w:rPr>
          <w:rFonts w:ascii="Times New Roman" w:hAnsi="Times New Roman"/>
          <w:sz w:val="28"/>
          <w:szCs w:val="28"/>
        </w:rPr>
        <w:t>2</w:t>
      </w:r>
      <w:r w:rsidR="008A3F0E">
        <w:rPr>
          <w:rFonts w:ascii="Times New Roman" w:hAnsi="Times New Roman"/>
          <w:sz w:val="28"/>
          <w:szCs w:val="28"/>
        </w:rPr>
        <w:t>,</w:t>
      </w:r>
      <w:r w:rsidR="00871B01">
        <w:rPr>
          <w:rFonts w:ascii="Times New Roman" w:hAnsi="Times New Roman"/>
          <w:sz w:val="28"/>
          <w:szCs w:val="28"/>
        </w:rPr>
        <w:t>109</w:t>
      </w:r>
      <w:r w:rsidR="00733C47">
        <w:rPr>
          <w:rFonts w:ascii="Times New Roman" w:hAnsi="Times New Roman"/>
          <w:sz w:val="28"/>
          <w:szCs w:val="28"/>
        </w:rPr>
        <w:t>.</w:t>
      </w:r>
    </w:p>
    <w:p w:rsidR="001A45B9" w:rsidRDefault="001A45B9" w:rsidP="00733C47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Значения коэффициентов уравнения (1</w:t>
      </w:r>
      <w:r w:rsidR="00786D80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 xml:space="preserve">) </w:t>
      </w:r>
      <w:r w:rsidR="00BA7E9D">
        <w:rPr>
          <w:rFonts w:ascii="Times New Roman" w:hAnsi="Times New Roman"/>
          <w:sz w:val="28"/>
          <w:szCs w:val="28"/>
        </w:rPr>
        <w:t>определены по</w:t>
      </w:r>
      <w:r w:rsidR="00194D13">
        <w:rPr>
          <w:rFonts w:ascii="Times New Roman" w:hAnsi="Times New Roman"/>
          <w:sz w:val="28"/>
          <w:szCs w:val="28"/>
        </w:rPr>
        <w:t> </w:t>
      </w:r>
      <w:r w:rsidR="003D2C58">
        <w:rPr>
          <w:rFonts w:ascii="Times New Roman" w:hAnsi="Times New Roman"/>
          <w:sz w:val="28"/>
          <w:szCs w:val="28"/>
        </w:rPr>
        <w:t>экспериментальным данным</w:t>
      </w:r>
      <w:r w:rsidR="00194D13">
        <w:rPr>
          <w:rFonts w:ascii="Times New Roman" w:hAnsi="Times New Roman"/>
          <w:sz w:val="28"/>
          <w:szCs w:val="28"/>
        </w:rPr>
        <w:t xml:space="preserve"> </w:t>
      </w:r>
      <w:r w:rsidRPr="00E8005C">
        <w:rPr>
          <w:rFonts w:ascii="Times New Roman" w:hAnsi="Times New Roman"/>
          <w:sz w:val="28"/>
          <w:szCs w:val="28"/>
        </w:rPr>
        <w:t>[</w:t>
      </w:r>
      <w:r w:rsidR="0064374C">
        <w:rPr>
          <w:rFonts w:ascii="Times New Roman" w:hAnsi="Times New Roman"/>
          <w:sz w:val="28"/>
          <w:szCs w:val="28"/>
        </w:rPr>
        <w:t>4</w:t>
      </w:r>
      <w:r w:rsidR="00871B01">
        <w:rPr>
          <w:rFonts w:ascii="Times New Roman" w:hAnsi="Times New Roman"/>
          <w:sz w:val="28"/>
          <w:szCs w:val="28"/>
        </w:rPr>
        <w:t>-6</w:t>
      </w:r>
      <w:r w:rsidRPr="00E8005C">
        <w:rPr>
          <w:rFonts w:ascii="Times New Roman" w:hAnsi="Times New Roman"/>
          <w:sz w:val="28"/>
          <w:szCs w:val="28"/>
        </w:rPr>
        <w:t>]</w:t>
      </w:r>
      <w:r w:rsidR="009977C6">
        <w:rPr>
          <w:rFonts w:ascii="Times New Roman" w:hAnsi="Times New Roman"/>
          <w:sz w:val="28"/>
          <w:szCs w:val="28"/>
        </w:rPr>
        <w:t>.</w:t>
      </w:r>
    </w:p>
    <w:p w:rsidR="001A45B9" w:rsidRDefault="001A45B9" w:rsidP="00575CE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Величина неопределенности расчетных значений термодинамических свойств оценена в результате сравнения с наиболее надежными экспериментальными данными. Представленные </w:t>
      </w:r>
      <w:r w:rsidR="00194D13">
        <w:rPr>
          <w:rFonts w:ascii="Times New Roman" w:hAnsi="Times New Roman"/>
          <w:sz w:val="28"/>
          <w:szCs w:val="28"/>
        </w:rPr>
        <w:t>в таблице</w:t>
      </w:r>
      <w:r w:rsidR="00B307D8">
        <w:rPr>
          <w:rFonts w:ascii="Times New Roman" w:hAnsi="Times New Roman"/>
          <w:sz w:val="28"/>
          <w:szCs w:val="28"/>
        </w:rPr>
        <w:t xml:space="preserve"> 3</w:t>
      </w:r>
      <w:r>
        <w:rPr>
          <w:rFonts w:ascii="Times New Roman" w:hAnsi="Times New Roman"/>
          <w:sz w:val="28"/>
          <w:szCs w:val="28"/>
        </w:rPr>
        <w:t xml:space="preserve"> оценки даны для жидкой фазы</w:t>
      </w:r>
      <w:r w:rsidR="00E02095">
        <w:rPr>
          <w:rFonts w:ascii="Times New Roman" w:hAnsi="Times New Roman"/>
          <w:sz w:val="28"/>
          <w:szCs w:val="28"/>
        </w:rPr>
        <w:t xml:space="preserve">: </w:t>
      </w:r>
      <w:r w:rsidRPr="00B72F01">
        <w:rPr>
          <w:rFonts w:ascii="Times New Roman" w:hAnsi="Times New Roman"/>
          <w:i/>
          <w:sz w:val="28"/>
          <w:szCs w:val="28"/>
        </w:rPr>
        <w:t>Т</w:t>
      </w:r>
      <w:r w:rsidR="00861487">
        <w:rPr>
          <w:rFonts w:ascii="Times New Roman" w:hAnsi="Times New Roman"/>
          <w:i/>
          <w:sz w:val="28"/>
          <w:szCs w:val="28"/>
        </w:rPr>
        <w:t> </w:t>
      </w:r>
      <w:r w:rsidR="00861487" w:rsidRPr="00B72F01">
        <w:rPr>
          <w:rFonts w:ascii="Times New Roman" w:hAnsi="Times New Roman"/>
          <w:sz w:val="28"/>
          <w:szCs w:val="28"/>
        </w:rPr>
        <w:t>&lt;</w:t>
      </w:r>
      <w:r w:rsidR="00861487">
        <w:rPr>
          <w:rFonts w:ascii="Times New Roman" w:hAnsi="Times New Roman"/>
          <w:sz w:val="28"/>
          <w:szCs w:val="28"/>
        </w:rPr>
        <w:t>Tc</w:t>
      </w:r>
      <w:r w:rsidRPr="00B72F01">
        <w:rPr>
          <w:rFonts w:ascii="Times New Roman" w:hAnsi="Times New Roman"/>
          <w:sz w:val="28"/>
          <w:szCs w:val="28"/>
        </w:rPr>
        <w:t xml:space="preserve">, </w:t>
      </w:r>
      <w:r w:rsidR="00861487" w:rsidRPr="00B72F01">
        <w:rPr>
          <w:rFonts w:ascii="Times New Roman" w:hAnsi="Times New Roman"/>
          <w:i/>
          <w:sz w:val="28"/>
          <w:szCs w:val="28"/>
          <w:lang w:val="en-US"/>
        </w:rPr>
        <w:t>ρ</w:t>
      </w:r>
      <w:r w:rsidR="00861487">
        <w:rPr>
          <w:rFonts w:ascii="Times New Roman" w:hAnsi="Times New Roman"/>
          <w:i/>
          <w:sz w:val="28"/>
          <w:szCs w:val="28"/>
        </w:rPr>
        <w:t>&gt;</w:t>
      </w:r>
      <w:r w:rsidR="00861487">
        <w:rPr>
          <w:rFonts w:ascii="Times New Roman" w:hAnsi="Times New Roman"/>
          <w:sz w:val="28"/>
          <w:szCs w:val="28"/>
        </w:rPr>
        <w:t> </w:t>
      </w:r>
      <w:r w:rsidRPr="00B72F01">
        <w:rPr>
          <w:rFonts w:ascii="Times New Roman" w:hAnsi="Times New Roman"/>
          <w:sz w:val="28"/>
          <w:szCs w:val="28"/>
        </w:rPr>
        <w:t>1,3</w:t>
      </w:r>
      <w:r w:rsidRPr="00B72F01">
        <w:rPr>
          <w:rFonts w:ascii="Times New Roman" w:hAnsi="Times New Roman"/>
          <w:i/>
          <w:sz w:val="28"/>
          <w:szCs w:val="28"/>
        </w:rPr>
        <w:t>ρ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>, для газовой фазы</w:t>
      </w:r>
      <w:r w:rsidR="00E02095">
        <w:rPr>
          <w:rFonts w:ascii="Times New Roman" w:hAnsi="Times New Roman"/>
          <w:sz w:val="28"/>
          <w:szCs w:val="28"/>
        </w:rPr>
        <w:t>:</w:t>
      </w:r>
      <w:r w:rsidR="00194D13">
        <w:rPr>
          <w:rFonts w:ascii="Times New Roman" w:hAnsi="Times New Roman"/>
          <w:sz w:val="28"/>
          <w:szCs w:val="28"/>
        </w:rPr>
        <w:t xml:space="preserve"> 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="00861487">
        <w:rPr>
          <w:rFonts w:ascii="Times New Roman" w:hAnsi="Times New Roman"/>
          <w:i/>
          <w:sz w:val="28"/>
          <w:szCs w:val="28"/>
        </w:rPr>
        <w:t> </w:t>
      </w:r>
      <w:r w:rsidR="00861487" w:rsidRPr="00B72F01">
        <w:rPr>
          <w:rFonts w:ascii="Times New Roman" w:hAnsi="Times New Roman"/>
          <w:sz w:val="28"/>
          <w:szCs w:val="28"/>
        </w:rPr>
        <w:t>&lt;</w:t>
      </w:r>
      <w:r w:rsidR="00861487">
        <w:rPr>
          <w:rFonts w:ascii="Times New Roman" w:hAnsi="Times New Roman"/>
          <w:sz w:val="28"/>
          <w:szCs w:val="28"/>
        </w:rPr>
        <w:t>Tc</w:t>
      </w:r>
      <w:r w:rsidRPr="00B72F01">
        <w:rPr>
          <w:rFonts w:ascii="Times New Roman" w:hAnsi="Times New Roman"/>
          <w:sz w:val="28"/>
          <w:szCs w:val="28"/>
        </w:rPr>
        <w:t xml:space="preserve">, </w:t>
      </w:r>
      <w:r w:rsidR="00861487">
        <w:rPr>
          <w:rFonts w:ascii="Times New Roman" w:hAnsi="Times New Roman"/>
          <w:sz w:val="28"/>
          <w:szCs w:val="28"/>
        </w:rPr>
        <w:t>ρ</w:t>
      </w:r>
      <w:r w:rsidR="00861487" w:rsidRPr="00B72F01">
        <w:rPr>
          <w:rFonts w:ascii="Times New Roman" w:hAnsi="Times New Roman"/>
          <w:sz w:val="28"/>
          <w:szCs w:val="28"/>
        </w:rPr>
        <w:t xml:space="preserve"> &lt;</w:t>
      </w:r>
      <w:r w:rsidR="00861487">
        <w:rPr>
          <w:rFonts w:ascii="Times New Roman" w:hAnsi="Times New Roman"/>
          <w:sz w:val="28"/>
          <w:szCs w:val="28"/>
        </w:rPr>
        <w:t>0</w:t>
      </w:r>
      <w:r w:rsidRPr="00B72F01">
        <w:rPr>
          <w:rFonts w:ascii="Times New Roman" w:hAnsi="Times New Roman"/>
          <w:sz w:val="28"/>
          <w:szCs w:val="28"/>
        </w:rPr>
        <w:t>,7</w:t>
      </w:r>
      <w:r w:rsidRPr="00B72F01">
        <w:rPr>
          <w:rFonts w:ascii="Times New Roman" w:hAnsi="Times New Roman"/>
          <w:i/>
          <w:sz w:val="28"/>
          <w:szCs w:val="28"/>
        </w:rPr>
        <w:t>ρ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>, для сверхкритического флюида</w:t>
      </w:r>
      <w:r w:rsidR="00E02095">
        <w:rPr>
          <w:rFonts w:ascii="Times New Roman" w:hAnsi="Times New Roman"/>
          <w:sz w:val="28"/>
          <w:szCs w:val="28"/>
        </w:rPr>
        <w:t>:</w:t>
      </w:r>
      <w:r w:rsidR="00672AB6">
        <w:rPr>
          <w:rFonts w:ascii="Times New Roman" w:hAnsi="Times New Roman"/>
          <w:sz w:val="28"/>
          <w:szCs w:val="28"/>
        </w:rPr>
        <w:t xml:space="preserve"> </w:t>
      </w:r>
      <w:r w:rsidR="00861487"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="00861487" w:rsidRPr="00861487">
        <w:rPr>
          <w:rFonts w:ascii="Times New Roman" w:hAnsi="Times New Roman"/>
          <w:i/>
          <w:sz w:val="28"/>
          <w:szCs w:val="28"/>
        </w:rPr>
        <w:t>&gt;</w:t>
      </w:r>
      <w:r w:rsidR="00861487">
        <w:rPr>
          <w:rFonts w:ascii="Times New Roman" w:hAnsi="Times New Roman"/>
          <w:i/>
          <w:sz w:val="28"/>
          <w:szCs w:val="28"/>
          <w:lang w:val="en-US"/>
        </w:rPr>
        <w:t> Tc</w:t>
      </w:r>
      <w:r>
        <w:rPr>
          <w:rFonts w:ascii="Times New Roman" w:hAnsi="Times New Roman"/>
          <w:sz w:val="28"/>
          <w:szCs w:val="28"/>
        </w:rPr>
        <w:t xml:space="preserve">, исключая критическую </w:t>
      </w:r>
      <w:r w:rsidR="00861487">
        <w:rPr>
          <w:rFonts w:ascii="Times New Roman" w:hAnsi="Times New Roman"/>
          <w:sz w:val="28"/>
          <w:szCs w:val="28"/>
        </w:rPr>
        <w:t>область:</w:t>
      </w:r>
      <w:r w:rsidR="00861487" w:rsidRPr="00861487">
        <w:rPr>
          <w:rFonts w:ascii="Times New Roman" w:hAnsi="Times New Roman"/>
          <w:i/>
          <w:sz w:val="28"/>
          <w:szCs w:val="28"/>
        </w:rPr>
        <w:t xml:space="preserve"> </w:t>
      </w:r>
      <w:r w:rsidR="00861487" w:rsidRPr="00B72F01">
        <w:rPr>
          <w:rFonts w:ascii="Times New Roman" w:hAnsi="Times New Roman"/>
          <w:i/>
          <w:sz w:val="28"/>
          <w:szCs w:val="28"/>
          <w:lang w:val="en-US"/>
        </w:rPr>
        <w:t>Ts</w:t>
      </w:r>
      <w:r>
        <w:rPr>
          <w:rFonts w:ascii="Times New Roman" w:hAnsi="Times New Roman"/>
          <w:sz w:val="28"/>
          <w:szCs w:val="28"/>
        </w:rPr>
        <w:t>≤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>
        <w:rPr>
          <w:rFonts w:ascii="Times New Roman" w:hAnsi="Times New Roman"/>
          <w:sz w:val="28"/>
          <w:szCs w:val="28"/>
        </w:rPr>
        <w:t>≤</w:t>
      </w:r>
      <w:r w:rsidR="00861487">
        <w:rPr>
          <w:rFonts w:ascii="Times New Roman" w:hAnsi="Times New Roman"/>
          <w:sz w:val="28"/>
          <w:szCs w:val="28"/>
          <w:lang w:val="en-US"/>
        </w:rPr>
        <w:t> </w:t>
      </w:r>
      <w:r w:rsidRPr="00B72F01">
        <w:rPr>
          <w:rFonts w:ascii="Times New Roman" w:hAnsi="Times New Roman"/>
          <w:sz w:val="28"/>
          <w:szCs w:val="28"/>
        </w:rPr>
        <w:t>1,05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>, 0</w:t>
      </w:r>
      <w:r w:rsidRPr="00B72F01">
        <w:rPr>
          <w:rFonts w:ascii="Times New Roman" w:hAnsi="Times New Roman"/>
          <w:sz w:val="28"/>
          <w:szCs w:val="28"/>
        </w:rPr>
        <w:t>,7</w:t>
      </w:r>
      <w:r w:rsidRPr="00B72F01">
        <w:rPr>
          <w:rFonts w:ascii="Times New Roman" w:hAnsi="Times New Roman"/>
          <w:i/>
          <w:sz w:val="28"/>
          <w:szCs w:val="28"/>
        </w:rPr>
        <w:t>ρ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>≤ρ≤</w:t>
      </w:r>
      <w:r w:rsidRPr="00B72F01">
        <w:rPr>
          <w:rFonts w:ascii="Times New Roman" w:hAnsi="Times New Roman"/>
          <w:sz w:val="28"/>
          <w:szCs w:val="28"/>
        </w:rPr>
        <w:t xml:space="preserve"> 1,3</w:t>
      </w:r>
      <w:r w:rsidRPr="00B72F01">
        <w:rPr>
          <w:rFonts w:ascii="Times New Roman" w:hAnsi="Times New Roman"/>
          <w:i/>
          <w:sz w:val="28"/>
          <w:szCs w:val="28"/>
        </w:rPr>
        <w:t>ρ</w:t>
      </w:r>
      <w:r w:rsidRPr="00B72F01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="00E02095">
        <w:rPr>
          <w:rFonts w:ascii="Times New Roman" w:hAnsi="Times New Roman"/>
          <w:sz w:val="28"/>
          <w:szCs w:val="28"/>
        </w:rPr>
        <w:t>, которая для 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E02095">
        <w:rPr>
          <w:rFonts w:ascii="Times New Roman" w:hAnsi="Times New Roman"/>
          <w:sz w:val="28"/>
          <w:szCs w:val="28"/>
        </w:rPr>
        <w:t xml:space="preserve">а не исследована, </w:t>
      </w:r>
      <w:r w:rsidR="00E02095">
        <w:rPr>
          <w:rFonts w:ascii="Times New Roman" w:hAnsi="Times New Roman"/>
          <w:sz w:val="28"/>
          <w:szCs w:val="28"/>
        </w:rPr>
        <w:lastRenderedPageBreak/>
        <w:t>а</w:t>
      </w:r>
      <w:r w:rsidR="00385F40">
        <w:rPr>
          <w:rFonts w:ascii="Times New Roman" w:hAnsi="Times New Roman"/>
          <w:sz w:val="28"/>
          <w:szCs w:val="28"/>
          <w:lang w:val="en-US"/>
        </w:rPr>
        <w:t> </w:t>
      </w:r>
      <w:r w:rsidR="00E02095">
        <w:rPr>
          <w:rFonts w:ascii="Times New Roman" w:hAnsi="Times New Roman"/>
          <w:sz w:val="28"/>
          <w:szCs w:val="28"/>
        </w:rPr>
        <w:t>у</w:t>
      </w:r>
      <w:r w:rsidR="00381CA3">
        <w:rPr>
          <w:rFonts w:ascii="Times New Roman" w:hAnsi="Times New Roman"/>
          <w:sz w:val="28"/>
          <w:szCs w:val="28"/>
        </w:rPr>
        <w:t xml:space="preserve">равнение в форме (2) не обеспечивает высокую точность расчета термодинамических свойств в критической области. </w:t>
      </w:r>
    </w:p>
    <w:p w:rsidR="00B307D8" w:rsidRDefault="00B307D8" w:rsidP="0056500C">
      <w:pPr>
        <w:spacing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Более подробные сведения о результатах сравнения расчетных данных со всеми имеющимися экспериментальными данными и поля</w:t>
      </w:r>
      <w:r w:rsidR="00CB4DEA">
        <w:rPr>
          <w:rFonts w:ascii="Times New Roman" w:hAnsi="Times New Roman"/>
          <w:sz w:val="28"/>
          <w:szCs w:val="28"/>
        </w:rPr>
        <w:t>ми</w:t>
      </w:r>
      <w:r>
        <w:rPr>
          <w:rFonts w:ascii="Times New Roman" w:hAnsi="Times New Roman"/>
          <w:sz w:val="28"/>
          <w:szCs w:val="28"/>
        </w:rPr>
        <w:t xml:space="preserve"> неопределенностей представлены в Приложении</w:t>
      </w:r>
      <w:r w:rsidR="00C0013E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.</w:t>
      </w:r>
    </w:p>
    <w:p w:rsidR="00266C1D" w:rsidRDefault="00266C1D" w:rsidP="00733C47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56500C">
        <w:rPr>
          <w:rFonts w:ascii="Times New Roman" w:hAnsi="Times New Roman"/>
          <w:sz w:val="28"/>
          <w:szCs w:val="28"/>
        </w:rPr>
        <w:t>Таблица</w:t>
      </w:r>
      <w:r w:rsidR="00385F40">
        <w:rPr>
          <w:rFonts w:ascii="Times New Roman" w:hAnsi="Times New Roman"/>
          <w:sz w:val="28"/>
          <w:szCs w:val="28"/>
          <w:lang w:val="en-US"/>
        </w:rPr>
        <w:t> </w:t>
      </w:r>
      <w:r w:rsidRPr="0056500C">
        <w:rPr>
          <w:rFonts w:ascii="Times New Roman" w:hAnsi="Times New Roman"/>
          <w:sz w:val="28"/>
          <w:szCs w:val="28"/>
        </w:rPr>
        <w:t>3</w:t>
      </w:r>
      <w:r w:rsidR="00385F40">
        <w:rPr>
          <w:rFonts w:ascii="Times New Roman" w:hAnsi="Times New Roman"/>
          <w:sz w:val="28"/>
          <w:szCs w:val="28"/>
          <w:lang w:val="en-US"/>
        </w:rPr>
        <w:t> </w:t>
      </w:r>
      <w:r w:rsidR="0010229D">
        <w:rPr>
          <w:rFonts w:ascii="Times New Roman" w:hAnsi="Times New Roman"/>
          <w:sz w:val="28"/>
          <w:szCs w:val="28"/>
        </w:rPr>
        <w:t>–</w:t>
      </w:r>
      <w:r w:rsidR="00385F40">
        <w:rPr>
          <w:rFonts w:ascii="Times New Roman" w:hAnsi="Times New Roman"/>
          <w:sz w:val="28"/>
          <w:szCs w:val="28"/>
          <w:lang w:val="en-US"/>
        </w:rPr>
        <w:t> </w:t>
      </w:r>
      <w:r w:rsidRPr="0056500C">
        <w:rPr>
          <w:rFonts w:ascii="Times New Roman" w:hAnsi="Times New Roman"/>
          <w:sz w:val="28"/>
          <w:szCs w:val="28"/>
        </w:rPr>
        <w:t>Оценки неопределенности расчетных значений термодинамических свойств</w:t>
      </w:r>
      <w:r w:rsidR="009D200B">
        <w:rPr>
          <w:rFonts w:ascii="Times New Roman" w:hAnsi="Times New Roman"/>
          <w:sz w:val="28"/>
          <w:szCs w:val="28"/>
        </w:rPr>
        <w:t xml:space="preserve"> </w:t>
      </w:r>
      <w:r w:rsidR="008A3F0E" w:rsidRPr="0056500C">
        <w:rPr>
          <w:rFonts w:ascii="Times New Roman" w:hAnsi="Times New Roman"/>
          <w:sz w:val="28"/>
          <w:szCs w:val="28"/>
        </w:rPr>
        <w:t>н</w:t>
      </w:r>
      <w:r w:rsidR="009015DE" w:rsidRPr="0056500C">
        <w:rPr>
          <w:rFonts w:ascii="Times New Roman" w:hAnsi="Times New Roman"/>
          <w:sz w:val="28"/>
          <w:szCs w:val="28"/>
        </w:rPr>
        <w:t>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DE649E" w:rsidRPr="0056500C">
        <w:rPr>
          <w:rFonts w:ascii="Times New Roman" w:hAnsi="Times New Roman"/>
          <w:sz w:val="28"/>
          <w:szCs w:val="28"/>
        </w:rPr>
        <w:t>а</w:t>
      </w:r>
    </w:p>
    <w:tbl>
      <w:tblPr>
        <w:tblStyle w:val="af"/>
        <w:tblW w:w="5000" w:type="pct"/>
        <w:tblLook w:val="04A0" w:firstRow="1" w:lastRow="0" w:firstColumn="1" w:lastColumn="0" w:noHBand="0" w:noVBand="1"/>
      </w:tblPr>
      <w:tblGrid>
        <w:gridCol w:w="2261"/>
        <w:gridCol w:w="1815"/>
        <w:gridCol w:w="1856"/>
        <w:gridCol w:w="3921"/>
      </w:tblGrid>
      <w:tr w:rsidR="00C46B91" w:rsidTr="00672AB6">
        <w:tc>
          <w:tcPr>
            <w:tcW w:w="1147" w:type="pct"/>
            <w:tcBorders>
              <w:bottom w:val="nil"/>
            </w:tcBorders>
          </w:tcPr>
          <w:p w:rsidR="00C46B91" w:rsidRPr="0010229D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0229D">
              <w:rPr>
                <w:rFonts w:ascii="Times New Roman" w:hAnsi="Times New Roman"/>
                <w:sz w:val="28"/>
                <w:szCs w:val="28"/>
              </w:rPr>
              <w:t>Свойство</w:t>
            </w:r>
          </w:p>
        </w:tc>
        <w:tc>
          <w:tcPr>
            <w:tcW w:w="3853" w:type="pct"/>
            <w:gridSpan w:val="3"/>
          </w:tcPr>
          <w:p w:rsidR="00C46B91" w:rsidRPr="0010229D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 w:rsidRPr="0010229D">
              <w:rPr>
                <w:rFonts w:ascii="Times New Roman" w:hAnsi="Times New Roman"/>
                <w:sz w:val="28"/>
              </w:rPr>
              <w:t>Неопределенность, %, в области</w:t>
            </w:r>
          </w:p>
        </w:tc>
      </w:tr>
      <w:tr w:rsidR="00C46B91" w:rsidTr="00672AB6">
        <w:tc>
          <w:tcPr>
            <w:tcW w:w="1147" w:type="pct"/>
            <w:tcBorders>
              <w:top w:val="nil"/>
            </w:tcBorders>
          </w:tcPr>
          <w:p w:rsidR="00C46B91" w:rsidRPr="0010229D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921" w:type="pct"/>
          </w:tcPr>
          <w:p w:rsidR="00C46B91" w:rsidRPr="0010229D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 w:rsidRPr="0010229D">
              <w:rPr>
                <w:rFonts w:ascii="Times New Roman" w:hAnsi="Times New Roman"/>
                <w:sz w:val="28"/>
              </w:rPr>
              <w:t>Жидкость</w:t>
            </w:r>
          </w:p>
        </w:tc>
        <w:tc>
          <w:tcPr>
            <w:tcW w:w="942" w:type="pct"/>
          </w:tcPr>
          <w:p w:rsidR="00C46B91" w:rsidRPr="0010229D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 w:rsidRPr="0010229D">
              <w:rPr>
                <w:rFonts w:ascii="Times New Roman" w:hAnsi="Times New Roman"/>
                <w:sz w:val="28"/>
              </w:rPr>
              <w:t>Газ</w:t>
            </w:r>
          </w:p>
        </w:tc>
        <w:tc>
          <w:tcPr>
            <w:tcW w:w="1990" w:type="pct"/>
          </w:tcPr>
          <w:p w:rsidR="00C46B91" w:rsidRPr="0010229D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 w:rsidRPr="0010229D">
              <w:rPr>
                <w:rFonts w:ascii="Times New Roman" w:hAnsi="Times New Roman"/>
                <w:sz w:val="28"/>
              </w:rPr>
              <w:t>Сверхкритический флюид</w:t>
            </w:r>
          </w:p>
        </w:tc>
      </w:tr>
      <w:tr w:rsidR="00C46B91" w:rsidTr="00672AB6">
        <w:tc>
          <w:tcPr>
            <w:tcW w:w="1147" w:type="pct"/>
          </w:tcPr>
          <w:p w:rsidR="00C46B91" w:rsidRPr="00FC243B" w:rsidRDefault="00C46B91" w:rsidP="002F01D1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FC243B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p</w:t>
            </w:r>
            <w:r w:rsidRPr="00FC243B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</w:p>
        </w:tc>
        <w:tc>
          <w:tcPr>
            <w:tcW w:w="921" w:type="pct"/>
          </w:tcPr>
          <w:p w:rsidR="00C46B91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942" w:type="pct"/>
          </w:tcPr>
          <w:p w:rsidR="00C46B91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0,15 – 1,5</w:t>
            </w:r>
          </w:p>
        </w:tc>
        <w:tc>
          <w:tcPr>
            <w:tcW w:w="1990" w:type="pct"/>
          </w:tcPr>
          <w:p w:rsidR="00C46B91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C46B91" w:rsidTr="00672AB6">
        <w:tc>
          <w:tcPr>
            <w:tcW w:w="1147" w:type="pct"/>
          </w:tcPr>
          <w:p w:rsidR="00C46B91" w:rsidRPr="00FC243B" w:rsidRDefault="00C46B91" w:rsidP="002F01D1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FC243B">
              <w:rPr>
                <w:rFonts w:ascii="Times New Roman" w:hAnsi="Times New Roman"/>
                <w:i/>
                <w:sz w:val="28"/>
                <w:szCs w:val="28"/>
              </w:rPr>
              <w:t>ρ</w:t>
            </w:r>
            <w:r w:rsidRPr="00FC243B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l</w:t>
            </w:r>
          </w:p>
        </w:tc>
        <w:tc>
          <w:tcPr>
            <w:tcW w:w="921" w:type="pct"/>
          </w:tcPr>
          <w:p w:rsidR="00C46B91" w:rsidRDefault="00C46B91" w:rsidP="00FE42AC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0,1 – 0,</w:t>
            </w:r>
            <w:r w:rsidR="00FE42AC">
              <w:rPr>
                <w:rFonts w:ascii="Times New Roman" w:hAnsi="Times New Roman"/>
                <w:sz w:val="28"/>
              </w:rPr>
              <w:t>35</w:t>
            </w:r>
          </w:p>
        </w:tc>
        <w:tc>
          <w:tcPr>
            <w:tcW w:w="942" w:type="pct"/>
          </w:tcPr>
          <w:p w:rsidR="00C46B91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990" w:type="pct"/>
          </w:tcPr>
          <w:p w:rsidR="00C46B91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C46B91" w:rsidTr="00672AB6">
        <w:tc>
          <w:tcPr>
            <w:tcW w:w="1147" w:type="pct"/>
          </w:tcPr>
          <w:p w:rsidR="00C46B91" w:rsidRPr="00FC243B" w:rsidRDefault="00C46B91" w:rsidP="002F01D1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FC243B">
              <w:rPr>
                <w:rFonts w:ascii="Times New Roman" w:hAnsi="Times New Roman"/>
                <w:i/>
                <w:sz w:val="28"/>
                <w:szCs w:val="28"/>
              </w:rPr>
              <w:t>ρ</w:t>
            </w:r>
            <w:r w:rsidRPr="00FC243B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</w:p>
        </w:tc>
        <w:tc>
          <w:tcPr>
            <w:tcW w:w="921" w:type="pct"/>
          </w:tcPr>
          <w:p w:rsidR="00C46B91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942" w:type="pct"/>
          </w:tcPr>
          <w:p w:rsidR="00C46B91" w:rsidRDefault="0025158B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0,5</w:t>
            </w:r>
            <w:r w:rsidR="00C46B91">
              <w:rPr>
                <w:rFonts w:ascii="Times New Roman" w:hAnsi="Times New Roman"/>
                <w:sz w:val="28"/>
              </w:rPr>
              <w:t xml:space="preserve"> – 3,0 </w:t>
            </w:r>
          </w:p>
        </w:tc>
        <w:tc>
          <w:tcPr>
            <w:tcW w:w="1990" w:type="pct"/>
          </w:tcPr>
          <w:p w:rsidR="00C46B91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C46B91" w:rsidTr="00672AB6">
        <w:tc>
          <w:tcPr>
            <w:tcW w:w="1147" w:type="pct"/>
          </w:tcPr>
          <w:p w:rsidR="00C46B91" w:rsidRPr="00FC243B" w:rsidRDefault="00C46B91" w:rsidP="002F01D1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FC243B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p,ρ,T</w:t>
            </w:r>
          </w:p>
        </w:tc>
        <w:tc>
          <w:tcPr>
            <w:tcW w:w="921" w:type="pct"/>
          </w:tcPr>
          <w:p w:rsidR="00C46B91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0,1 – </w:t>
            </w:r>
            <w:r w:rsidR="0063593D">
              <w:rPr>
                <w:rFonts w:ascii="Times New Roman" w:hAnsi="Times New Roman"/>
                <w:sz w:val="28"/>
              </w:rPr>
              <w:t>0,3</w:t>
            </w:r>
          </w:p>
        </w:tc>
        <w:tc>
          <w:tcPr>
            <w:tcW w:w="942" w:type="pct"/>
          </w:tcPr>
          <w:p w:rsidR="00C46B91" w:rsidRDefault="00586714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0,5</w:t>
            </w:r>
            <w:r w:rsidR="00C46B91">
              <w:rPr>
                <w:rFonts w:ascii="Times New Roman" w:hAnsi="Times New Roman"/>
                <w:sz w:val="28"/>
              </w:rPr>
              <w:t xml:space="preserve"> – 2,0</w:t>
            </w:r>
          </w:p>
        </w:tc>
        <w:tc>
          <w:tcPr>
            <w:tcW w:w="1990" w:type="pct"/>
          </w:tcPr>
          <w:p w:rsidR="00C46B91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0,5 – 1,5 </w:t>
            </w:r>
          </w:p>
        </w:tc>
      </w:tr>
      <w:tr w:rsidR="00C46B91" w:rsidTr="00672AB6">
        <w:tc>
          <w:tcPr>
            <w:tcW w:w="1147" w:type="pct"/>
          </w:tcPr>
          <w:p w:rsidR="00C46B91" w:rsidRPr="00FC243B" w:rsidRDefault="00C46B91" w:rsidP="002F01D1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FC243B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C</w:t>
            </w:r>
            <w:r w:rsidRPr="00FC243B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p</w:t>
            </w:r>
          </w:p>
        </w:tc>
        <w:tc>
          <w:tcPr>
            <w:tcW w:w="921" w:type="pct"/>
          </w:tcPr>
          <w:p w:rsidR="00C46B91" w:rsidRDefault="00C46B91" w:rsidP="00FE42AC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0,5 – 1,</w:t>
            </w:r>
            <w:r w:rsidR="00FE42AC"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942" w:type="pct"/>
          </w:tcPr>
          <w:p w:rsidR="00C46B91" w:rsidRDefault="00C46B91" w:rsidP="00FE42AC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1,0 – 2,</w:t>
            </w:r>
            <w:r w:rsidR="00FE42AC">
              <w:rPr>
                <w:rFonts w:ascii="Times New Roman" w:hAnsi="Times New Roman"/>
                <w:sz w:val="28"/>
              </w:rPr>
              <w:t>5</w:t>
            </w:r>
            <w:r>
              <w:rPr>
                <w:rFonts w:ascii="Times New Roman" w:hAnsi="Times New Roman"/>
                <w:sz w:val="28"/>
              </w:rPr>
              <w:t xml:space="preserve"> </w:t>
            </w:r>
          </w:p>
        </w:tc>
        <w:tc>
          <w:tcPr>
            <w:tcW w:w="1990" w:type="pct"/>
          </w:tcPr>
          <w:p w:rsidR="00C46B91" w:rsidRDefault="00C46B91" w:rsidP="00FE42AC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1,0 – 2,</w:t>
            </w:r>
            <w:r w:rsidR="00FE42AC">
              <w:rPr>
                <w:rFonts w:ascii="Times New Roman" w:hAnsi="Times New Roman"/>
                <w:sz w:val="28"/>
              </w:rPr>
              <w:t>5</w:t>
            </w:r>
            <w:r>
              <w:rPr>
                <w:rFonts w:ascii="Times New Roman" w:hAnsi="Times New Roman"/>
                <w:sz w:val="28"/>
              </w:rPr>
              <w:t xml:space="preserve"> </w:t>
            </w:r>
          </w:p>
        </w:tc>
      </w:tr>
      <w:tr w:rsidR="00C46B91" w:rsidTr="00672AB6">
        <w:tc>
          <w:tcPr>
            <w:tcW w:w="1147" w:type="pct"/>
          </w:tcPr>
          <w:p w:rsidR="00C46B91" w:rsidRPr="00FC243B" w:rsidRDefault="00C46B91" w:rsidP="002F01D1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FC243B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C</w:t>
            </w:r>
            <w:r w:rsidRPr="00676333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</w:p>
        </w:tc>
        <w:tc>
          <w:tcPr>
            <w:tcW w:w="921" w:type="pct"/>
          </w:tcPr>
          <w:p w:rsidR="00C46B91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1,0 – 2,0 </w:t>
            </w:r>
          </w:p>
        </w:tc>
        <w:tc>
          <w:tcPr>
            <w:tcW w:w="942" w:type="pct"/>
          </w:tcPr>
          <w:p w:rsidR="00C46B91" w:rsidRDefault="00C46B91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1,5 – 3,0 </w:t>
            </w:r>
          </w:p>
        </w:tc>
        <w:tc>
          <w:tcPr>
            <w:tcW w:w="1990" w:type="pct"/>
          </w:tcPr>
          <w:p w:rsidR="00C46B91" w:rsidRDefault="00C46B91" w:rsidP="002F01D1">
            <w:pPr>
              <w:tabs>
                <w:tab w:val="left" w:pos="1335"/>
              </w:tabs>
              <w:spacing w:after="0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ab/>
              <w:t>1,5 – 3,0</w:t>
            </w:r>
          </w:p>
        </w:tc>
      </w:tr>
      <w:tr w:rsidR="00C46B91" w:rsidTr="00672AB6">
        <w:tc>
          <w:tcPr>
            <w:tcW w:w="1147" w:type="pct"/>
          </w:tcPr>
          <w:p w:rsidR="00C46B91" w:rsidRPr="00FC243B" w:rsidRDefault="00C46B91" w:rsidP="002F01D1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FC243B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W</w:t>
            </w:r>
          </w:p>
        </w:tc>
        <w:tc>
          <w:tcPr>
            <w:tcW w:w="921" w:type="pct"/>
          </w:tcPr>
          <w:p w:rsidR="00C46B91" w:rsidRDefault="00C46B91" w:rsidP="00FE42AC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0,5 – 1,</w:t>
            </w:r>
            <w:r w:rsidR="00FE42AC">
              <w:rPr>
                <w:rFonts w:ascii="Times New Roman" w:hAnsi="Times New Roman"/>
                <w:sz w:val="28"/>
              </w:rPr>
              <w:t>5</w:t>
            </w:r>
            <w:r>
              <w:rPr>
                <w:rFonts w:ascii="Times New Roman" w:hAnsi="Times New Roman"/>
                <w:sz w:val="28"/>
              </w:rPr>
              <w:t xml:space="preserve"> </w:t>
            </w:r>
          </w:p>
        </w:tc>
        <w:tc>
          <w:tcPr>
            <w:tcW w:w="942" w:type="pct"/>
          </w:tcPr>
          <w:p w:rsidR="00C46B91" w:rsidRDefault="00586714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1,0-2,0</w:t>
            </w:r>
          </w:p>
        </w:tc>
        <w:tc>
          <w:tcPr>
            <w:tcW w:w="1990" w:type="pct"/>
          </w:tcPr>
          <w:p w:rsidR="00C46B91" w:rsidRDefault="00586714" w:rsidP="002F01D1">
            <w:pPr>
              <w:spacing w:after="0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1,0-2,0</w:t>
            </w:r>
          </w:p>
        </w:tc>
      </w:tr>
    </w:tbl>
    <w:p w:rsidR="00C46B91" w:rsidRDefault="00C46B91" w:rsidP="00266C1D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1E5C0C" w:rsidRDefault="001E5C0C">
      <w:pPr>
        <w:spacing w:after="0" w:line="240" w:lineRule="auto"/>
        <w:rPr>
          <w:rFonts w:ascii="Times New Roman" w:hAnsi="Times New Roman"/>
          <w:b/>
          <w:sz w:val="28"/>
        </w:rPr>
      </w:pPr>
    </w:p>
    <w:p w:rsidR="00FB1D6F" w:rsidRPr="00FB1D6F" w:rsidRDefault="001E5C0C" w:rsidP="00575CE5">
      <w:pPr>
        <w:spacing w:line="360" w:lineRule="auto"/>
        <w:ind w:firstLine="709"/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1.2</w:t>
      </w:r>
      <w:r>
        <w:rPr>
          <w:rFonts w:ascii="Times New Roman" w:hAnsi="Times New Roman"/>
          <w:b/>
          <w:sz w:val="28"/>
        </w:rPr>
        <w:tab/>
      </w:r>
      <w:r w:rsidR="00D317D7" w:rsidRPr="00FB1D6F">
        <w:rPr>
          <w:rFonts w:ascii="Times New Roman" w:hAnsi="Times New Roman"/>
          <w:b/>
          <w:sz w:val="28"/>
        </w:rPr>
        <w:t>КОЭФФИЦИЕНТЫ ПЕРЕНОСА</w:t>
      </w:r>
    </w:p>
    <w:p w:rsidR="00FB1D6F" w:rsidRPr="009842B8" w:rsidRDefault="00BC5877" w:rsidP="00575CE5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 w:rsidRPr="009842B8">
        <w:rPr>
          <w:rFonts w:ascii="Times New Roman" w:hAnsi="Times New Roman"/>
          <w:sz w:val="28"/>
        </w:rPr>
        <w:t xml:space="preserve">Табличные значения коэффициентов переноса рассчитаны по эмпирическим уравнениям, разработанным на основе наиболее надежных экспериментальных данных. </w:t>
      </w:r>
    </w:p>
    <w:p w:rsidR="0064374C" w:rsidRDefault="00125A8C" w:rsidP="00575CE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146C">
        <w:rPr>
          <w:rFonts w:ascii="Times New Roman" w:hAnsi="Times New Roman"/>
          <w:sz w:val="28"/>
          <w:szCs w:val="28"/>
        </w:rPr>
        <w:t xml:space="preserve">Для описания </w:t>
      </w:r>
      <w:r>
        <w:rPr>
          <w:rFonts w:ascii="Times New Roman" w:hAnsi="Times New Roman"/>
          <w:sz w:val="28"/>
          <w:szCs w:val="28"/>
        </w:rPr>
        <w:t xml:space="preserve">коэффициента динамической </w:t>
      </w:r>
      <w:r w:rsidRPr="00A0146C">
        <w:rPr>
          <w:rFonts w:ascii="Times New Roman" w:hAnsi="Times New Roman"/>
          <w:sz w:val="28"/>
          <w:szCs w:val="28"/>
        </w:rPr>
        <w:t>вязкости использовалась</w:t>
      </w:r>
      <w:r w:rsidR="00C96EC9">
        <w:rPr>
          <w:rFonts w:ascii="Times New Roman" w:hAnsi="Times New Roman"/>
          <w:sz w:val="28"/>
          <w:szCs w:val="28"/>
        </w:rPr>
        <w:t xml:space="preserve"> </w:t>
      </w:r>
      <w:r w:rsidR="0064374C" w:rsidRPr="009842B8">
        <w:rPr>
          <w:rFonts w:ascii="Times New Roman" w:hAnsi="Times New Roman"/>
          <w:sz w:val="28"/>
          <w:szCs w:val="28"/>
        </w:rPr>
        <w:t>новая ко</w:t>
      </w:r>
      <w:r w:rsidR="00385F40">
        <w:rPr>
          <w:rFonts w:ascii="Times New Roman" w:hAnsi="Times New Roman"/>
          <w:sz w:val="28"/>
          <w:szCs w:val="28"/>
        </w:rPr>
        <w:t>рреляция, которая базируется на</w:t>
      </w:r>
      <w:r w:rsidR="0064374C" w:rsidRPr="009842B8">
        <w:rPr>
          <w:rFonts w:ascii="Times New Roman" w:hAnsi="Times New Roman"/>
          <w:sz w:val="28"/>
          <w:szCs w:val="28"/>
        </w:rPr>
        <w:t xml:space="preserve"> теоретич</w:t>
      </w:r>
      <w:r w:rsidR="00385F40">
        <w:rPr>
          <w:rFonts w:ascii="Times New Roman" w:hAnsi="Times New Roman"/>
          <w:sz w:val="28"/>
          <w:szCs w:val="28"/>
        </w:rPr>
        <w:t xml:space="preserve">ески обоснованном </w:t>
      </w:r>
      <w:r w:rsidR="00BB770C">
        <w:rPr>
          <w:rFonts w:ascii="Times New Roman" w:hAnsi="Times New Roman"/>
          <w:sz w:val="28"/>
          <w:szCs w:val="28"/>
        </w:rPr>
        <w:t>уравнении [7</w:t>
      </w:r>
      <w:r w:rsidR="0064374C" w:rsidRPr="009842B8">
        <w:rPr>
          <w:rFonts w:ascii="Times New Roman" w:hAnsi="Times New Roman"/>
          <w:sz w:val="28"/>
          <w:szCs w:val="28"/>
        </w:rPr>
        <w:t>]</w:t>
      </w:r>
      <w:r w:rsidR="00385F40">
        <w:rPr>
          <w:rFonts w:ascii="Times New Roman" w:hAnsi="Times New Roman"/>
          <w:sz w:val="28"/>
          <w:szCs w:val="28"/>
        </w:rPr>
        <w:t>.</w:t>
      </w:r>
      <w:r w:rsidR="0064374C" w:rsidRPr="009842B8">
        <w:rPr>
          <w:rFonts w:ascii="Times New Roman" w:hAnsi="Times New Roman"/>
          <w:sz w:val="28"/>
          <w:szCs w:val="28"/>
        </w:rPr>
        <w:t xml:space="preserve"> </w:t>
      </w:r>
      <w:r w:rsidR="0010229D">
        <w:rPr>
          <w:rFonts w:ascii="Times New Roman" w:hAnsi="Times New Roman"/>
          <w:sz w:val="28"/>
          <w:szCs w:val="28"/>
        </w:rPr>
        <w:t>В этой</w:t>
      </w:r>
      <w:r w:rsidR="0064374C" w:rsidRPr="009842B8">
        <w:rPr>
          <w:rFonts w:ascii="Times New Roman" w:hAnsi="Times New Roman"/>
          <w:sz w:val="28"/>
          <w:szCs w:val="28"/>
        </w:rPr>
        <w:t xml:space="preserve"> </w:t>
      </w:r>
      <w:r w:rsidR="0010229D" w:rsidRPr="009842B8">
        <w:rPr>
          <w:rFonts w:ascii="Times New Roman" w:hAnsi="Times New Roman"/>
          <w:sz w:val="28"/>
          <w:szCs w:val="28"/>
        </w:rPr>
        <w:t>корреляци</w:t>
      </w:r>
      <w:r w:rsidR="0010229D">
        <w:rPr>
          <w:rFonts w:ascii="Times New Roman" w:hAnsi="Times New Roman"/>
          <w:sz w:val="28"/>
          <w:szCs w:val="28"/>
        </w:rPr>
        <w:t>и</w:t>
      </w:r>
      <w:r w:rsidR="0010229D" w:rsidRPr="009842B8">
        <w:rPr>
          <w:rFonts w:ascii="Times New Roman" w:hAnsi="Times New Roman"/>
          <w:sz w:val="28"/>
          <w:szCs w:val="28"/>
        </w:rPr>
        <w:t xml:space="preserve"> </w:t>
      </w:r>
      <w:r w:rsidR="0064374C" w:rsidRPr="009842B8">
        <w:rPr>
          <w:rFonts w:ascii="Times New Roman" w:hAnsi="Times New Roman"/>
          <w:sz w:val="28"/>
          <w:szCs w:val="28"/>
        </w:rPr>
        <w:t xml:space="preserve">коэффициент динамической вязкости </w:t>
      </w:r>
      <w:r w:rsidR="00385F40" w:rsidRPr="009842B8">
        <w:rPr>
          <w:rFonts w:ascii="Times New Roman" w:hAnsi="Times New Roman"/>
          <w:i/>
          <w:sz w:val="28"/>
          <w:szCs w:val="28"/>
          <w:lang w:val="en-US"/>
        </w:rPr>
        <w:t>η</w:t>
      </w:r>
      <w:r w:rsidR="00385F40" w:rsidRPr="009842B8">
        <w:rPr>
          <w:rFonts w:ascii="Times New Roman" w:hAnsi="Times New Roman"/>
          <w:sz w:val="28"/>
          <w:szCs w:val="28"/>
        </w:rPr>
        <w:t xml:space="preserve"> </w:t>
      </w:r>
      <w:r w:rsidR="0064374C" w:rsidRPr="009842B8">
        <w:rPr>
          <w:rFonts w:ascii="Times New Roman" w:hAnsi="Times New Roman"/>
          <w:sz w:val="28"/>
          <w:szCs w:val="28"/>
        </w:rPr>
        <w:t>чистого вещества представлен в виде суммы вязкости разреженного газа и остаточной вязкости</w:t>
      </w:r>
      <w:r w:rsidR="00733C47">
        <w:rPr>
          <w:rFonts w:ascii="Times New Roman" w:hAnsi="Times New Roman"/>
          <w:sz w:val="28"/>
          <w:szCs w:val="28"/>
        </w:rPr>
        <w:t>:</w:t>
      </w:r>
    </w:p>
    <w:p w:rsidR="002F01D1" w:rsidRDefault="002F01D1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6"/>
        <w:gridCol w:w="773"/>
      </w:tblGrid>
      <w:tr w:rsidR="002F01D1" w:rsidTr="003924BC">
        <w:tc>
          <w:tcPr>
            <w:tcW w:w="8866" w:type="dxa"/>
          </w:tcPr>
          <w:p w:rsidR="002F01D1" w:rsidRPr="00E11D27" w:rsidRDefault="002F01D1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3879" w:dyaOrig="400">
                <v:shape id="_x0000_i1034" type="#_x0000_t75" style="width:240pt;height:24pt" o:ole="">
                  <v:imagedata r:id="rId26" o:title=""/>
                </v:shape>
                <o:OLEObject Type="Embed" ProgID="Equation.3" ShapeID="_x0000_i1034" DrawAspect="Content" ObjectID="_1669808567" r:id="rId27"/>
              </w:object>
            </w:r>
          </w:p>
        </w:tc>
        <w:tc>
          <w:tcPr>
            <w:tcW w:w="773" w:type="dxa"/>
          </w:tcPr>
          <w:p w:rsidR="002F01D1" w:rsidRDefault="003924BC" w:rsidP="003924B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(13)</w:t>
            </w:r>
          </w:p>
        </w:tc>
      </w:tr>
    </w:tbl>
    <w:p w:rsidR="002F01D1" w:rsidRDefault="002F01D1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C421AC" w:rsidRDefault="00C421AC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где: </w:t>
      </w:r>
      <w:r w:rsidR="0064374C" w:rsidRPr="009842B8">
        <w:rPr>
          <w:rFonts w:ascii="Times New Roman" w:hAnsi="Times New Roman"/>
          <w:i/>
          <w:sz w:val="28"/>
          <w:szCs w:val="28"/>
          <w:lang w:val="en-US"/>
        </w:rPr>
        <w:t>η</w:t>
      </w:r>
      <w:r w:rsidR="0064374C" w:rsidRPr="009842B8">
        <w:rPr>
          <w:rFonts w:ascii="Times New Roman" w:hAnsi="Times New Roman"/>
          <w:i/>
          <w:sz w:val="28"/>
          <w:szCs w:val="28"/>
          <w:vertAlign w:val="superscript"/>
          <w:lang w:val="en-US"/>
        </w:rPr>
        <w:t>o</w:t>
      </w:r>
      <w:r w:rsidR="0064374C" w:rsidRPr="009842B8">
        <w:rPr>
          <w:rFonts w:ascii="Times New Roman" w:hAnsi="Times New Roman"/>
          <w:sz w:val="28"/>
          <w:szCs w:val="28"/>
        </w:rPr>
        <w:t>(</w:t>
      </w:r>
      <w:r w:rsidR="0064374C"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="0064374C" w:rsidRPr="009842B8">
        <w:rPr>
          <w:rFonts w:ascii="Times New Roman" w:hAnsi="Times New Roman"/>
          <w:sz w:val="28"/>
          <w:szCs w:val="28"/>
        </w:rPr>
        <w:t xml:space="preserve">) – вязкость разреженного газа при нулевой плотности; </w:t>
      </w:r>
    </w:p>
    <w:p w:rsidR="00C421AC" w:rsidRDefault="0064374C" w:rsidP="00C421AC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 xml:space="preserve">) – второй вязкостный вириальный коэффициент; </w:t>
      </w:r>
    </w:p>
    <w:p w:rsidR="0064374C" w:rsidRPr="009842B8" w:rsidRDefault="0064374C" w:rsidP="00C421AC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Δ</w:t>
      </w:r>
      <w:r w:rsidRPr="0056500C">
        <w:rPr>
          <w:rFonts w:ascii="Times New Roman" w:hAnsi="Times New Roman"/>
          <w:i/>
          <w:sz w:val="28"/>
          <w:szCs w:val="28"/>
        </w:rPr>
        <w:t>η</w:t>
      </w:r>
      <w:r w:rsidRPr="009842B8">
        <w:rPr>
          <w:rFonts w:ascii="Times New Roman" w:hAnsi="Times New Roman"/>
          <w:sz w:val="28"/>
          <w:szCs w:val="28"/>
        </w:rPr>
        <w:t>(ρ,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>) – остаточная вязкость плотного флюида.</w:t>
      </w:r>
    </w:p>
    <w:p w:rsidR="0064374C" w:rsidRPr="009842B8" w:rsidRDefault="0064374C" w:rsidP="00575CE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Вязкость газа при нулевой плотности </w:t>
      </w:r>
      <w:r w:rsidRPr="0056500C">
        <w:rPr>
          <w:rFonts w:ascii="Times New Roman" w:hAnsi="Times New Roman"/>
          <w:i/>
          <w:sz w:val="28"/>
          <w:szCs w:val="28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>) определяется по уравнениям</w:t>
      </w:r>
      <w:r w:rsidR="00C421AC">
        <w:rPr>
          <w:rFonts w:ascii="Times New Roman" w:hAnsi="Times New Roman"/>
          <w:sz w:val="28"/>
          <w:szCs w:val="28"/>
        </w:rPr>
        <w:t>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4"/>
        <w:gridCol w:w="775"/>
      </w:tblGrid>
      <w:tr w:rsidR="002F01D1" w:rsidTr="003924BC">
        <w:tc>
          <w:tcPr>
            <w:tcW w:w="8864" w:type="dxa"/>
          </w:tcPr>
          <w:p w:rsidR="002F01D1" w:rsidRPr="00E11D27" w:rsidRDefault="002F01D1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2600" w:dyaOrig="740">
                <v:shape id="_x0000_i1035" type="#_x0000_t75" style="width:137.25pt;height:39pt" o:ole="">
                  <v:imagedata r:id="rId28" o:title=""/>
                </v:shape>
                <o:OLEObject Type="Embed" ProgID="Equation.3" ShapeID="_x0000_i1035" DrawAspect="Content" ObjectID="_1669808568" r:id="rId29"/>
              </w:object>
            </w:r>
          </w:p>
        </w:tc>
        <w:tc>
          <w:tcPr>
            <w:tcW w:w="775" w:type="dxa"/>
          </w:tcPr>
          <w:p w:rsidR="002F01D1" w:rsidRDefault="003924BC" w:rsidP="003924B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(14)</w:t>
            </w:r>
          </w:p>
        </w:tc>
      </w:tr>
    </w:tbl>
    <w:p w:rsidR="00AC4588" w:rsidRPr="009842B8" w:rsidRDefault="00AC4588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3"/>
        <w:gridCol w:w="882"/>
      </w:tblGrid>
      <w:tr w:rsidR="002F01D1" w:rsidTr="00065D99">
        <w:tc>
          <w:tcPr>
            <w:tcW w:w="8974" w:type="dxa"/>
          </w:tcPr>
          <w:p w:rsidR="002F01D1" w:rsidRPr="00E11D27" w:rsidRDefault="002F01D1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2000" w:dyaOrig="680">
                <v:shape id="_x0000_i1036" type="#_x0000_t75" style="width:108pt;height:36pt" o:ole="">
                  <v:imagedata r:id="rId30" o:title=""/>
                </v:shape>
                <o:OLEObject Type="Embed" ProgID="Equation.3" ShapeID="_x0000_i1036" DrawAspect="Content" ObjectID="_1669808569" r:id="rId31"/>
              </w:object>
            </w:r>
          </w:p>
        </w:tc>
        <w:tc>
          <w:tcPr>
            <w:tcW w:w="885" w:type="dxa"/>
          </w:tcPr>
          <w:p w:rsidR="002F01D1" w:rsidRDefault="003924BC" w:rsidP="003924B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(15)</w:t>
            </w:r>
          </w:p>
        </w:tc>
      </w:tr>
    </w:tbl>
    <w:p w:rsidR="002F01D1" w:rsidRDefault="002F01D1" w:rsidP="002F01D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C421AC" w:rsidRDefault="00C421AC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</w:t>
      </w:r>
      <w:r w:rsidR="0064374C" w:rsidRPr="009842B8">
        <w:rPr>
          <w:rFonts w:ascii="Times New Roman" w:hAnsi="Times New Roman"/>
          <w:sz w:val="28"/>
          <w:szCs w:val="28"/>
        </w:rPr>
        <w:t>де</w:t>
      </w:r>
      <w:r>
        <w:rPr>
          <w:rFonts w:ascii="Times New Roman" w:hAnsi="Times New Roman"/>
          <w:sz w:val="28"/>
          <w:szCs w:val="28"/>
        </w:rPr>
        <w:t>:</w:t>
      </w:r>
      <w:r w:rsidR="0064374C" w:rsidRPr="009842B8">
        <w:rPr>
          <w:rFonts w:ascii="Times New Roman" w:hAnsi="Times New Roman"/>
          <w:sz w:val="28"/>
          <w:szCs w:val="28"/>
        </w:rPr>
        <w:t xml:space="preserve"> вязкость </w:t>
      </w:r>
      <w:r w:rsidR="0064374C" w:rsidRPr="009842B8">
        <w:rPr>
          <w:rFonts w:ascii="Times New Roman" w:hAnsi="Times New Roman"/>
          <w:i/>
          <w:sz w:val="28"/>
          <w:szCs w:val="28"/>
          <w:lang w:val="en-US"/>
        </w:rPr>
        <w:t>η</w:t>
      </w:r>
      <w:r w:rsidR="0064374C" w:rsidRPr="009842B8">
        <w:rPr>
          <w:rFonts w:ascii="Times New Roman" w:hAnsi="Times New Roman"/>
          <w:i/>
          <w:sz w:val="28"/>
          <w:szCs w:val="28"/>
          <w:vertAlign w:val="superscript"/>
          <w:lang w:val="en-US"/>
        </w:rPr>
        <w:t>o</w:t>
      </w:r>
      <w:r w:rsidR="0064374C" w:rsidRPr="009842B8">
        <w:rPr>
          <w:rFonts w:ascii="Times New Roman" w:hAnsi="Times New Roman"/>
          <w:sz w:val="28"/>
          <w:szCs w:val="28"/>
        </w:rPr>
        <w:t xml:space="preserve">, мкПа∙с; </w:t>
      </w:r>
    </w:p>
    <w:p w:rsidR="00C421AC" w:rsidRDefault="0064374C" w:rsidP="00C421AC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i/>
          <w:sz w:val="28"/>
          <w:szCs w:val="28"/>
        </w:rPr>
        <w:t>М</w:t>
      </w:r>
      <w:r w:rsidRPr="009842B8">
        <w:rPr>
          <w:rFonts w:ascii="Times New Roman" w:hAnsi="Times New Roman"/>
          <w:sz w:val="28"/>
          <w:szCs w:val="28"/>
        </w:rPr>
        <w:t xml:space="preserve"> – масса киломоля, кг/кмоль</w:t>
      </w:r>
      <w:r w:rsidR="00C46B91">
        <w:rPr>
          <w:rFonts w:ascii="Times New Roman" w:hAnsi="Times New Roman"/>
          <w:sz w:val="28"/>
          <w:szCs w:val="28"/>
        </w:rPr>
        <w:t xml:space="preserve"> (для 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C173AF">
        <w:rPr>
          <w:rFonts w:ascii="Times New Roman" w:hAnsi="Times New Roman"/>
          <w:sz w:val="28"/>
          <w:szCs w:val="28"/>
        </w:rPr>
        <w:t xml:space="preserve">а </w:t>
      </w:r>
      <w:r w:rsidR="00C173AF" w:rsidRPr="00C173AF">
        <w:rPr>
          <w:rFonts w:ascii="Times New Roman" w:hAnsi="Times New Roman"/>
          <w:i/>
          <w:sz w:val="28"/>
          <w:szCs w:val="28"/>
        </w:rPr>
        <w:t>М</w:t>
      </w:r>
      <w:r w:rsidR="00C173AF">
        <w:rPr>
          <w:rFonts w:ascii="Times New Roman" w:hAnsi="Times New Roman"/>
          <w:sz w:val="28"/>
          <w:szCs w:val="28"/>
        </w:rPr>
        <w:t>=170,335 кг/кмоль)</w:t>
      </w:r>
      <w:r w:rsidRPr="009842B8">
        <w:rPr>
          <w:rFonts w:ascii="Times New Roman" w:hAnsi="Times New Roman"/>
          <w:sz w:val="28"/>
          <w:szCs w:val="28"/>
        </w:rPr>
        <w:t xml:space="preserve">; </w:t>
      </w:r>
    </w:p>
    <w:p w:rsidR="00C421AC" w:rsidRDefault="0064374C" w:rsidP="00C421AC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i/>
          <w:sz w:val="28"/>
          <w:szCs w:val="28"/>
        </w:rPr>
        <w:t>Т</w:t>
      </w:r>
      <w:r w:rsidRPr="009842B8">
        <w:rPr>
          <w:rFonts w:ascii="Times New Roman" w:hAnsi="Times New Roman"/>
          <w:sz w:val="28"/>
          <w:szCs w:val="28"/>
        </w:rPr>
        <w:t xml:space="preserve"> – температура, </w:t>
      </w:r>
      <w:r w:rsidRPr="009842B8">
        <w:rPr>
          <w:rFonts w:ascii="Times New Roman" w:hAnsi="Times New Roman"/>
          <w:i/>
          <w:sz w:val="28"/>
          <w:szCs w:val="28"/>
        </w:rPr>
        <w:t>К</w:t>
      </w:r>
      <w:r w:rsidRPr="009842B8">
        <w:rPr>
          <w:rFonts w:ascii="Times New Roman" w:hAnsi="Times New Roman"/>
          <w:sz w:val="28"/>
          <w:szCs w:val="28"/>
        </w:rPr>
        <w:t xml:space="preserve">; </w:t>
      </w:r>
    </w:p>
    <w:p w:rsidR="00C421AC" w:rsidRDefault="0064374C" w:rsidP="00C421AC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σ – линейный масштабный параметр потенциала Леннарда – Джонса, нм; </w:t>
      </w:r>
    </w:p>
    <w:p w:rsidR="00C421AC" w:rsidRDefault="0064374C" w:rsidP="00C421AC">
      <w:pPr>
        <w:spacing w:after="0" w:line="360" w:lineRule="auto"/>
        <w:ind w:firstLine="567"/>
        <w:jc w:val="both"/>
        <w:rPr>
          <w:rFonts w:ascii="Times New Roman" w:hAnsi="Times New Roman"/>
          <w:i/>
          <w:sz w:val="28"/>
          <w:szCs w:val="28"/>
          <w:vertAlign w:val="subscript"/>
        </w:rPr>
      </w:pPr>
      <w:r w:rsidRPr="009842B8">
        <w:rPr>
          <w:rFonts w:ascii="Times New Roman" w:hAnsi="Times New Roman"/>
          <w:sz w:val="28"/>
          <w:szCs w:val="28"/>
        </w:rPr>
        <w:t>ε/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k</w:t>
      </w:r>
      <w:r w:rsidRPr="009842B8">
        <w:rPr>
          <w:rFonts w:ascii="Times New Roman" w:hAnsi="Times New Roman"/>
          <w:sz w:val="28"/>
          <w:szCs w:val="28"/>
          <w:vertAlign w:val="subscript"/>
          <w:lang w:val="en-US"/>
        </w:rPr>
        <w:t>B</w:t>
      </w:r>
      <w:r w:rsidR="0004707B"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9842B8">
        <w:rPr>
          <w:rFonts w:ascii="Times New Roman" w:hAnsi="Times New Roman"/>
          <w:sz w:val="28"/>
          <w:szCs w:val="28"/>
        </w:rPr>
        <w:t xml:space="preserve">– энергетический масштабный параметр, </w:t>
      </w:r>
      <w:r w:rsidRPr="009842B8">
        <w:rPr>
          <w:rFonts w:ascii="Times New Roman" w:hAnsi="Times New Roman"/>
          <w:i/>
          <w:sz w:val="28"/>
          <w:szCs w:val="28"/>
        </w:rPr>
        <w:t>К</w:t>
      </w:r>
      <w:r w:rsidRPr="009842B8">
        <w:rPr>
          <w:rFonts w:ascii="Times New Roman" w:hAnsi="Times New Roman"/>
          <w:sz w:val="28"/>
          <w:szCs w:val="28"/>
        </w:rPr>
        <w:t xml:space="preserve">;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S</w:t>
      </w:r>
      <w:r w:rsidR="00C421AC" w:rsidRPr="009842B8">
        <w:rPr>
          <w:rFonts w:ascii="Times New Roman" w:hAnsi="Times New Roman"/>
          <w:sz w:val="28"/>
          <w:szCs w:val="28"/>
          <w:vertAlign w:val="superscript"/>
        </w:rPr>
        <w:t>*</w:t>
      </w:r>
      <w:r w:rsidR="00C421AC">
        <w:rPr>
          <w:rFonts w:ascii="Times New Roman" w:hAnsi="Times New Roman"/>
          <w:i/>
          <w:sz w:val="28"/>
          <w:szCs w:val="28"/>
        </w:rPr>
        <w:t>;</w:t>
      </w:r>
    </w:p>
    <w:p w:rsidR="00C421AC" w:rsidRDefault="0064374C" w:rsidP="00C421AC">
      <w:pPr>
        <w:spacing w:after="0" w:line="360" w:lineRule="auto"/>
        <w:ind w:left="567"/>
        <w:jc w:val="both"/>
        <w:rPr>
          <w:rFonts w:ascii="Times New Roman" w:hAnsi="Times New Roman"/>
          <w:sz w:val="28"/>
          <w:szCs w:val="28"/>
        </w:rPr>
      </w:pPr>
      <w:r w:rsidRPr="00C421AC">
        <w:rPr>
          <w:rFonts w:ascii="Times New Roman" w:hAnsi="Times New Roman"/>
          <w:i/>
          <w:sz w:val="28"/>
          <w:szCs w:val="28"/>
          <w:lang w:val="en-US"/>
        </w:rPr>
        <w:t>η</w:t>
      </w:r>
      <w:r w:rsidR="0004707B">
        <w:rPr>
          <w:rFonts w:ascii="Times New Roman" w:hAnsi="Times New Roman"/>
          <w:i/>
          <w:sz w:val="28"/>
          <w:szCs w:val="28"/>
        </w:rPr>
        <w:t> </w:t>
      </w:r>
      <w:r w:rsidRPr="009842B8">
        <w:rPr>
          <w:rFonts w:ascii="Times New Roman" w:hAnsi="Times New Roman"/>
          <w:sz w:val="28"/>
          <w:szCs w:val="28"/>
        </w:rPr>
        <w:t>–</w:t>
      </w:r>
      <w:r w:rsidR="0004707B">
        <w:rPr>
          <w:rFonts w:ascii="Times New Roman" w:hAnsi="Times New Roman"/>
          <w:sz w:val="28"/>
          <w:szCs w:val="28"/>
        </w:rPr>
        <w:t> </w:t>
      </w:r>
      <w:r w:rsidRPr="009842B8">
        <w:rPr>
          <w:rFonts w:ascii="Times New Roman" w:hAnsi="Times New Roman"/>
          <w:sz w:val="28"/>
          <w:szCs w:val="28"/>
        </w:rPr>
        <w:t xml:space="preserve">приведенный эффективный интеграл столкновений, </w:t>
      </w:r>
      <w:r w:rsidR="00F6189D">
        <w:rPr>
          <w:rFonts w:ascii="Times New Roman" w:hAnsi="Times New Roman"/>
          <w:sz w:val="28"/>
          <w:szCs w:val="28"/>
        </w:rPr>
        <w:t>аппроксимированный уравнением (15</w:t>
      </w:r>
      <w:r w:rsidRPr="009842B8">
        <w:rPr>
          <w:rFonts w:ascii="Times New Roman" w:hAnsi="Times New Roman"/>
          <w:sz w:val="28"/>
          <w:szCs w:val="28"/>
        </w:rPr>
        <w:t xml:space="preserve">);  </w:t>
      </w:r>
    </w:p>
    <w:p w:rsidR="00C421AC" w:rsidRDefault="0064374C" w:rsidP="00C421AC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  <w:vertAlign w:val="superscript"/>
        </w:rPr>
        <w:t xml:space="preserve">* </w:t>
      </w:r>
      <w:r w:rsidRPr="009842B8">
        <w:rPr>
          <w:rFonts w:ascii="Times New Roman" w:hAnsi="Times New Roman"/>
          <w:sz w:val="28"/>
          <w:szCs w:val="28"/>
        </w:rPr>
        <w:t xml:space="preserve">– приведенная температура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  <w:vertAlign w:val="superscript"/>
        </w:rPr>
        <w:t xml:space="preserve">* </w:t>
      </w:r>
      <w:r w:rsidR="00A623E1">
        <w:rPr>
          <w:rFonts w:ascii="Times New Roman" w:hAnsi="Times New Roman"/>
          <w:sz w:val="28"/>
          <w:szCs w:val="28"/>
        </w:rPr>
        <w:t>=</w:t>
      </w:r>
      <w:r w:rsidRPr="009842B8">
        <w:rPr>
          <w:rFonts w:ascii="Times New Roman" w:hAnsi="Times New Roman"/>
          <w:sz w:val="28"/>
          <w:szCs w:val="28"/>
        </w:rPr>
        <w:t xml:space="preserve">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k</w:t>
      </w:r>
      <w:r w:rsidRPr="009842B8">
        <w:rPr>
          <w:rFonts w:ascii="Times New Roman" w:hAnsi="Times New Roman"/>
          <w:sz w:val="28"/>
          <w:szCs w:val="28"/>
          <w:vertAlign w:val="subscript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</w:rPr>
        <w:t>Т</w:t>
      </w:r>
      <w:r w:rsidRPr="009842B8">
        <w:rPr>
          <w:rFonts w:ascii="Times New Roman" w:hAnsi="Times New Roman"/>
          <w:sz w:val="28"/>
          <w:szCs w:val="28"/>
        </w:rPr>
        <w:t xml:space="preserve">/ε. </w:t>
      </w:r>
    </w:p>
    <w:p w:rsidR="0064374C" w:rsidRPr="009842B8" w:rsidRDefault="0064374C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Масштабные параметры потенциала взаимодействия определялись по методу </w:t>
      </w:r>
      <w:r w:rsidR="00BB770C">
        <w:rPr>
          <w:rFonts w:ascii="Times New Roman" w:hAnsi="Times New Roman"/>
          <w:sz w:val="28"/>
          <w:szCs w:val="28"/>
        </w:rPr>
        <w:t>Чанга с соавторами [8</w:t>
      </w:r>
      <w:r w:rsidRPr="009842B8">
        <w:rPr>
          <w:rFonts w:ascii="Times New Roman" w:hAnsi="Times New Roman"/>
          <w:sz w:val="28"/>
          <w:szCs w:val="28"/>
        </w:rPr>
        <w:t>]: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3"/>
        <w:gridCol w:w="776"/>
      </w:tblGrid>
      <w:tr w:rsidR="002F01D1" w:rsidTr="003924BC">
        <w:tc>
          <w:tcPr>
            <w:tcW w:w="8863" w:type="dxa"/>
          </w:tcPr>
          <w:p w:rsidR="002F01D1" w:rsidRPr="00E11D27" w:rsidRDefault="002F01D1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1520" w:dyaOrig="380">
                <v:shape id="_x0000_i1037" type="#_x0000_t75" style="width:89.25pt;height:21.75pt" o:ole="">
                  <v:imagedata r:id="rId32" o:title=""/>
                </v:shape>
                <o:OLEObject Type="Embed" ProgID="Equation.3" ShapeID="_x0000_i1037" DrawAspect="Content" ObjectID="_1669808570" r:id="rId33"/>
              </w:object>
            </w:r>
            <w:r w:rsidRPr="009842B8">
              <w:rPr>
                <w:rFonts w:ascii="Times New Roman" w:hAnsi="Times New Roman"/>
                <w:sz w:val="28"/>
                <w:szCs w:val="28"/>
              </w:rPr>
              <w:t xml:space="preserve"> и   </w:t>
            </w:r>
            <w:r w:rsidRPr="009842B8">
              <w:rPr>
                <w:rFonts w:ascii="Times New Roman" w:hAnsi="Times New Roman"/>
                <w:sz w:val="28"/>
                <w:szCs w:val="28"/>
              </w:rPr>
              <w:object w:dxaOrig="1800" w:dyaOrig="360">
                <v:shape id="_x0000_i1038" type="#_x0000_t75" style="width:110.25pt;height:21pt" o:ole="">
                  <v:imagedata r:id="rId34" o:title=""/>
                </v:shape>
                <o:OLEObject Type="Embed" ProgID="Equation.3" ShapeID="_x0000_i1038" DrawAspect="Content" ObjectID="_1669808571" r:id="rId35"/>
              </w:object>
            </w:r>
          </w:p>
        </w:tc>
        <w:tc>
          <w:tcPr>
            <w:tcW w:w="776" w:type="dxa"/>
          </w:tcPr>
          <w:p w:rsidR="002F01D1" w:rsidRDefault="003924BC" w:rsidP="003924B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(16)</w:t>
            </w:r>
          </w:p>
        </w:tc>
      </w:tr>
    </w:tbl>
    <w:p w:rsidR="002F01D1" w:rsidRDefault="002F01D1" w:rsidP="002F01D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Коэффициенты уравнени</w:t>
      </w:r>
      <w:r w:rsidR="00F6189D">
        <w:rPr>
          <w:rFonts w:ascii="Times New Roman" w:hAnsi="Times New Roman"/>
          <w:sz w:val="28"/>
          <w:szCs w:val="28"/>
        </w:rPr>
        <w:t>я (15</w:t>
      </w:r>
      <w:r w:rsidRPr="009842B8">
        <w:rPr>
          <w:rFonts w:ascii="Times New Roman" w:hAnsi="Times New Roman"/>
          <w:sz w:val="28"/>
          <w:szCs w:val="28"/>
        </w:rPr>
        <w:t xml:space="preserve">) определены по экспериментальным данным </w:t>
      </w:r>
      <w:r w:rsidR="00692C96">
        <w:rPr>
          <w:rFonts w:ascii="Times New Roman" w:hAnsi="Times New Roman"/>
          <w:sz w:val="28"/>
          <w:szCs w:val="28"/>
        </w:rPr>
        <w:t>[7] и представлены в таблице 4</w:t>
      </w:r>
      <w:r w:rsidRPr="009842B8">
        <w:rPr>
          <w:rFonts w:ascii="Times New Roman" w:hAnsi="Times New Roman"/>
          <w:sz w:val="28"/>
          <w:szCs w:val="28"/>
        </w:rPr>
        <w:t>.</w:t>
      </w:r>
    </w:p>
    <w:p w:rsidR="0064374C" w:rsidRPr="009842B8" w:rsidRDefault="0064374C" w:rsidP="0056500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Т</w:t>
      </w:r>
      <w:r w:rsidR="00692C96">
        <w:rPr>
          <w:rFonts w:ascii="Times New Roman" w:hAnsi="Times New Roman"/>
          <w:sz w:val="28"/>
          <w:szCs w:val="28"/>
        </w:rPr>
        <w:t>аблица 4</w:t>
      </w:r>
      <w:r w:rsidR="00F6189D">
        <w:rPr>
          <w:rFonts w:ascii="Times New Roman" w:hAnsi="Times New Roman"/>
          <w:sz w:val="28"/>
          <w:szCs w:val="28"/>
        </w:rPr>
        <w:t>. Параметры уравнений (15) и (16</w:t>
      </w:r>
      <w:r w:rsidRPr="009842B8">
        <w:rPr>
          <w:rFonts w:ascii="Times New Roman" w:hAnsi="Times New Roman"/>
          <w:sz w:val="28"/>
          <w:szCs w:val="28"/>
        </w:rPr>
        <w:t>) для расчета вязкости разреженного газа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743"/>
        <w:gridCol w:w="1744"/>
        <w:gridCol w:w="1744"/>
        <w:gridCol w:w="1744"/>
        <w:gridCol w:w="1744"/>
      </w:tblGrid>
      <w:tr w:rsidR="009842B8" w:rsidRPr="009842B8" w:rsidTr="009842B8">
        <w:trPr>
          <w:jc w:val="center"/>
        </w:trPr>
        <w:tc>
          <w:tcPr>
            <w:tcW w:w="1743" w:type="dxa"/>
          </w:tcPr>
          <w:p w:rsidR="0064374C" w:rsidRPr="0010229D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0229D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</w:t>
            </w:r>
            <w:r w:rsidRPr="0010229D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0</w:t>
            </w:r>
          </w:p>
        </w:tc>
        <w:tc>
          <w:tcPr>
            <w:tcW w:w="1744" w:type="dxa"/>
          </w:tcPr>
          <w:p w:rsidR="0064374C" w:rsidRPr="0010229D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0229D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</w:t>
            </w:r>
            <w:r w:rsidRPr="0010229D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1744" w:type="dxa"/>
          </w:tcPr>
          <w:p w:rsidR="0064374C" w:rsidRPr="0010229D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0229D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</w:t>
            </w:r>
            <w:r w:rsidRPr="0010229D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1744" w:type="dxa"/>
          </w:tcPr>
          <w:p w:rsidR="0064374C" w:rsidRPr="0010229D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0229D">
              <w:rPr>
                <w:rFonts w:ascii="Times New Roman" w:hAnsi="Times New Roman"/>
                <w:sz w:val="28"/>
                <w:szCs w:val="28"/>
              </w:rPr>
              <w:t>σ</w:t>
            </w:r>
            <w:r w:rsidRPr="0010229D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(</w:t>
            </w:r>
            <w:r w:rsidRPr="0010229D">
              <w:rPr>
                <w:rFonts w:ascii="Times New Roman" w:hAnsi="Times New Roman"/>
                <w:sz w:val="28"/>
                <w:szCs w:val="28"/>
              </w:rPr>
              <w:t>нм</w:t>
            </w:r>
            <w:r w:rsidRPr="0010229D">
              <w:rPr>
                <w:rFonts w:ascii="Times New Roman" w:hAnsi="Times New Roman"/>
                <w:sz w:val="28"/>
                <w:szCs w:val="28"/>
                <w:lang w:val="en-US"/>
              </w:rPr>
              <w:t>)</w:t>
            </w:r>
          </w:p>
        </w:tc>
        <w:tc>
          <w:tcPr>
            <w:tcW w:w="1744" w:type="dxa"/>
          </w:tcPr>
          <w:p w:rsidR="0064374C" w:rsidRPr="0010229D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0229D">
              <w:rPr>
                <w:rFonts w:ascii="Times New Roman" w:hAnsi="Times New Roman"/>
                <w:sz w:val="28"/>
                <w:szCs w:val="28"/>
              </w:rPr>
              <w:t>ε/</w:t>
            </w:r>
            <w:r w:rsidRPr="0010229D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k</w:t>
            </w:r>
            <w:r w:rsidRPr="0010229D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B</w:t>
            </w:r>
            <w:r w:rsidRPr="0010229D">
              <w:rPr>
                <w:rFonts w:ascii="Times New Roman" w:hAnsi="Times New Roman"/>
                <w:sz w:val="28"/>
                <w:szCs w:val="28"/>
                <w:lang w:val="en-US"/>
              </w:rPr>
              <w:t>(K)</w:t>
            </w:r>
          </w:p>
        </w:tc>
      </w:tr>
      <w:tr w:rsidR="009842B8" w:rsidRPr="009842B8" w:rsidTr="009842B8">
        <w:trPr>
          <w:jc w:val="center"/>
        </w:trPr>
        <w:tc>
          <w:tcPr>
            <w:tcW w:w="1743" w:type="dxa"/>
          </w:tcPr>
          <w:p w:rsidR="0064374C" w:rsidRPr="009842B8" w:rsidRDefault="001C24E6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="00D046CB" w:rsidRPr="00D046CB">
              <w:rPr>
                <w:rFonts w:ascii="Times New Roman" w:hAnsi="Times New Roman"/>
                <w:sz w:val="28"/>
                <w:szCs w:val="28"/>
              </w:rPr>
              <w:t>406202</w:t>
            </w:r>
          </w:p>
        </w:tc>
        <w:tc>
          <w:tcPr>
            <w:tcW w:w="1744" w:type="dxa"/>
          </w:tcPr>
          <w:p w:rsidR="0064374C" w:rsidRPr="009842B8" w:rsidRDefault="001C24E6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-0,</w:t>
            </w:r>
            <w:r w:rsidR="00D046CB" w:rsidRPr="00D046CB">
              <w:rPr>
                <w:rFonts w:ascii="Times New Roman" w:hAnsi="Times New Roman"/>
                <w:sz w:val="28"/>
                <w:szCs w:val="28"/>
              </w:rPr>
              <w:t>6509832</w:t>
            </w:r>
          </w:p>
        </w:tc>
        <w:tc>
          <w:tcPr>
            <w:tcW w:w="1744" w:type="dxa"/>
          </w:tcPr>
          <w:p w:rsidR="0064374C" w:rsidRPr="009842B8" w:rsidRDefault="001C24E6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="00D046CB" w:rsidRPr="00D046CB">
              <w:rPr>
                <w:rFonts w:ascii="Times New Roman" w:hAnsi="Times New Roman"/>
                <w:sz w:val="28"/>
                <w:szCs w:val="28"/>
              </w:rPr>
              <w:t>09946468</w:t>
            </w:r>
          </w:p>
        </w:tc>
        <w:tc>
          <w:tcPr>
            <w:tcW w:w="1744" w:type="dxa"/>
          </w:tcPr>
          <w:p w:rsidR="0064374C" w:rsidRPr="009842B8" w:rsidRDefault="001C24E6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="00D046CB" w:rsidRPr="00D046CB">
              <w:rPr>
                <w:rFonts w:ascii="Times New Roman" w:hAnsi="Times New Roman"/>
                <w:sz w:val="28"/>
                <w:szCs w:val="28"/>
              </w:rPr>
              <w:t>735639</w:t>
            </w:r>
          </w:p>
        </w:tc>
        <w:tc>
          <w:tcPr>
            <w:tcW w:w="1744" w:type="dxa"/>
          </w:tcPr>
          <w:p w:rsidR="0064374C" w:rsidRPr="001C24E6" w:rsidRDefault="00D046CB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046CB">
              <w:rPr>
                <w:rFonts w:ascii="Times New Roman" w:hAnsi="Times New Roman"/>
                <w:sz w:val="28"/>
                <w:szCs w:val="28"/>
                <w:lang w:val="en-US"/>
              </w:rPr>
              <w:t>522</w:t>
            </w:r>
            <w:r w:rsidR="001C24E6">
              <w:rPr>
                <w:rFonts w:ascii="Times New Roman" w:hAnsi="Times New Roman"/>
                <w:sz w:val="28"/>
                <w:szCs w:val="28"/>
              </w:rPr>
              <w:t>,</w:t>
            </w:r>
            <w:r w:rsidR="001C24E6">
              <w:rPr>
                <w:rFonts w:ascii="Times New Roman" w:hAnsi="Times New Roman"/>
                <w:sz w:val="28"/>
                <w:szCs w:val="28"/>
                <w:lang w:val="en-US"/>
              </w:rPr>
              <w:t>592</w:t>
            </w:r>
          </w:p>
        </w:tc>
      </w:tr>
    </w:tbl>
    <w:p w:rsidR="0064374C" w:rsidRDefault="0064374C" w:rsidP="00575CE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lastRenderedPageBreak/>
        <w:t xml:space="preserve">При низкой плотности наблюдается линейная зависимость вязкости от плотности. Температурная зависимость учитывается вторым вязкостным вириальным коэффициентом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>), для которого используется теоретически обоснованная корреляция, полученная для Леннард – Джонсовского флюида.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7"/>
        <w:gridCol w:w="772"/>
      </w:tblGrid>
      <w:tr w:rsidR="002F01D1" w:rsidTr="003924BC">
        <w:tc>
          <w:tcPr>
            <w:tcW w:w="8867" w:type="dxa"/>
          </w:tcPr>
          <w:p w:rsidR="002F01D1" w:rsidRPr="00E11D27" w:rsidRDefault="002F01D1" w:rsidP="002F01D1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2120" w:dyaOrig="400">
                <v:shape id="_x0000_i1039" type="#_x0000_t75" style="width:133.5pt;height:24pt" o:ole="">
                  <v:imagedata r:id="rId36" o:title=""/>
                </v:shape>
                <o:OLEObject Type="Embed" ProgID="Equation.3" ShapeID="_x0000_i1039" DrawAspect="Content" ObjectID="_1669808572" r:id="rId37"/>
              </w:object>
            </w:r>
          </w:p>
        </w:tc>
        <w:tc>
          <w:tcPr>
            <w:tcW w:w="772" w:type="dxa"/>
          </w:tcPr>
          <w:p w:rsidR="002F01D1" w:rsidRDefault="003924BC" w:rsidP="00575CE5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="00575CE5">
              <w:rPr>
                <w:rFonts w:ascii="Times New Roman" w:hAnsi="Times New Roman"/>
                <w:sz w:val="28"/>
                <w:szCs w:val="28"/>
              </w:rPr>
              <w:t>17</w:t>
            </w:r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2F01D1" w:rsidRPr="009842B8" w:rsidRDefault="002F01D1" w:rsidP="0029136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29136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где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>), л∙моль</w:t>
      </w:r>
      <w:r w:rsidRPr="009842B8">
        <w:rPr>
          <w:rFonts w:ascii="Times New Roman" w:hAnsi="Times New Roman"/>
          <w:sz w:val="28"/>
          <w:szCs w:val="28"/>
          <w:vertAlign w:val="superscript"/>
        </w:rPr>
        <w:t>-1</w:t>
      </w:r>
      <w:r w:rsidRPr="009842B8">
        <w:rPr>
          <w:rFonts w:ascii="Times New Roman" w:hAnsi="Times New Roman"/>
          <w:sz w:val="28"/>
          <w:szCs w:val="28"/>
        </w:rPr>
        <w:t xml:space="preserve">; σ, нм;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N</w:t>
      </w:r>
      <w:r w:rsidRPr="009842B8">
        <w:rPr>
          <w:rFonts w:ascii="Times New Roman" w:hAnsi="Times New Roman"/>
          <w:sz w:val="28"/>
          <w:szCs w:val="28"/>
          <w:vertAlign w:val="subscript"/>
          <w:lang w:val="en-US"/>
        </w:rPr>
        <w:t>A</w:t>
      </w:r>
      <w:r w:rsidRPr="009842B8">
        <w:rPr>
          <w:rFonts w:ascii="Times New Roman" w:hAnsi="Times New Roman"/>
          <w:sz w:val="28"/>
          <w:szCs w:val="28"/>
        </w:rPr>
        <w:t>= 6,0221415∙10</w:t>
      </w:r>
      <w:r w:rsidRPr="009842B8">
        <w:rPr>
          <w:rFonts w:ascii="Times New Roman" w:hAnsi="Times New Roman"/>
          <w:sz w:val="28"/>
          <w:szCs w:val="28"/>
          <w:vertAlign w:val="superscript"/>
        </w:rPr>
        <w:t>23</w:t>
      </w:r>
      <w:r w:rsidRPr="009842B8">
        <w:rPr>
          <w:rFonts w:ascii="Times New Roman" w:hAnsi="Times New Roman"/>
          <w:sz w:val="28"/>
          <w:szCs w:val="28"/>
        </w:rPr>
        <w:t xml:space="preserve"> моль</w:t>
      </w:r>
      <w:r w:rsidRPr="009842B8">
        <w:rPr>
          <w:rFonts w:ascii="Times New Roman" w:hAnsi="Times New Roman"/>
          <w:sz w:val="28"/>
          <w:szCs w:val="28"/>
          <w:vertAlign w:val="superscript"/>
        </w:rPr>
        <w:t>-1</w:t>
      </w:r>
      <w:r w:rsidRPr="009842B8">
        <w:rPr>
          <w:rFonts w:ascii="Times New Roman" w:hAnsi="Times New Roman"/>
          <w:sz w:val="28"/>
          <w:szCs w:val="28"/>
        </w:rPr>
        <w:t xml:space="preserve"> – число Авогадро.</w:t>
      </w:r>
    </w:p>
    <w:p w:rsidR="0064374C" w:rsidRPr="009842B8" w:rsidRDefault="0064374C" w:rsidP="00575CE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Для расчета температурной зависимости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perscript"/>
        </w:rPr>
        <w:t>*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i/>
          <w:sz w:val="28"/>
          <w:szCs w:val="28"/>
          <w:vertAlign w:val="superscript"/>
        </w:rPr>
        <w:t>*</w:t>
      </w:r>
      <w:r w:rsidRPr="009842B8">
        <w:rPr>
          <w:rFonts w:ascii="Times New Roman" w:hAnsi="Times New Roman"/>
          <w:sz w:val="28"/>
          <w:szCs w:val="28"/>
        </w:rPr>
        <w:t xml:space="preserve">) в диапазоне приведенной температуры 0,5 ≤ 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i/>
          <w:sz w:val="28"/>
          <w:szCs w:val="28"/>
          <w:vertAlign w:val="superscript"/>
        </w:rPr>
        <w:t xml:space="preserve">* </w:t>
      </w:r>
      <w:r w:rsidRPr="009842B8">
        <w:rPr>
          <w:rFonts w:ascii="Times New Roman" w:hAnsi="Times New Roman"/>
          <w:sz w:val="28"/>
          <w:szCs w:val="28"/>
        </w:rPr>
        <w:t>≤ 100 предлагается следующая корреляция: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7"/>
        <w:gridCol w:w="772"/>
      </w:tblGrid>
      <w:tr w:rsidR="002F01D1" w:rsidTr="003924BC">
        <w:tc>
          <w:tcPr>
            <w:tcW w:w="8867" w:type="dxa"/>
          </w:tcPr>
          <w:p w:rsidR="002F01D1" w:rsidRPr="00E11D27" w:rsidRDefault="002F01D1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91365">
              <w:rPr>
                <w:rFonts w:ascii="Times New Roman" w:hAnsi="Times New Roman"/>
                <w:position w:val="-30"/>
                <w:sz w:val="28"/>
                <w:szCs w:val="28"/>
              </w:rPr>
              <w:object w:dxaOrig="2140" w:dyaOrig="700">
                <v:shape id="_x0000_i1040" type="#_x0000_t75" style="width:134.25pt;height:42pt" o:ole="">
                  <v:imagedata r:id="rId38" o:title=""/>
                </v:shape>
                <o:OLEObject Type="Embed" ProgID="Equation.3" ShapeID="_x0000_i1040" DrawAspect="Content" ObjectID="_1669808573" r:id="rId39"/>
              </w:object>
            </w:r>
          </w:p>
        </w:tc>
        <w:tc>
          <w:tcPr>
            <w:tcW w:w="772" w:type="dxa"/>
          </w:tcPr>
          <w:p w:rsidR="002F01D1" w:rsidRDefault="003924BC" w:rsidP="00575CE5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="00575CE5">
              <w:rPr>
                <w:rFonts w:ascii="Times New Roman" w:hAnsi="Times New Roman"/>
                <w:sz w:val="28"/>
                <w:szCs w:val="28"/>
              </w:rPr>
              <w:t>18</w:t>
            </w:r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2F01D1" w:rsidRDefault="002F01D1" w:rsidP="002F01D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3924BC">
      <w:pPr>
        <w:spacing w:after="240" w:line="360" w:lineRule="auto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где коэффициенты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j</w:t>
      </w:r>
      <w:r w:rsidRPr="009842B8">
        <w:rPr>
          <w:rFonts w:ascii="Times New Roman" w:hAnsi="Times New Roman"/>
          <w:sz w:val="28"/>
          <w:szCs w:val="28"/>
        </w:rPr>
        <w:t xml:space="preserve"> и показатели степени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j</w:t>
      </w:r>
      <w:r w:rsidRPr="009842B8">
        <w:rPr>
          <w:rFonts w:ascii="Times New Roman" w:hAnsi="Times New Roman"/>
          <w:sz w:val="28"/>
          <w:szCs w:val="28"/>
        </w:rPr>
        <w:t xml:space="preserve">представлены в таблице </w:t>
      </w:r>
      <w:r w:rsidR="00692C96">
        <w:rPr>
          <w:rFonts w:ascii="Times New Roman" w:hAnsi="Times New Roman"/>
          <w:sz w:val="28"/>
          <w:szCs w:val="28"/>
        </w:rPr>
        <w:t>5</w:t>
      </w:r>
      <w:r w:rsidRPr="009842B8">
        <w:rPr>
          <w:rFonts w:ascii="Times New Roman" w:hAnsi="Times New Roman"/>
          <w:sz w:val="28"/>
          <w:szCs w:val="28"/>
        </w:rPr>
        <w:t>.</w:t>
      </w:r>
    </w:p>
    <w:p w:rsidR="0064374C" w:rsidRPr="009842B8" w:rsidRDefault="0064374C" w:rsidP="002F01D1">
      <w:pPr>
        <w:spacing w:after="120" w:line="240" w:lineRule="auto"/>
        <w:ind w:firstLine="425"/>
        <w:jc w:val="both"/>
        <w:rPr>
          <w:rFonts w:ascii="Times New Roman" w:hAnsi="Times New Roman"/>
          <w:sz w:val="28"/>
          <w:szCs w:val="28"/>
          <w:lang w:val="en-US"/>
        </w:rPr>
      </w:pPr>
      <w:r w:rsidRPr="009842B8">
        <w:rPr>
          <w:rFonts w:ascii="Times New Roman" w:hAnsi="Times New Roman"/>
          <w:sz w:val="28"/>
          <w:szCs w:val="28"/>
        </w:rPr>
        <w:t xml:space="preserve">Таблица </w:t>
      </w:r>
      <w:r w:rsidR="00692C96">
        <w:rPr>
          <w:rFonts w:ascii="Times New Roman" w:hAnsi="Times New Roman"/>
          <w:sz w:val="28"/>
          <w:szCs w:val="28"/>
        </w:rPr>
        <w:t>5</w:t>
      </w:r>
      <w:r w:rsidR="0010229D">
        <w:rPr>
          <w:rFonts w:ascii="Times New Roman" w:hAnsi="Times New Roman"/>
          <w:sz w:val="28"/>
          <w:szCs w:val="28"/>
        </w:rPr>
        <w:t xml:space="preserve"> –</w:t>
      </w:r>
      <w:r w:rsidRPr="009842B8">
        <w:rPr>
          <w:rFonts w:ascii="Times New Roman" w:hAnsi="Times New Roman"/>
          <w:sz w:val="28"/>
          <w:szCs w:val="28"/>
        </w:rPr>
        <w:t xml:space="preserve"> Значения коэффициентов уравнения (</w:t>
      </w:r>
      <w:r w:rsidRPr="009842B8">
        <w:rPr>
          <w:rFonts w:ascii="Times New Roman" w:hAnsi="Times New Roman"/>
          <w:sz w:val="28"/>
          <w:szCs w:val="28"/>
          <w:lang w:val="en-US"/>
        </w:rPr>
        <w:t>1</w:t>
      </w:r>
      <w:r w:rsidR="00F6189D">
        <w:rPr>
          <w:rFonts w:ascii="Times New Roman" w:hAnsi="Times New Roman"/>
          <w:sz w:val="28"/>
          <w:szCs w:val="28"/>
        </w:rPr>
        <w:t>8</w:t>
      </w:r>
      <w:r w:rsidRPr="009842B8">
        <w:rPr>
          <w:rFonts w:ascii="Times New Roman" w:hAnsi="Times New Roman"/>
          <w:sz w:val="28"/>
          <w:szCs w:val="28"/>
        </w:rPr>
        <w:t>)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093"/>
        <w:gridCol w:w="4394"/>
        <w:gridCol w:w="2232"/>
      </w:tblGrid>
      <w:tr w:rsidR="009842B8" w:rsidRPr="002F01D1" w:rsidTr="009842B8">
        <w:trPr>
          <w:jc w:val="center"/>
        </w:trPr>
        <w:tc>
          <w:tcPr>
            <w:tcW w:w="2093" w:type="dxa"/>
          </w:tcPr>
          <w:p w:rsidR="0064374C" w:rsidRPr="002F01D1" w:rsidRDefault="00F6655C" w:rsidP="0064374C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</w:pPr>
            <w:r w:rsidRPr="002F01D1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j</w:t>
            </w:r>
          </w:p>
        </w:tc>
        <w:tc>
          <w:tcPr>
            <w:tcW w:w="4394" w:type="dxa"/>
          </w:tcPr>
          <w:p w:rsidR="0064374C" w:rsidRPr="002F01D1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</w:pPr>
            <w:r w:rsidRPr="002F01D1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b</w:t>
            </w:r>
            <w:r w:rsidRPr="002F01D1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j</w:t>
            </w:r>
          </w:p>
        </w:tc>
        <w:tc>
          <w:tcPr>
            <w:tcW w:w="2232" w:type="dxa"/>
          </w:tcPr>
          <w:p w:rsidR="0064374C" w:rsidRPr="002F01D1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</w:pPr>
            <w:r w:rsidRPr="002F01D1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t</w:t>
            </w:r>
            <w:r w:rsidRPr="002F01D1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j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4394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-19</w:t>
            </w:r>
            <w:r w:rsidRPr="009842B8">
              <w:rPr>
                <w:rFonts w:ascii="Times New Roman" w:hAnsi="Times New Roman"/>
                <w:sz w:val="28"/>
                <w:szCs w:val="28"/>
              </w:rPr>
              <w:t>,572881</w:t>
            </w:r>
          </w:p>
        </w:tc>
        <w:tc>
          <w:tcPr>
            <w:tcW w:w="2232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0,00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4394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219,73999</w:t>
            </w:r>
          </w:p>
        </w:tc>
        <w:tc>
          <w:tcPr>
            <w:tcW w:w="2232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-0,25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4394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-1015,3226</w:t>
            </w:r>
          </w:p>
        </w:tc>
        <w:tc>
          <w:tcPr>
            <w:tcW w:w="2232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-0,50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4394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2471,0125</w:t>
            </w:r>
          </w:p>
        </w:tc>
        <w:tc>
          <w:tcPr>
            <w:tcW w:w="2232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-0,75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4394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-3375,1717</w:t>
            </w:r>
          </w:p>
        </w:tc>
        <w:tc>
          <w:tcPr>
            <w:tcW w:w="2232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-1,00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4394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2491,6597</w:t>
            </w:r>
          </w:p>
        </w:tc>
        <w:tc>
          <w:tcPr>
            <w:tcW w:w="2232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-1,25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6</w:t>
            </w:r>
          </w:p>
        </w:tc>
        <w:tc>
          <w:tcPr>
            <w:tcW w:w="4394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-787,26086</w:t>
            </w:r>
          </w:p>
        </w:tc>
        <w:tc>
          <w:tcPr>
            <w:tcW w:w="2232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-1,50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4394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14,085455</w:t>
            </w:r>
          </w:p>
        </w:tc>
        <w:tc>
          <w:tcPr>
            <w:tcW w:w="2232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-2,50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</w:p>
        </w:tc>
        <w:tc>
          <w:tcPr>
            <w:tcW w:w="4394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-0,34664158</w:t>
            </w:r>
          </w:p>
        </w:tc>
        <w:tc>
          <w:tcPr>
            <w:tcW w:w="2232" w:type="dxa"/>
          </w:tcPr>
          <w:p w:rsidR="0064374C" w:rsidRPr="009842B8" w:rsidRDefault="0064374C" w:rsidP="002F01D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-5,50</w:t>
            </w:r>
          </w:p>
        </w:tc>
      </w:tr>
    </w:tbl>
    <w:p w:rsidR="0064374C" w:rsidRPr="009842B8" w:rsidRDefault="0064374C" w:rsidP="0064374C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en-US"/>
        </w:rPr>
      </w:pPr>
    </w:p>
    <w:p w:rsidR="0064374C" w:rsidRDefault="0064374C" w:rsidP="00575CE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При повышенной плотности остаточная вязкость описывается слагаемым Δ</w:t>
      </w:r>
      <w:r w:rsidRPr="009842B8">
        <w:rPr>
          <w:rFonts w:ascii="Times New Roman" w:hAnsi="Times New Roman"/>
          <w:i/>
          <w:sz w:val="28"/>
          <w:szCs w:val="28"/>
        </w:rPr>
        <w:t>η</w:t>
      </w:r>
      <w:r w:rsidR="00DF362B">
        <w:rPr>
          <w:rFonts w:ascii="Times New Roman" w:hAnsi="Times New Roman"/>
          <w:sz w:val="28"/>
          <w:szCs w:val="28"/>
        </w:rPr>
        <w:t> 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</w:rPr>
        <w:t>ρ</w:t>
      </w:r>
      <w:r w:rsidRPr="009842B8">
        <w:rPr>
          <w:rFonts w:ascii="Times New Roman" w:hAnsi="Times New Roman"/>
          <w:sz w:val="28"/>
          <w:szCs w:val="28"/>
        </w:rPr>
        <w:t>,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 xml:space="preserve">), которое представляет собой полином от двух переменных – приведенной плотности </w:t>
      </w:r>
      <w:r w:rsidRPr="009842B8">
        <w:rPr>
          <w:rFonts w:ascii="Times New Roman" w:hAnsi="Times New Roman"/>
          <w:i/>
          <w:sz w:val="28"/>
          <w:szCs w:val="28"/>
        </w:rPr>
        <w:t>δ</w:t>
      </w:r>
      <w:r w:rsidRPr="009842B8">
        <w:rPr>
          <w:rFonts w:ascii="Times New Roman" w:hAnsi="Times New Roman"/>
          <w:sz w:val="28"/>
          <w:szCs w:val="28"/>
        </w:rPr>
        <w:t xml:space="preserve"> = </w:t>
      </w:r>
      <w:r w:rsidRPr="009842B8">
        <w:rPr>
          <w:rFonts w:ascii="Times New Roman" w:hAnsi="Times New Roman"/>
          <w:i/>
          <w:sz w:val="28"/>
          <w:szCs w:val="28"/>
        </w:rPr>
        <w:t>ρ</w:t>
      </w:r>
      <w:r w:rsidRPr="009842B8">
        <w:rPr>
          <w:rFonts w:ascii="Times New Roman" w:hAnsi="Times New Roman"/>
          <w:sz w:val="28"/>
          <w:szCs w:val="28"/>
        </w:rPr>
        <w:t>/</w:t>
      </w:r>
      <w:r w:rsidRPr="009842B8">
        <w:rPr>
          <w:rFonts w:ascii="Times New Roman" w:hAnsi="Times New Roman"/>
          <w:i/>
          <w:sz w:val="28"/>
          <w:szCs w:val="28"/>
        </w:rPr>
        <w:t>ρ</w:t>
      </w:r>
      <w:r w:rsidRPr="009842B8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9842B8">
        <w:rPr>
          <w:rFonts w:ascii="Times New Roman" w:hAnsi="Times New Roman"/>
          <w:sz w:val="28"/>
          <w:szCs w:val="28"/>
        </w:rPr>
        <w:t xml:space="preserve"> и приведенной температуры τ = </w:t>
      </w:r>
      <w:r w:rsidRPr="009842B8">
        <w:rPr>
          <w:rFonts w:ascii="Times New Roman" w:hAnsi="Times New Roman"/>
          <w:i/>
          <w:sz w:val="28"/>
          <w:szCs w:val="28"/>
        </w:rPr>
        <w:t>Т</w:t>
      </w:r>
      <w:r w:rsidRPr="009842B8">
        <w:rPr>
          <w:rFonts w:ascii="Times New Roman" w:hAnsi="Times New Roman"/>
          <w:sz w:val="28"/>
          <w:szCs w:val="28"/>
        </w:rPr>
        <w:t>/</w:t>
      </w:r>
      <w:r w:rsidRPr="009842B8">
        <w:rPr>
          <w:rFonts w:ascii="Times New Roman" w:hAnsi="Times New Roman"/>
          <w:i/>
          <w:sz w:val="28"/>
          <w:szCs w:val="28"/>
        </w:rPr>
        <w:t>Т</w:t>
      </w:r>
      <w:r w:rsidRPr="009842B8">
        <w:rPr>
          <w:rFonts w:ascii="Times New Roman" w:hAnsi="Times New Roman"/>
          <w:sz w:val="28"/>
          <w:szCs w:val="28"/>
          <w:vertAlign w:val="subscript"/>
        </w:rPr>
        <w:t>с</w:t>
      </w:r>
      <w:r w:rsidRPr="009842B8">
        <w:rPr>
          <w:rFonts w:ascii="Times New Roman" w:hAnsi="Times New Roman"/>
          <w:sz w:val="28"/>
          <w:szCs w:val="28"/>
        </w:rPr>
        <w:t xml:space="preserve">, а также слагаемое, учитывающее функцию свободного объема. Методом пошагового </w:t>
      </w:r>
      <w:r w:rsidRPr="009842B8">
        <w:rPr>
          <w:rFonts w:ascii="Times New Roman" w:hAnsi="Times New Roman"/>
          <w:sz w:val="28"/>
          <w:szCs w:val="28"/>
        </w:rPr>
        <w:lastRenderedPageBreak/>
        <w:t>регрессионного анализа получена оптимальная форма уравнения для остаточной вязкости</w:t>
      </w:r>
      <w:r w:rsidR="0010229D">
        <w:rPr>
          <w:rFonts w:ascii="Times New Roman" w:hAnsi="Times New Roman"/>
          <w:sz w:val="28"/>
          <w:szCs w:val="28"/>
        </w:rPr>
        <w:t>.</w:t>
      </w:r>
      <w:r w:rsidRPr="009842B8">
        <w:rPr>
          <w:rFonts w:ascii="Times New Roman" w:hAnsi="Times New Roman"/>
          <w:sz w:val="28"/>
          <w:szCs w:val="28"/>
        </w:rPr>
        <w:t xml:space="preserve"> 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6"/>
        <w:gridCol w:w="773"/>
      </w:tblGrid>
      <w:tr w:rsidR="002F01D1" w:rsidTr="003924BC">
        <w:tc>
          <w:tcPr>
            <w:tcW w:w="8866" w:type="dxa"/>
          </w:tcPr>
          <w:p w:rsidR="002F01D1" w:rsidRPr="00E11D27" w:rsidRDefault="002F01D1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6655C">
              <w:rPr>
                <w:rFonts w:ascii="Times New Roman" w:hAnsi="Times New Roman"/>
                <w:position w:val="-32"/>
                <w:sz w:val="28"/>
                <w:szCs w:val="28"/>
              </w:rPr>
              <w:object w:dxaOrig="4680" w:dyaOrig="740">
                <v:shape id="_x0000_i1041" type="#_x0000_t75" style="width:265.5pt;height:40.5pt" o:ole="">
                  <v:imagedata r:id="rId40" o:title=""/>
                </v:shape>
                <o:OLEObject Type="Embed" ProgID="Equation.3" ShapeID="_x0000_i1041" DrawAspect="Content" ObjectID="_1669808574" r:id="rId41"/>
              </w:object>
            </w:r>
          </w:p>
        </w:tc>
        <w:tc>
          <w:tcPr>
            <w:tcW w:w="773" w:type="dxa"/>
          </w:tcPr>
          <w:p w:rsidR="002F01D1" w:rsidRDefault="003924BC" w:rsidP="00575CE5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="00575CE5">
              <w:rPr>
                <w:rFonts w:ascii="Times New Roman" w:hAnsi="Times New Roman"/>
                <w:sz w:val="28"/>
                <w:szCs w:val="28"/>
              </w:rPr>
              <w:t>19</w:t>
            </w:r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2F01D1" w:rsidRPr="009842B8" w:rsidRDefault="002F01D1" w:rsidP="00F6655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4374C" w:rsidRDefault="0064374C" w:rsidP="00F6655C">
      <w:pPr>
        <w:tabs>
          <w:tab w:val="left" w:pos="1980"/>
          <w:tab w:val="left" w:pos="4575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Функция δ</w:t>
      </w:r>
      <w:r w:rsidRPr="009842B8">
        <w:rPr>
          <w:rFonts w:ascii="Times New Roman" w:hAnsi="Times New Roman"/>
          <w:sz w:val="28"/>
          <w:szCs w:val="28"/>
          <w:vertAlign w:val="subscript"/>
        </w:rPr>
        <w:t xml:space="preserve">0 </w:t>
      </w:r>
      <w:r w:rsidRPr="009842B8">
        <w:rPr>
          <w:rFonts w:ascii="Times New Roman" w:hAnsi="Times New Roman"/>
          <w:sz w:val="28"/>
          <w:szCs w:val="28"/>
        </w:rPr>
        <w:t>описывается уравнением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4"/>
        <w:gridCol w:w="775"/>
      </w:tblGrid>
      <w:tr w:rsidR="002F01D1" w:rsidTr="003924BC">
        <w:tc>
          <w:tcPr>
            <w:tcW w:w="8864" w:type="dxa"/>
          </w:tcPr>
          <w:p w:rsidR="002F01D1" w:rsidRPr="00E11D27" w:rsidRDefault="002F01D1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2040" w:dyaOrig="380">
                <v:shape id="_x0000_i1042" type="#_x0000_t75" style="width:128.25pt;height:23.25pt" o:ole="">
                  <v:imagedata r:id="rId42" o:title=""/>
                </v:shape>
                <o:OLEObject Type="Embed" ProgID="Equation.3" ShapeID="_x0000_i1042" DrawAspect="Content" ObjectID="_1669808575" r:id="rId43"/>
              </w:object>
            </w:r>
          </w:p>
        </w:tc>
        <w:tc>
          <w:tcPr>
            <w:tcW w:w="775" w:type="dxa"/>
          </w:tcPr>
          <w:p w:rsidR="002F01D1" w:rsidRDefault="003924BC" w:rsidP="00575CE5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="00575CE5">
              <w:rPr>
                <w:rFonts w:ascii="Times New Roman" w:hAnsi="Times New Roman"/>
                <w:sz w:val="28"/>
                <w:szCs w:val="28"/>
              </w:rPr>
              <w:t>20</w:t>
            </w:r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2F01D1" w:rsidRDefault="002F01D1" w:rsidP="002F01D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2F01D1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Знач</w:t>
      </w:r>
      <w:r w:rsidR="00F6189D">
        <w:rPr>
          <w:rFonts w:ascii="Times New Roman" w:hAnsi="Times New Roman"/>
          <w:sz w:val="28"/>
          <w:szCs w:val="28"/>
        </w:rPr>
        <w:t>ения коэффициентов уравнений (19) и (20</w:t>
      </w:r>
      <w:r w:rsidR="00692C96">
        <w:rPr>
          <w:rFonts w:ascii="Times New Roman" w:hAnsi="Times New Roman"/>
          <w:sz w:val="28"/>
          <w:szCs w:val="28"/>
        </w:rPr>
        <w:t>) представлены в таблице 6</w:t>
      </w:r>
      <w:r w:rsidRPr="009842B8">
        <w:rPr>
          <w:rFonts w:ascii="Times New Roman" w:hAnsi="Times New Roman"/>
          <w:sz w:val="28"/>
          <w:szCs w:val="28"/>
        </w:rPr>
        <w:t>.</w:t>
      </w:r>
    </w:p>
    <w:p w:rsidR="0064374C" w:rsidRPr="009842B8" w:rsidRDefault="0064374C" w:rsidP="00F6655C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9149B7" w:rsidRDefault="00692C96" w:rsidP="0010229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6</w:t>
      </w:r>
      <w:r w:rsidR="0010229D">
        <w:rPr>
          <w:rFonts w:ascii="Times New Roman" w:hAnsi="Times New Roman"/>
          <w:sz w:val="28"/>
          <w:szCs w:val="28"/>
        </w:rPr>
        <w:t xml:space="preserve"> –</w:t>
      </w:r>
      <w:r w:rsidR="0064374C" w:rsidRPr="009842B8">
        <w:rPr>
          <w:rFonts w:ascii="Times New Roman" w:hAnsi="Times New Roman"/>
          <w:sz w:val="28"/>
          <w:szCs w:val="28"/>
        </w:rPr>
        <w:t xml:space="preserve"> Знач</w:t>
      </w:r>
      <w:r w:rsidR="00F6189D">
        <w:rPr>
          <w:rFonts w:ascii="Times New Roman" w:hAnsi="Times New Roman"/>
          <w:sz w:val="28"/>
          <w:szCs w:val="28"/>
        </w:rPr>
        <w:t>ения коэффициентов уравнений (19) и (20</w:t>
      </w:r>
      <w:r w:rsidR="0064374C" w:rsidRPr="009842B8">
        <w:rPr>
          <w:rFonts w:ascii="Times New Roman" w:hAnsi="Times New Roman"/>
          <w:sz w:val="28"/>
          <w:szCs w:val="28"/>
        </w:rPr>
        <w:t>)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283"/>
        <w:gridCol w:w="3285"/>
        <w:gridCol w:w="3285"/>
      </w:tblGrid>
      <w:tr w:rsidR="009149B7" w:rsidRPr="009842B8" w:rsidTr="0010229D">
        <w:trPr>
          <w:trHeight w:val="283"/>
          <w:jc w:val="center"/>
        </w:trPr>
        <w:tc>
          <w:tcPr>
            <w:tcW w:w="1666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j</w:t>
            </w:r>
          </w:p>
        </w:tc>
        <w:tc>
          <w:tcPr>
            <w:tcW w:w="1666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k</w:t>
            </w:r>
          </w:p>
        </w:tc>
        <w:tc>
          <w:tcPr>
            <w:tcW w:w="1667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α</w:t>
            </w:r>
            <w:r w:rsidRPr="009842B8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jk</w:t>
            </w:r>
          </w:p>
        </w:tc>
      </w:tr>
      <w:tr w:rsidR="009149B7" w:rsidRPr="009842B8" w:rsidTr="0010229D">
        <w:trPr>
          <w:trHeight w:val="283"/>
          <w:jc w:val="center"/>
        </w:trPr>
        <w:tc>
          <w:tcPr>
            <w:tcW w:w="1666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1666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667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62471A">
              <w:rPr>
                <w:rFonts w:ascii="Times New Roman" w:hAnsi="Times New Roman"/>
                <w:sz w:val="28"/>
                <w:szCs w:val="28"/>
                <w:lang w:val="en-US"/>
              </w:rPr>
              <w:t>35800870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-1</w:t>
            </w:r>
          </w:p>
        </w:tc>
      </w:tr>
      <w:tr w:rsidR="009149B7" w:rsidRPr="009842B8" w:rsidTr="0010229D">
        <w:trPr>
          <w:trHeight w:val="283"/>
          <w:jc w:val="center"/>
        </w:trPr>
        <w:tc>
          <w:tcPr>
            <w:tcW w:w="1666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1666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667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-0,</w:t>
            </w:r>
            <w:r w:rsidRPr="0062471A">
              <w:rPr>
                <w:rFonts w:ascii="Times New Roman" w:hAnsi="Times New Roman"/>
                <w:sz w:val="28"/>
                <w:szCs w:val="28"/>
              </w:rPr>
              <w:t>96201390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-3</w:t>
            </w:r>
          </w:p>
        </w:tc>
      </w:tr>
      <w:tr w:rsidR="009149B7" w:rsidRPr="009842B8" w:rsidTr="0010229D">
        <w:trPr>
          <w:trHeight w:val="283"/>
          <w:jc w:val="center"/>
        </w:trPr>
        <w:tc>
          <w:tcPr>
            <w:tcW w:w="1666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1666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1667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62471A">
              <w:rPr>
                <w:rFonts w:ascii="Times New Roman" w:hAnsi="Times New Roman"/>
                <w:sz w:val="28"/>
                <w:szCs w:val="28"/>
              </w:rPr>
              <w:t>33029633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-1</w:t>
            </w:r>
          </w:p>
        </w:tc>
      </w:tr>
      <w:tr w:rsidR="009149B7" w:rsidRPr="009842B8" w:rsidTr="0010229D">
        <w:trPr>
          <w:trHeight w:val="283"/>
          <w:jc w:val="center"/>
        </w:trPr>
        <w:tc>
          <w:tcPr>
            <w:tcW w:w="1666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1666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1667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2471A">
              <w:rPr>
                <w:rFonts w:ascii="Times New Roman" w:hAnsi="Times New Roman"/>
                <w:sz w:val="28"/>
                <w:szCs w:val="28"/>
              </w:rPr>
              <w:t>-0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62471A">
              <w:rPr>
                <w:rFonts w:ascii="Times New Roman" w:hAnsi="Times New Roman"/>
                <w:sz w:val="28"/>
                <w:szCs w:val="28"/>
              </w:rPr>
              <w:t>12929128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-1</w:t>
            </w:r>
          </w:p>
        </w:tc>
      </w:tr>
      <w:tr w:rsidR="009149B7" w:rsidRPr="009842B8" w:rsidTr="0010229D">
        <w:trPr>
          <w:trHeight w:val="283"/>
          <w:jc w:val="center"/>
        </w:trPr>
        <w:tc>
          <w:tcPr>
            <w:tcW w:w="3333" w:type="pct"/>
            <w:gridSpan w:val="2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 w:rsidRPr="009842B8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i</w:t>
            </w:r>
          </w:p>
        </w:tc>
        <w:tc>
          <w:tcPr>
            <w:tcW w:w="1667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 w:rsidRPr="009842B8">
              <w:rPr>
                <w:rFonts w:ascii="Times New Roman" w:hAnsi="Times New Roman"/>
                <w:i/>
                <w:sz w:val="28"/>
                <w:szCs w:val="28"/>
              </w:rPr>
              <w:t>с</w:t>
            </w:r>
            <w:r w:rsidRPr="009842B8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</w:tr>
      <w:tr w:rsidR="009149B7" w:rsidRPr="009842B8" w:rsidTr="0010229D">
        <w:trPr>
          <w:trHeight w:val="283"/>
          <w:jc w:val="center"/>
        </w:trPr>
        <w:tc>
          <w:tcPr>
            <w:tcW w:w="3333" w:type="pct"/>
            <w:gridSpan w:val="2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667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763358">
              <w:rPr>
                <w:rFonts w:ascii="Times New Roman" w:hAnsi="Times New Roman"/>
                <w:sz w:val="28"/>
                <w:szCs w:val="28"/>
              </w:rPr>
              <w:t>58010362</w:t>
            </w:r>
          </w:p>
        </w:tc>
      </w:tr>
      <w:tr w:rsidR="009149B7" w:rsidRPr="009842B8" w:rsidTr="0010229D">
        <w:trPr>
          <w:trHeight w:val="283"/>
          <w:jc w:val="center"/>
        </w:trPr>
        <w:tc>
          <w:tcPr>
            <w:tcW w:w="3333" w:type="pct"/>
            <w:gridSpan w:val="2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1667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763358">
              <w:rPr>
                <w:rFonts w:ascii="Times New Roman" w:hAnsi="Times New Roman"/>
                <w:sz w:val="28"/>
                <w:szCs w:val="28"/>
                <w:lang w:val="en-US"/>
              </w:rPr>
              <w:t>230729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</w:tr>
      <w:tr w:rsidR="009149B7" w:rsidRPr="009842B8" w:rsidTr="0010229D">
        <w:trPr>
          <w:trHeight w:val="283"/>
          <w:jc w:val="center"/>
        </w:trPr>
        <w:tc>
          <w:tcPr>
            <w:tcW w:w="3333" w:type="pct"/>
            <w:gridSpan w:val="2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1667" w:type="pct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763358">
              <w:rPr>
                <w:rFonts w:ascii="Times New Roman" w:hAnsi="Times New Roman"/>
                <w:sz w:val="28"/>
                <w:szCs w:val="28"/>
                <w:lang w:val="en-US"/>
              </w:rPr>
              <w:t>244891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</w:tr>
      <w:tr w:rsidR="009149B7" w:rsidRPr="009842B8" w:rsidTr="0010229D">
        <w:trPr>
          <w:trHeight w:val="283"/>
          <w:jc w:val="center"/>
        </w:trPr>
        <w:tc>
          <w:tcPr>
            <w:tcW w:w="3333" w:type="pct"/>
            <w:gridSpan w:val="2"/>
          </w:tcPr>
          <w:p w:rsidR="009149B7" w:rsidRPr="009842B8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1667" w:type="pct"/>
          </w:tcPr>
          <w:p w:rsidR="009149B7" w:rsidRPr="002472DD" w:rsidRDefault="009149B7" w:rsidP="009D200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763358">
              <w:rPr>
                <w:rFonts w:ascii="Times New Roman" w:hAnsi="Times New Roman"/>
                <w:sz w:val="28"/>
                <w:szCs w:val="28"/>
                <w:lang w:val="en-US"/>
              </w:rPr>
              <w:t>206000</w:t>
            </w:r>
          </w:p>
        </w:tc>
      </w:tr>
    </w:tbl>
    <w:p w:rsidR="00484395" w:rsidRPr="009842B8" w:rsidRDefault="00484395" w:rsidP="009149B7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3E755A" w:rsidRPr="0064374C" w:rsidRDefault="000F7EC7" w:rsidP="00575CE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4374C">
        <w:rPr>
          <w:rFonts w:ascii="Times New Roman" w:hAnsi="Times New Roman"/>
          <w:sz w:val="28"/>
          <w:szCs w:val="28"/>
        </w:rPr>
        <w:t xml:space="preserve">Средняя вероятная ошибка определения коэффициента динамической вязкости по уравнению (13) </w:t>
      </w:r>
      <w:r w:rsidRPr="00E02390">
        <w:rPr>
          <w:rFonts w:ascii="Times New Roman" w:hAnsi="Times New Roman"/>
          <w:sz w:val="28"/>
          <w:szCs w:val="28"/>
        </w:rPr>
        <w:t xml:space="preserve">составляет </w:t>
      </w:r>
      <w:r w:rsidR="00C46B91">
        <w:rPr>
          <w:rFonts w:ascii="Times New Roman" w:hAnsi="Times New Roman"/>
          <w:sz w:val="28"/>
          <w:szCs w:val="28"/>
        </w:rPr>
        <w:t>2</w:t>
      </w:r>
      <w:r w:rsidRPr="00E02390">
        <w:rPr>
          <w:rFonts w:ascii="Times New Roman" w:hAnsi="Times New Roman"/>
          <w:sz w:val="28"/>
          <w:szCs w:val="28"/>
        </w:rPr>
        <w:t>,</w:t>
      </w:r>
      <w:r w:rsidR="0082369F">
        <w:rPr>
          <w:rFonts w:ascii="Times New Roman" w:hAnsi="Times New Roman"/>
          <w:sz w:val="28"/>
          <w:szCs w:val="28"/>
        </w:rPr>
        <w:t>0</w:t>
      </w:r>
      <w:r w:rsidRPr="00E02390">
        <w:rPr>
          <w:rFonts w:ascii="Times New Roman" w:hAnsi="Times New Roman"/>
          <w:sz w:val="28"/>
          <w:szCs w:val="28"/>
        </w:rPr>
        <w:t xml:space="preserve"> </w:t>
      </w:r>
      <w:r w:rsidR="00DF362B" w:rsidRPr="00E02390">
        <w:rPr>
          <w:rFonts w:ascii="Times New Roman" w:hAnsi="Times New Roman"/>
          <w:sz w:val="28"/>
          <w:szCs w:val="28"/>
        </w:rPr>
        <w:t>%.</w:t>
      </w:r>
      <w:r w:rsidR="00DF362B" w:rsidRPr="0064374C">
        <w:rPr>
          <w:rFonts w:ascii="Times New Roman" w:hAnsi="Times New Roman"/>
          <w:sz w:val="28"/>
          <w:szCs w:val="28"/>
        </w:rPr>
        <w:t xml:space="preserve"> Уравнение</w:t>
      </w:r>
      <w:r w:rsidR="0074528F" w:rsidRPr="0064374C">
        <w:rPr>
          <w:rFonts w:ascii="Times New Roman" w:hAnsi="Times New Roman"/>
          <w:sz w:val="28"/>
          <w:szCs w:val="28"/>
        </w:rPr>
        <w:t xml:space="preserve"> (13) не учитывает критическую аномалию вязкости, которая не исследована для </w:t>
      </w:r>
      <w:r w:rsidR="00C73A39" w:rsidRPr="0064374C"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133641" w:rsidRPr="0064374C">
        <w:rPr>
          <w:rFonts w:ascii="Times New Roman" w:hAnsi="Times New Roman"/>
          <w:sz w:val="28"/>
          <w:szCs w:val="28"/>
        </w:rPr>
        <w:t>а</w:t>
      </w:r>
      <w:r w:rsidR="0074528F" w:rsidRPr="0064374C">
        <w:rPr>
          <w:rFonts w:ascii="Times New Roman" w:hAnsi="Times New Roman"/>
          <w:sz w:val="28"/>
          <w:szCs w:val="28"/>
        </w:rPr>
        <w:t xml:space="preserve">. </w:t>
      </w:r>
      <w:r w:rsidRPr="0064374C">
        <w:rPr>
          <w:rFonts w:ascii="Times New Roman" w:hAnsi="Times New Roman"/>
          <w:sz w:val="28"/>
          <w:szCs w:val="28"/>
        </w:rPr>
        <w:t>Результаты сравнения с</w:t>
      </w:r>
      <w:r w:rsidR="0074528F" w:rsidRPr="0064374C">
        <w:rPr>
          <w:rFonts w:ascii="Times New Roman" w:hAnsi="Times New Roman"/>
          <w:sz w:val="28"/>
          <w:szCs w:val="28"/>
        </w:rPr>
        <w:t xml:space="preserve"> имеющимися</w:t>
      </w:r>
      <w:r w:rsidRPr="0064374C">
        <w:rPr>
          <w:rFonts w:ascii="Times New Roman" w:hAnsi="Times New Roman"/>
          <w:sz w:val="28"/>
          <w:szCs w:val="28"/>
        </w:rPr>
        <w:t xml:space="preserve"> экспериментальными данными представлены в Приложении</w:t>
      </w:r>
      <w:r w:rsidR="00F558F6" w:rsidRPr="0064374C">
        <w:rPr>
          <w:rFonts w:ascii="Times New Roman" w:hAnsi="Times New Roman"/>
          <w:sz w:val="28"/>
          <w:szCs w:val="28"/>
        </w:rPr>
        <w:t xml:space="preserve"> Б</w:t>
      </w:r>
      <w:r w:rsidRPr="0064374C">
        <w:rPr>
          <w:rFonts w:ascii="Times New Roman" w:hAnsi="Times New Roman"/>
          <w:sz w:val="28"/>
          <w:szCs w:val="28"/>
        </w:rPr>
        <w:t>.</w:t>
      </w:r>
    </w:p>
    <w:p w:rsidR="00F6655C" w:rsidRPr="00227065" w:rsidRDefault="00052995" w:rsidP="00F6655C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>Для описания теплопроводности использовалась форма уравнения, предложенная Леммоном и Якобсеном [</w:t>
      </w:r>
      <w:r w:rsidR="00BB770C">
        <w:rPr>
          <w:rFonts w:ascii="Times New Roman" w:hAnsi="Times New Roman"/>
          <w:sz w:val="28"/>
          <w:szCs w:val="28"/>
        </w:rPr>
        <w:t>9</w:t>
      </w:r>
      <w:r w:rsidR="00DF362B">
        <w:rPr>
          <w:rFonts w:ascii="Times New Roman" w:hAnsi="Times New Roman"/>
          <w:sz w:val="28"/>
          <w:szCs w:val="28"/>
        </w:rPr>
        <w:t>], которая</w:t>
      </w:r>
      <w:r w:rsidRPr="00675A23">
        <w:rPr>
          <w:rFonts w:ascii="Times New Roman" w:hAnsi="Times New Roman"/>
          <w:sz w:val="28"/>
          <w:szCs w:val="28"/>
        </w:rPr>
        <w:t xml:space="preserve"> имеет вид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4"/>
        <w:gridCol w:w="775"/>
      </w:tblGrid>
      <w:tr w:rsidR="0030259B" w:rsidTr="003924BC">
        <w:tc>
          <w:tcPr>
            <w:tcW w:w="8864" w:type="dxa"/>
          </w:tcPr>
          <w:p w:rsidR="0030259B" w:rsidRPr="00E11D27" w:rsidRDefault="0030259B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75A23">
              <w:rPr>
                <w:rFonts w:ascii="Times New Roman" w:hAnsi="Times New Roman"/>
                <w:position w:val="-10"/>
                <w:sz w:val="28"/>
                <w:szCs w:val="28"/>
              </w:rPr>
              <w:object w:dxaOrig="2540" w:dyaOrig="360">
                <v:shape id="_x0000_i1043" type="#_x0000_t75" style="width:137.25pt;height:18.75pt" o:ole="">
                  <v:imagedata r:id="rId44" o:title=""/>
                </v:shape>
                <o:OLEObject Type="Embed" ProgID="Equation.3" ShapeID="_x0000_i1043" DrawAspect="Content" ObjectID="_1669808576" r:id="rId45"/>
              </w:object>
            </w:r>
          </w:p>
        </w:tc>
        <w:tc>
          <w:tcPr>
            <w:tcW w:w="775" w:type="dxa"/>
          </w:tcPr>
          <w:p w:rsidR="0030259B" w:rsidRDefault="003924BC" w:rsidP="003141AC">
            <w:pPr>
              <w:spacing w:before="2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="003141AC">
              <w:rPr>
                <w:rFonts w:ascii="Times New Roman" w:hAnsi="Times New Roman"/>
                <w:sz w:val="28"/>
                <w:szCs w:val="28"/>
              </w:rPr>
              <w:t>21</w:t>
            </w:r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F6655C" w:rsidRPr="00227065" w:rsidRDefault="00F6655C" w:rsidP="00F6655C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814C96" w:rsidRDefault="00052995" w:rsidP="00F6655C">
      <w:pPr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lastRenderedPageBreak/>
        <w:t xml:space="preserve">где </w:t>
      </w:r>
      <w:r w:rsidRPr="00675A23">
        <w:rPr>
          <w:rFonts w:ascii="Times New Roman" w:hAnsi="Times New Roman"/>
          <w:i/>
          <w:sz w:val="28"/>
          <w:szCs w:val="28"/>
          <w:lang w:val="en-US"/>
        </w:rPr>
        <w:t>λ</w:t>
      </w:r>
      <w:r w:rsidRPr="00675A23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r w:rsidRPr="00675A23">
        <w:rPr>
          <w:rFonts w:ascii="Times New Roman" w:hAnsi="Times New Roman"/>
          <w:sz w:val="28"/>
          <w:szCs w:val="28"/>
        </w:rPr>
        <w:t>(</w:t>
      </w:r>
      <w:r w:rsidRPr="00675A23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sz w:val="28"/>
          <w:szCs w:val="28"/>
        </w:rPr>
        <w:t>) – теплопроводность разреженного газа при нулевой плотности</w:t>
      </w:r>
      <w:r w:rsidRPr="00675A23">
        <w:rPr>
          <w:rFonts w:ascii="Times New Roman" w:hAnsi="Times New Roman"/>
          <w:i/>
          <w:sz w:val="28"/>
          <w:szCs w:val="28"/>
        </w:rPr>
        <w:t xml:space="preserve">; </w:t>
      </w:r>
    </w:p>
    <w:p w:rsidR="00814C96" w:rsidRDefault="00052995" w:rsidP="00F6655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i/>
          <w:sz w:val="28"/>
          <w:szCs w:val="28"/>
        </w:rPr>
        <w:t>λ</w:t>
      </w:r>
      <w:r w:rsidRPr="00675A23">
        <w:rPr>
          <w:rFonts w:ascii="Times New Roman" w:hAnsi="Times New Roman"/>
          <w:sz w:val="28"/>
          <w:szCs w:val="28"/>
          <w:vertAlign w:val="superscript"/>
          <w:lang w:val="en-US"/>
        </w:rPr>
        <w:t>r</w:t>
      </w:r>
      <w:r w:rsidRPr="00675A23">
        <w:rPr>
          <w:rFonts w:ascii="Times New Roman" w:hAnsi="Times New Roman"/>
          <w:sz w:val="28"/>
          <w:szCs w:val="28"/>
        </w:rPr>
        <w:t>(</w:t>
      </w:r>
      <w:r w:rsidRPr="00675A23">
        <w:rPr>
          <w:rFonts w:ascii="Times New Roman" w:hAnsi="Times New Roman"/>
          <w:i/>
          <w:sz w:val="28"/>
          <w:szCs w:val="28"/>
        </w:rPr>
        <w:t>δ</w:t>
      </w:r>
      <w:r w:rsidRPr="00675A23">
        <w:rPr>
          <w:rFonts w:ascii="Times New Roman" w:hAnsi="Times New Roman"/>
          <w:sz w:val="28"/>
          <w:szCs w:val="28"/>
        </w:rPr>
        <w:t>,</w:t>
      </w:r>
      <w:r w:rsidRPr="00675A23">
        <w:rPr>
          <w:rFonts w:ascii="Times New Roman" w:hAnsi="Times New Roman"/>
          <w:i/>
          <w:sz w:val="28"/>
          <w:szCs w:val="28"/>
        </w:rPr>
        <w:t>τ</w:t>
      </w:r>
      <w:r w:rsidRPr="00675A23">
        <w:rPr>
          <w:rFonts w:ascii="Times New Roman" w:hAnsi="Times New Roman"/>
          <w:sz w:val="28"/>
          <w:szCs w:val="28"/>
        </w:rPr>
        <w:t xml:space="preserve">) – избыточная теплопроводность; </w:t>
      </w:r>
      <w:r w:rsidRPr="00675A23">
        <w:rPr>
          <w:rFonts w:ascii="Times New Roman" w:hAnsi="Times New Roman"/>
          <w:i/>
          <w:sz w:val="28"/>
          <w:szCs w:val="28"/>
        </w:rPr>
        <w:t>δ</w:t>
      </w:r>
      <w:r w:rsidRPr="00675A23">
        <w:rPr>
          <w:rFonts w:ascii="Times New Roman" w:hAnsi="Times New Roman"/>
          <w:sz w:val="28"/>
          <w:szCs w:val="28"/>
        </w:rPr>
        <w:t xml:space="preserve"> = </w:t>
      </w:r>
      <w:r w:rsidRPr="00675A23">
        <w:rPr>
          <w:rFonts w:ascii="Times New Roman" w:hAnsi="Times New Roman"/>
          <w:i/>
          <w:sz w:val="28"/>
          <w:szCs w:val="28"/>
        </w:rPr>
        <w:t>ρ</w:t>
      </w:r>
      <w:r w:rsidRPr="00675A23">
        <w:rPr>
          <w:rFonts w:ascii="Times New Roman" w:hAnsi="Times New Roman"/>
          <w:sz w:val="28"/>
          <w:szCs w:val="28"/>
        </w:rPr>
        <w:t>/</w:t>
      </w:r>
      <w:r w:rsidRPr="00675A23">
        <w:rPr>
          <w:rFonts w:ascii="Times New Roman" w:hAnsi="Times New Roman"/>
          <w:i/>
          <w:sz w:val="28"/>
          <w:szCs w:val="28"/>
        </w:rPr>
        <w:t>ρ</w:t>
      </w:r>
      <w:r w:rsidRPr="00675A23">
        <w:rPr>
          <w:rFonts w:ascii="Times New Roman" w:hAnsi="Times New Roman"/>
          <w:i/>
          <w:sz w:val="28"/>
          <w:szCs w:val="28"/>
          <w:vertAlign w:val="subscript"/>
          <w:lang w:val="en-US"/>
        </w:rPr>
        <w:t>r</w:t>
      </w:r>
      <w:r w:rsidRPr="00675A23">
        <w:rPr>
          <w:rFonts w:ascii="Times New Roman" w:hAnsi="Times New Roman"/>
          <w:sz w:val="28"/>
          <w:szCs w:val="28"/>
        </w:rPr>
        <w:t>;</w:t>
      </w:r>
      <w:r w:rsidR="00147A59">
        <w:rPr>
          <w:rFonts w:ascii="Times New Roman" w:hAnsi="Times New Roman"/>
          <w:i/>
          <w:iCs/>
          <w:sz w:val="28"/>
          <w:szCs w:val="28"/>
          <w:lang w:val="en-US"/>
        </w:rPr>
        <w:t>τ</w:t>
      </w:r>
      <w:r w:rsidRPr="00675A23">
        <w:rPr>
          <w:rFonts w:ascii="Times New Roman" w:hAnsi="Times New Roman"/>
          <w:sz w:val="28"/>
          <w:szCs w:val="28"/>
        </w:rPr>
        <w:t xml:space="preserve"> = </w:t>
      </w:r>
      <w:r w:rsidRPr="00675A23">
        <w:rPr>
          <w:rFonts w:ascii="Times New Roman" w:hAnsi="Times New Roman"/>
          <w:i/>
          <w:iCs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i/>
          <w:iCs/>
          <w:sz w:val="28"/>
          <w:szCs w:val="28"/>
          <w:vertAlign w:val="subscript"/>
          <w:lang w:val="en-US"/>
        </w:rPr>
        <w:t>r</w:t>
      </w:r>
      <w:r w:rsidRPr="00675A23">
        <w:rPr>
          <w:rFonts w:ascii="Times New Roman" w:hAnsi="Times New Roman"/>
          <w:sz w:val="28"/>
          <w:szCs w:val="28"/>
        </w:rPr>
        <w:t>/</w:t>
      </w:r>
      <w:r w:rsidRPr="00675A23">
        <w:rPr>
          <w:rFonts w:ascii="Times New Roman" w:hAnsi="Times New Roman"/>
          <w:i/>
          <w:iCs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sz w:val="28"/>
          <w:szCs w:val="28"/>
        </w:rPr>
        <w:t xml:space="preserve">; </w:t>
      </w:r>
    </w:p>
    <w:p w:rsidR="00052995" w:rsidRPr="00675A23" w:rsidRDefault="00052995" w:rsidP="00F6655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i/>
          <w:sz w:val="28"/>
          <w:szCs w:val="28"/>
        </w:rPr>
        <w:t>ρ</w:t>
      </w:r>
      <w:r w:rsidRPr="00675A23">
        <w:rPr>
          <w:rFonts w:ascii="Times New Roman" w:hAnsi="Times New Roman"/>
          <w:i/>
          <w:sz w:val="28"/>
          <w:szCs w:val="28"/>
          <w:vertAlign w:val="subscript"/>
          <w:lang w:val="en-US"/>
        </w:rPr>
        <w:t>r</w:t>
      </w:r>
      <w:r w:rsidRPr="00675A23">
        <w:rPr>
          <w:rFonts w:ascii="Times New Roman" w:hAnsi="Times New Roman"/>
          <w:sz w:val="28"/>
          <w:szCs w:val="28"/>
        </w:rPr>
        <w:t xml:space="preserve">, </w:t>
      </w:r>
      <w:r w:rsidRPr="00675A23">
        <w:rPr>
          <w:rFonts w:ascii="Times New Roman" w:hAnsi="Times New Roman"/>
          <w:i/>
          <w:iCs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i/>
          <w:iCs/>
          <w:sz w:val="28"/>
          <w:szCs w:val="28"/>
          <w:vertAlign w:val="subscript"/>
          <w:lang w:val="en-US"/>
        </w:rPr>
        <w:t>r</w:t>
      </w:r>
      <w:r w:rsidRPr="00675A23">
        <w:rPr>
          <w:rFonts w:ascii="Times New Roman" w:hAnsi="Times New Roman"/>
          <w:sz w:val="28"/>
          <w:szCs w:val="28"/>
        </w:rPr>
        <w:t>– опорные значения плотности и температуры (принимают критические значения</w:t>
      </w:r>
      <w:r w:rsidRPr="00825F6F">
        <w:rPr>
          <w:rFonts w:ascii="Times New Roman" w:hAnsi="Times New Roman"/>
          <w:sz w:val="28"/>
          <w:szCs w:val="28"/>
        </w:rPr>
        <w:t>:</w:t>
      </w:r>
      <w:r w:rsidR="00814C96">
        <w:rPr>
          <w:rFonts w:ascii="Times New Roman" w:hAnsi="Times New Roman"/>
          <w:sz w:val="28"/>
          <w:szCs w:val="28"/>
        </w:rPr>
        <w:t xml:space="preserve"> </w:t>
      </w:r>
      <w:r w:rsidRPr="00825F6F">
        <w:rPr>
          <w:rFonts w:ascii="Times New Roman" w:hAnsi="Times New Roman"/>
          <w:i/>
          <w:sz w:val="28"/>
          <w:szCs w:val="28"/>
        </w:rPr>
        <w:t>Т</w:t>
      </w:r>
      <w:r w:rsidRPr="00825F6F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825F6F">
        <w:rPr>
          <w:rFonts w:ascii="Times New Roman" w:hAnsi="Times New Roman"/>
          <w:sz w:val="28"/>
          <w:szCs w:val="28"/>
        </w:rPr>
        <w:t xml:space="preserve"> = </w:t>
      </w:r>
      <w:r w:rsidR="00871B01">
        <w:rPr>
          <w:rFonts w:ascii="Times New Roman" w:hAnsi="Times New Roman"/>
          <w:sz w:val="28"/>
          <w:szCs w:val="28"/>
        </w:rPr>
        <w:t>658,1</w:t>
      </w:r>
      <w:r w:rsidRPr="00825F6F">
        <w:rPr>
          <w:rFonts w:ascii="Times New Roman" w:hAnsi="Times New Roman"/>
          <w:sz w:val="28"/>
          <w:szCs w:val="28"/>
        </w:rPr>
        <w:t xml:space="preserve"> К; </w:t>
      </w:r>
      <w:r w:rsidRPr="00825F6F">
        <w:rPr>
          <w:rFonts w:ascii="Times New Roman" w:hAnsi="Times New Roman"/>
          <w:i/>
          <w:sz w:val="28"/>
          <w:szCs w:val="28"/>
        </w:rPr>
        <w:t>ρ</w:t>
      </w:r>
      <w:r w:rsidRPr="00825F6F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825F6F">
        <w:rPr>
          <w:rFonts w:ascii="Times New Roman" w:hAnsi="Times New Roman"/>
          <w:sz w:val="28"/>
          <w:szCs w:val="28"/>
        </w:rPr>
        <w:t xml:space="preserve"> = </w:t>
      </w:r>
      <w:r w:rsidR="001B794F" w:rsidRPr="00825F6F">
        <w:rPr>
          <w:rFonts w:ascii="Times New Roman" w:hAnsi="Times New Roman"/>
          <w:sz w:val="28"/>
          <w:szCs w:val="28"/>
        </w:rPr>
        <w:t>1</w:t>
      </w:r>
      <w:r w:rsidRPr="00825F6F">
        <w:rPr>
          <w:rFonts w:ascii="Times New Roman" w:hAnsi="Times New Roman"/>
          <w:sz w:val="28"/>
          <w:szCs w:val="28"/>
        </w:rPr>
        <w:t>,</w:t>
      </w:r>
      <w:r w:rsidR="00871B01">
        <w:rPr>
          <w:rFonts w:ascii="Times New Roman" w:hAnsi="Times New Roman"/>
          <w:sz w:val="28"/>
          <w:szCs w:val="28"/>
        </w:rPr>
        <w:t>330</w:t>
      </w:r>
      <w:r w:rsidR="009D200B">
        <w:rPr>
          <w:rFonts w:ascii="Times New Roman" w:hAnsi="Times New Roman"/>
          <w:sz w:val="28"/>
          <w:szCs w:val="28"/>
        </w:rPr>
        <w:t xml:space="preserve"> </w:t>
      </w:r>
      <w:r w:rsidRPr="00825F6F">
        <w:rPr>
          <w:rFonts w:ascii="Times New Roman" w:hAnsi="Times New Roman"/>
          <w:sz w:val="28"/>
          <w:szCs w:val="28"/>
        </w:rPr>
        <w:t>кмоль/м</w:t>
      </w:r>
      <w:r w:rsidRPr="00825F6F">
        <w:rPr>
          <w:rFonts w:ascii="Times New Roman" w:hAnsi="Times New Roman"/>
          <w:sz w:val="28"/>
          <w:szCs w:val="28"/>
          <w:vertAlign w:val="superscript"/>
        </w:rPr>
        <w:t>3</w:t>
      </w:r>
      <w:r w:rsidRPr="00825F6F">
        <w:rPr>
          <w:rFonts w:ascii="Times New Roman" w:hAnsi="Times New Roman"/>
          <w:sz w:val="28"/>
          <w:szCs w:val="28"/>
        </w:rPr>
        <w:t>).</w:t>
      </w:r>
    </w:p>
    <w:p w:rsidR="00052995" w:rsidRPr="00675A23" w:rsidRDefault="00052995" w:rsidP="003141A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>Теплопроводность разреженного газа, в свою очередь, определяется как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774"/>
      </w:tblGrid>
      <w:tr w:rsidR="0030259B" w:rsidTr="003924BC">
        <w:tc>
          <w:tcPr>
            <w:tcW w:w="8865" w:type="dxa"/>
          </w:tcPr>
          <w:p w:rsidR="0030259B" w:rsidRPr="00E11D27" w:rsidRDefault="0030259B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75A23">
              <w:rPr>
                <w:rFonts w:ascii="Times New Roman" w:hAnsi="Times New Roman"/>
                <w:position w:val="-32"/>
                <w:sz w:val="28"/>
                <w:szCs w:val="28"/>
              </w:rPr>
              <w:object w:dxaOrig="3720" w:dyaOrig="760">
                <v:shape id="_x0000_i1044" type="#_x0000_t75" style="width:201pt;height:40.5pt" o:ole="">
                  <v:imagedata r:id="rId46" o:title=""/>
                </v:shape>
                <o:OLEObject Type="Embed" ProgID="Equation.3" ShapeID="_x0000_i1044" DrawAspect="Content" ObjectID="_1669808577" r:id="rId47"/>
              </w:object>
            </w:r>
          </w:p>
        </w:tc>
        <w:tc>
          <w:tcPr>
            <w:tcW w:w="774" w:type="dxa"/>
          </w:tcPr>
          <w:p w:rsidR="0030259B" w:rsidRDefault="003924BC" w:rsidP="003141AC">
            <w:pPr>
              <w:spacing w:before="2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="003141AC">
              <w:rPr>
                <w:rFonts w:ascii="Times New Roman" w:hAnsi="Times New Roman"/>
                <w:sz w:val="28"/>
                <w:szCs w:val="28"/>
              </w:rPr>
              <w:t>22</w:t>
            </w:r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995" w:rsidRPr="00675A23" w:rsidRDefault="00052995" w:rsidP="00F6655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995" w:rsidRPr="00675A23" w:rsidRDefault="00052995" w:rsidP="00F6655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 xml:space="preserve">где </w:t>
      </w:r>
      <w:r w:rsidRPr="00675A23">
        <w:rPr>
          <w:rFonts w:ascii="Times New Roman" w:hAnsi="Times New Roman"/>
          <w:i/>
          <w:sz w:val="28"/>
          <w:szCs w:val="28"/>
          <w:lang w:val="en-US"/>
        </w:rPr>
        <w:t>η</w:t>
      </w:r>
      <w:r w:rsidRPr="00675A23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r w:rsidRPr="00675A23">
        <w:rPr>
          <w:rFonts w:ascii="Times New Roman" w:hAnsi="Times New Roman"/>
          <w:sz w:val="28"/>
          <w:szCs w:val="28"/>
        </w:rPr>
        <w:t>(</w:t>
      </w:r>
      <w:r w:rsidRPr="00675A23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sz w:val="28"/>
          <w:szCs w:val="28"/>
        </w:rPr>
        <w:t>) – вязкость разреженного газа при нулевой плотности, мкПа∙с.</w:t>
      </w:r>
    </w:p>
    <w:p w:rsidR="00052995" w:rsidRPr="00227065" w:rsidRDefault="00052995" w:rsidP="00F6655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>Избыточная теплопроводность аппроксимирована уравнением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4"/>
        <w:gridCol w:w="775"/>
      </w:tblGrid>
      <w:tr w:rsidR="0030259B" w:rsidTr="003924BC">
        <w:tc>
          <w:tcPr>
            <w:tcW w:w="8864" w:type="dxa"/>
          </w:tcPr>
          <w:p w:rsidR="0030259B" w:rsidRPr="00E11D27" w:rsidRDefault="0030259B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75A23">
              <w:rPr>
                <w:rFonts w:ascii="Times New Roman" w:hAnsi="Times New Roman"/>
                <w:position w:val="-28"/>
                <w:sz w:val="28"/>
                <w:szCs w:val="28"/>
              </w:rPr>
              <w:object w:dxaOrig="3080" w:dyaOrig="680">
                <v:shape id="_x0000_i1045" type="#_x0000_t75" style="width:170.25pt;height:36.75pt" o:ole="">
                  <v:imagedata r:id="rId48" o:title=""/>
                </v:shape>
                <o:OLEObject Type="Embed" ProgID="Equation.3" ShapeID="_x0000_i1045" DrawAspect="Content" ObjectID="_1669808578" r:id="rId49"/>
              </w:object>
            </w:r>
          </w:p>
        </w:tc>
        <w:tc>
          <w:tcPr>
            <w:tcW w:w="775" w:type="dxa"/>
          </w:tcPr>
          <w:p w:rsidR="0030259B" w:rsidRDefault="003924BC" w:rsidP="003924BC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(23)</w:t>
            </w:r>
          </w:p>
        </w:tc>
      </w:tr>
    </w:tbl>
    <w:p w:rsidR="00F6655C" w:rsidRPr="00227065" w:rsidRDefault="00F6655C" w:rsidP="00F6655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052995" w:rsidRPr="00675A23" w:rsidRDefault="00052995" w:rsidP="00F6655C">
      <w:pPr>
        <w:spacing w:after="0" w:line="360" w:lineRule="auto"/>
        <w:ind w:firstLine="720"/>
        <w:contextualSpacing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 xml:space="preserve">Вязкость разреженного газа </w:t>
      </w:r>
      <w:r w:rsidRPr="00572252">
        <w:rPr>
          <w:rFonts w:ascii="Times New Roman" w:hAnsi="Times New Roman"/>
          <w:i/>
          <w:sz w:val="28"/>
          <w:szCs w:val="28"/>
          <w:lang w:val="en-US"/>
        </w:rPr>
        <w:t>η</w:t>
      </w:r>
      <w:r w:rsidRPr="00675A23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r w:rsidRPr="00675A23">
        <w:rPr>
          <w:rFonts w:ascii="Times New Roman" w:hAnsi="Times New Roman"/>
          <w:sz w:val="28"/>
          <w:szCs w:val="28"/>
        </w:rPr>
        <w:t>(</w:t>
      </w:r>
      <w:r w:rsidRPr="00675A23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sz w:val="28"/>
          <w:szCs w:val="28"/>
        </w:rPr>
        <w:t xml:space="preserve">) определяется по уравнениям </w:t>
      </w:r>
      <w:r>
        <w:rPr>
          <w:rFonts w:ascii="Times New Roman" w:hAnsi="Times New Roman"/>
          <w:sz w:val="28"/>
          <w:szCs w:val="28"/>
        </w:rPr>
        <w:t>(14) и (15).</w:t>
      </w:r>
    </w:p>
    <w:p w:rsidR="00052995" w:rsidRPr="00675A23" w:rsidRDefault="00052995" w:rsidP="003924B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>Поиск коэффициентов и показателей степени при температуре и плотности уравнений (</w:t>
      </w:r>
      <w:r w:rsidR="00692C96">
        <w:rPr>
          <w:rFonts w:ascii="Times New Roman" w:hAnsi="Times New Roman"/>
          <w:sz w:val="28"/>
          <w:szCs w:val="28"/>
        </w:rPr>
        <w:t>22</w:t>
      </w:r>
      <w:r w:rsidRPr="00675A23">
        <w:rPr>
          <w:rFonts w:ascii="Times New Roman" w:hAnsi="Times New Roman"/>
          <w:sz w:val="28"/>
          <w:szCs w:val="28"/>
        </w:rPr>
        <w:t>) и (</w:t>
      </w:r>
      <w:r w:rsidR="00692C96">
        <w:rPr>
          <w:rFonts w:ascii="Times New Roman" w:hAnsi="Times New Roman"/>
          <w:sz w:val="28"/>
          <w:szCs w:val="28"/>
        </w:rPr>
        <w:t>23</w:t>
      </w:r>
      <w:r w:rsidRPr="00675A23">
        <w:rPr>
          <w:rFonts w:ascii="Times New Roman" w:hAnsi="Times New Roman"/>
          <w:sz w:val="28"/>
          <w:szCs w:val="28"/>
        </w:rPr>
        <w:t>) осуществлялся методом случайного поиска с возвратом при неудачном шаге [</w:t>
      </w:r>
      <w:r>
        <w:rPr>
          <w:rFonts w:ascii="Times New Roman" w:hAnsi="Times New Roman"/>
          <w:sz w:val="28"/>
          <w:szCs w:val="28"/>
        </w:rPr>
        <w:t>2</w:t>
      </w:r>
      <w:r w:rsidRPr="00675A23">
        <w:rPr>
          <w:rFonts w:ascii="Times New Roman" w:hAnsi="Times New Roman"/>
          <w:sz w:val="28"/>
          <w:szCs w:val="28"/>
        </w:rPr>
        <w:t xml:space="preserve">]. </w:t>
      </w:r>
      <w:r>
        <w:rPr>
          <w:rFonts w:ascii="Times New Roman" w:hAnsi="Times New Roman"/>
          <w:sz w:val="28"/>
          <w:szCs w:val="28"/>
        </w:rPr>
        <w:t xml:space="preserve">Также вводились ограничения, обеспечивающие «правильный» знак производных. </w:t>
      </w:r>
      <w:r w:rsidRPr="00675A23">
        <w:rPr>
          <w:rFonts w:ascii="Times New Roman" w:hAnsi="Times New Roman"/>
          <w:sz w:val="28"/>
          <w:szCs w:val="28"/>
        </w:rPr>
        <w:t xml:space="preserve"> Коэффициенты и </w:t>
      </w:r>
      <w:r>
        <w:rPr>
          <w:rFonts w:ascii="Times New Roman" w:hAnsi="Times New Roman"/>
          <w:sz w:val="28"/>
          <w:szCs w:val="28"/>
        </w:rPr>
        <w:t xml:space="preserve">показатели </w:t>
      </w:r>
      <w:r w:rsidRPr="00675A23">
        <w:rPr>
          <w:rFonts w:ascii="Times New Roman" w:hAnsi="Times New Roman"/>
          <w:sz w:val="28"/>
          <w:szCs w:val="28"/>
        </w:rPr>
        <w:t>степени уравнений (</w:t>
      </w:r>
      <w:r w:rsidR="00692C96">
        <w:rPr>
          <w:rFonts w:ascii="Times New Roman" w:hAnsi="Times New Roman"/>
          <w:sz w:val="28"/>
          <w:szCs w:val="28"/>
        </w:rPr>
        <w:t>22</w:t>
      </w:r>
      <w:r w:rsidRPr="00675A23">
        <w:rPr>
          <w:rFonts w:ascii="Times New Roman" w:hAnsi="Times New Roman"/>
          <w:sz w:val="28"/>
          <w:szCs w:val="28"/>
        </w:rPr>
        <w:t>) и (</w:t>
      </w:r>
      <w:r w:rsidR="00692C96">
        <w:rPr>
          <w:rFonts w:ascii="Times New Roman" w:hAnsi="Times New Roman"/>
          <w:sz w:val="28"/>
          <w:szCs w:val="28"/>
        </w:rPr>
        <w:t>23</w:t>
      </w:r>
      <w:r w:rsidRPr="00675A23">
        <w:rPr>
          <w:rFonts w:ascii="Times New Roman" w:hAnsi="Times New Roman"/>
          <w:sz w:val="28"/>
          <w:szCs w:val="28"/>
        </w:rPr>
        <w:t xml:space="preserve">) представлены в таблице </w:t>
      </w:r>
      <w:r w:rsidR="00692C96">
        <w:rPr>
          <w:rFonts w:ascii="Times New Roman" w:hAnsi="Times New Roman"/>
          <w:sz w:val="28"/>
          <w:szCs w:val="28"/>
        </w:rPr>
        <w:t>7</w:t>
      </w:r>
      <w:r w:rsidRPr="00675A23">
        <w:rPr>
          <w:rFonts w:ascii="Times New Roman" w:hAnsi="Times New Roman"/>
          <w:sz w:val="28"/>
          <w:szCs w:val="28"/>
        </w:rPr>
        <w:t>.</w:t>
      </w:r>
    </w:p>
    <w:p w:rsidR="00052995" w:rsidRDefault="00052995" w:rsidP="0010229D">
      <w:pPr>
        <w:spacing w:after="120" w:line="240" w:lineRule="auto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 xml:space="preserve">Таблица </w:t>
      </w:r>
      <w:r w:rsidR="00692C96">
        <w:rPr>
          <w:rFonts w:ascii="Times New Roman" w:hAnsi="Times New Roman"/>
          <w:sz w:val="28"/>
          <w:szCs w:val="28"/>
        </w:rPr>
        <w:t>7</w:t>
      </w:r>
      <w:r w:rsidR="0010229D">
        <w:rPr>
          <w:rFonts w:ascii="Times New Roman" w:hAnsi="Times New Roman"/>
          <w:sz w:val="28"/>
          <w:szCs w:val="28"/>
        </w:rPr>
        <w:t xml:space="preserve"> –</w:t>
      </w:r>
      <w:r w:rsidRPr="00675A23">
        <w:rPr>
          <w:rFonts w:ascii="Times New Roman" w:hAnsi="Times New Roman"/>
          <w:sz w:val="28"/>
          <w:szCs w:val="28"/>
        </w:rPr>
        <w:t xml:space="preserve"> Коэффициенты и показатели степени уравнений (</w:t>
      </w:r>
      <w:r w:rsidR="00692C96">
        <w:rPr>
          <w:rFonts w:ascii="Times New Roman" w:hAnsi="Times New Roman"/>
          <w:sz w:val="28"/>
          <w:szCs w:val="28"/>
        </w:rPr>
        <w:t>22</w:t>
      </w:r>
      <w:r w:rsidRPr="00675A23">
        <w:rPr>
          <w:rFonts w:ascii="Times New Roman" w:hAnsi="Times New Roman"/>
          <w:sz w:val="28"/>
          <w:szCs w:val="28"/>
        </w:rPr>
        <w:t>) и (</w:t>
      </w:r>
      <w:r w:rsidR="00692C96">
        <w:rPr>
          <w:rFonts w:ascii="Times New Roman" w:hAnsi="Times New Roman"/>
          <w:sz w:val="28"/>
          <w:szCs w:val="28"/>
        </w:rPr>
        <w:t>23</w:t>
      </w:r>
      <w:r w:rsidR="00484395">
        <w:rPr>
          <w:rFonts w:ascii="Times New Roman" w:hAnsi="Times New Roman"/>
          <w:sz w:val="28"/>
          <w:szCs w:val="28"/>
        </w:rPr>
        <w:t>)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303"/>
        <w:gridCol w:w="3856"/>
        <w:gridCol w:w="2179"/>
        <w:gridCol w:w="1677"/>
        <w:gridCol w:w="838"/>
      </w:tblGrid>
      <w:tr w:rsidR="00877599" w:rsidRPr="00675A23" w:rsidTr="0010229D">
        <w:trPr>
          <w:jc w:val="center"/>
        </w:trPr>
        <w:tc>
          <w:tcPr>
            <w:tcW w:w="661" w:type="pct"/>
          </w:tcPr>
          <w:p w:rsidR="00877599" w:rsidRPr="0030259B" w:rsidRDefault="00877599" w:rsidP="00807876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30259B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i</w:t>
            </w:r>
          </w:p>
        </w:tc>
        <w:tc>
          <w:tcPr>
            <w:tcW w:w="1957" w:type="pct"/>
          </w:tcPr>
          <w:p w:rsidR="00877599" w:rsidRPr="0030259B" w:rsidRDefault="00877599" w:rsidP="00807876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30259B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N</w:t>
            </w:r>
            <w:r w:rsidRPr="0030259B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106" w:type="pct"/>
          </w:tcPr>
          <w:p w:rsidR="00877599" w:rsidRPr="0030259B" w:rsidRDefault="00877599" w:rsidP="00807876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30259B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t</w:t>
            </w:r>
            <w:r w:rsidRPr="0030259B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851" w:type="pct"/>
          </w:tcPr>
          <w:p w:rsidR="00877599" w:rsidRPr="0030259B" w:rsidRDefault="00877599" w:rsidP="00807876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30259B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d</w:t>
            </w:r>
            <w:r w:rsidRPr="0030259B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425" w:type="pct"/>
          </w:tcPr>
          <w:p w:rsidR="00877599" w:rsidRPr="0030259B" w:rsidRDefault="00877599" w:rsidP="00807876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30259B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l</w:t>
            </w:r>
            <w:r w:rsidRPr="0030259B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</w:tr>
      <w:tr w:rsidR="00877599" w:rsidRPr="00675A23" w:rsidTr="0010229D">
        <w:trPr>
          <w:jc w:val="center"/>
        </w:trPr>
        <w:tc>
          <w:tcPr>
            <w:tcW w:w="661" w:type="pct"/>
          </w:tcPr>
          <w:p w:rsidR="00877599" w:rsidRPr="00B25479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57" w:type="pct"/>
          </w:tcPr>
          <w:p w:rsidR="00877599" w:rsidRPr="006F146E" w:rsidRDefault="00452145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452145">
              <w:rPr>
                <w:rFonts w:ascii="Times New Roman" w:hAnsi="Times New Roman"/>
                <w:sz w:val="28"/>
                <w:szCs w:val="28"/>
              </w:rPr>
              <w:t>3678932014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106" w:type="pct"/>
          </w:tcPr>
          <w:p w:rsidR="00877599" w:rsidRPr="00675A23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pct"/>
          </w:tcPr>
          <w:p w:rsidR="00877599" w:rsidRPr="00AB5A00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25" w:type="pct"/>
          </w:tcPr>
          <w:p w:rsidR="00877599" w:rsidRPr="00AB5A00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77599" w:rsidRPr="00675A23" w:rsidTr="0010229D">
        <w:trPr>
          <w:jc w:val="center"/>
        </w:trPr>
        <w:tc>
          <w:tcPr>
            <w:tcW w:w="661" w:type="pct"/>
          </w:tcPr>
          <w:p w:rsidR="00877599" w:rsidRPr="002472DD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57" w:type="pct"/>
          </w:tcPr>
          <w:p w:rsidR="00877599" w:rsidRPr="006F146E" w:rsidRDefault="00452145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52145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  <w:r w:rsidRPr="00452145">
              <w:rPr>
                <w:rFonts w:ascii="Times New Roman" w:hAnsi="Times New Roman"/>
                <w:sz w:val="28"/>
                <w:szCs w:val="28"/>
                <w:lang w:val="en-US"/>
              </w:rPr>
              <w:t>57826041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106" w:type="pct"/>
          </w:tcPr>
          <w:p w:rsidR="00877599" w:rsidRPr="00675A23" w:rsidRDefault="00452145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-2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="002472DD" w:rsidRPr="002472DD">
              <w:rPr>
                <w:rFonts w:ascii="Times New Roman" w:hAnsi="Times New Roman"/>
                <w:sz w:val="28"/>
                <w:szCs w:val="28"/>
                <w:lang w:val="en-US"/>
              </w:rPr>
              <w:t>25536</w:t>
            </w:r>
          </w:p>
        </w:tc>
        <w:tc>
          <w:tcPr>
            <w:tcW w:w="851" w:type="pct"/>
          </w:tcPr>
          <w:p w:rsidR="00877599" w:rsidRPr="00AB5A00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25" w:type="pct"/>
          </w:tcPr>
          <w:p w:rsidR="00877599" w:rsidRPr="00AB5A00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77599" w:rsidRPr="00675A23" w:rsidTr="0010229D">
        <w:trPr>
          <w:jc w:val="center"/>
        </w:trPr>
        <w:tc>
          <w:tcPr>
            <w:tcW w:w="661" w:type="pct"/>
          </w:tcPr>
          <w:p w:rsidR="00877599" w:rsidRPr="002472DD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57" w:type="pct"/>
          </w:tcPr>
          <w:p w:rsidR="00877599" w:rsidRPr="006F146E" w:rsidRDefault="00452145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10</w:t>
            </w:r>
            <w:r w:rsidRPr="00452145">
              <w:rPr>
                <w:rFonts w:ascii="Times New Roman" w:hAnsi="Times New Roman"/>
                <w:sz w:val="28"/>
                <w:szCs w:val="28"/>
                <w:lang w:val="en-US"/>
              </w:rPr>
              <w:t>86002763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106" w:type="pct"/>
          </w:tcPr>
          <w:p w:rsidR="00877599" w:rsidRPr="002472DD" w:rsidRDefault="00452145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-1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="002472DD" w:rsidRPr="002472DD">
              <w:rPr>
                <w:rFonts w:ascii="Times New Roman" w:hAnsi="Times New Roman"/>
                <w:sz w:val="28"/>
                <w:szCs w:val="28"/>
                <w:lang w:val="en-US"/>
              </w:rPr>
              <w:t>9164</w:t>
            </w:r>
            <w:r w:rsidR="002472D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51" w:type="pct"/>
          </w:tcPr>
          <w:p w:rsidR="00877599" w:rsidRPr="00AB5A00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25" w:type="pct"/>
          </w:tcPr>
          <w:p w:rsidR="00877599" w:rsidRPr="00AB5A00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77599" w:rsidRPr="00675A23" w:rsidTr="0010229D">
        <w:trPr>
          <w:jc w:val="center"/>
        </w:trPr>
        <w:tc>
          <w:tcPr>
            <w:tcW w:w="661" w:type="pct"/>
          </w:tcPr>
          <w:p w:rsidR="00877599" w:rsidRPr="002472DD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57" w:type="pct"/>
          </w:tcPr>
          <w:p w:rsidR="00877599" w:rsidRPr="00675A23" w:rsidRDefault="00452145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452145">
              <w:rPr>
                <w:rFonts w:ascii="Times New Roman" w:hAnsi="Times New Roman"/>
                <w:sz w:val="28"/>
                <w:szCs w:val="28"/>
                <w:lang w:val="en-US"/>
              </w:rPr>
              <w:t>629616577452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106" w:type="pct"/>
          </w:tcPr>
          <w:p w:rsidR="00877599" w:rsidRPr="002472DD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0,61733</w:t>
            </w:r>
          </w:p>
        </w:tc>
        <w:tc>
          <w:tcPr>
            <w:tcW w:w="851" w:type="pct"/>
          </w:tcPr>
          <w:p w:rsidR="00877599" w:rsidRPr="00672AC1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25" w:type="pct"/>
          </w:tcPr>
          <w:p w:rsidR="00877599" w:rsidRPr="00672AC1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877599" w:rsidRPr="00675A23" w:rsidTr="0010229D">
        <w:trPr>
          <w:jc w:val="center"/>
        </w:trPr>
        <w:tc>
          <w:tcPr>
            <w:tcW w:w="661" w:type="pct"/>
          </w:tcPr>
          <w:p w:rsidR="00877599" w:rsidRPr="002472DD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57" w:type="pct"/>
          </w:tcPr>
          <w:p w:rsidR="00877599" w:rsidRPr="00675A23" w:rsidRDefault="00452145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452145">
              <w:rPr>
                <w:rFonts w:ascii="Times New Roman" w:hAnsi="Times New Roman"/>
                <w:sz w:val="28"/>
                <w:szCs w:val="28"/>
                <w:lang w:val="en-US"/>
              </w:rPr>
              <w:t>223554748484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106" w:type="pct"/>
          </w:tcPr>
          <w:p w:rsidR="00877599" w:rsidRPr="002472DD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0,23821</w:t>
            </w:r>
          </w:p>
        </w:tc>
        <w:tc>
          <w:tcPr>
            <w:tcW w:w="851" w:type="pct"/>
          </w:tcPr>
          <w:p w:rsidR="00877599" w:rsidRPr="00672AC1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25" w:type="pct"/>
          </w:tcPr>
          <w:p w:rsidR="00877599" w:rsidRPr="00672AC1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877599" w:rsidRPr="00675A23" w:rsidTr="0010229D">
        <w:trPr>
          <w:jc w:val="center"/>
        </w:trPr>
        <w:tc>
          <w:tcPr>
            <w:tcW w:w="661" w:type="pct"/>
          </w:tcPr>
          <w:p w:rsidR="00877599" w:rsidRPr="002472DD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57" w:type="pct"/>
          </w:tcPr>
          <w:p w:rsidR="00877599" w:rsidRPr="00675A23" w:rsidRDefault="00452145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452145">
              <w:rPr>
                <w:rFonts w:ascii="Times New Roman" w:hAnsi="Times New Roman"/>
                <w:sz w:val="28"/>
                <w:szCs w:val="28"/>
                <w:lang w:val="en-US"/>
              </w:rPr>
              <w:t>277398244255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106" w:type="pct"/>
          </w:tcPr>
          <w:p w:rsidR="00877599" w:rsidRPr="002472DD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0,72784</w:t>
            </w:r>
          </w:p>
        </w:tc>
        <w:tc>
          <w:tcPr>
            <w:tcW w:w="851" w:type="pct"/>
          </w:tcPr>
          <w:p w:rsidR="00877599" w:rsidRPr="00672AC1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425" w:type="pct"/>
          </w:tcPr>
          <w:p w:rsidR="00877599" w:rsidRPr="00672AC1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877599" w:rsidRPr="00675A23" w:rsidTr="0010229D">
        <w:trPr>
          <w:jc w:val="center"/>
        </w:trPr>
        <w:tc>
          <w:tcPr>
            <w:tcW w:w="661" w:type="pct"/>
          </w:tcPr>
          <w:p w:rsidR="00877599" w:rsidRPr="002472DD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957" w:type="pct"/>
          </w:tcPr>
          <w:p w:rsidR="00877599" w:rsidRPr="00675A23" w:rsidRDefault="00452145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452145">
              <w:rPr>
                <w:rFonts w:ascii="Times New Roman" w:hAnsi="Times New Roman"/>
                <w:sz w:val="28"/>
                <w:szCs w:val="28"/>
                <w:lang w:val="en-US"/>
              </w:rPr>
              <w:t>223656289078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106" w:type="pct"/>
          </w:tcPr>
          <w:p w:rsidR="00877599" w:rsidRPr="002472DD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7,10195</w:t>
            </w:r>
          </w:p>
        </w:tc>
        <w:tc>
          <w:tcPr>
            <w:tcW w:w="851" w:type="pct"/>
          </w:tcPr>
          <w:p w:rsidR="00877599" w:rsidRPr="00672AC1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25" w:type="pct"/>
          </w:tcPr>
          <w:p w:rsidR="00877599" w:rsidRPr="00672AC1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877599" w:rsidRPr="00675A23" w:rsidTr="0010229D">
        <w:trPr>
          <w:jc w:val="center"/>
        </w:trPr>
        <w:tc>
          <w:tcPr>
            <w:tcW w:w="661" w:type="pct"/>
          </w:tcPr>
          <w:p w:rsidR="00877599" w:rsidRPr="002472DD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957" w:type="pct"/>
          </w:tcPr>
          <w:p w:rsidR="00877599" w:rsidRPr="00675A23" w:rsidRDefault="00452145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452145">
              <w:rPr>
                <w:rFonts w:ascii="Times New Roman" w:hAnsi="Times New Roman"/>
                <w:sz w:val="28"/>
                <w:szCs w:val="28"/>
                <w:lang w:val="en-US"/>
              </w:rPr>
              <w:t>261407278182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106" w:type="pct"/>
          </w:tcPr>
          <w:p w:rsidR="00877599" w:rsidRPr="002472DD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0,56715</w:t>
            </w:r>
          </w:p>
        </w:tc>
        <w:tc>
          <w:tcPr>
            <w:tcW w:w="851" w:type="pct"/>
          </w:tcPr>
          <w:p w:rsidR="00877599" w:rsidRPr="00672AC1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425" w:type="pct"/>
          </w:tcPr>
          <w:p w:rsidR="00877599" w:rsidRPr="00672AC1" w:rsidRDefault="002472DD" w:rsidP="0030259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</w:tbl>
    <w:p w:rsidR="00877599" w:rsidRDefault="00877599" w:rsidP="0030259B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052995" w:rsidRDefault="00052995" w:rsidP="003924B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Средняя вероятная ошибка определения коэффициента теплопроводности </w:t>
      </w:r>
      <w:r w:rsidR="00217326"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>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877599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 по ур</w:t>
      </w:r>
      <w:r w:rsidR="00692C96">
        <w:rPr>
          <w:rFonts w:ascii="Times New Roman" w:hAnsi="Times New Roman"/>
          <w:sz w:val="28"/>
          <w:szCs w:val="28"/>
        </w:rPr>
        <w:t>авнению (21</w:t>
      </w:r>
      <w:r>
        <w:rPr>
          <w:rFonts w:ascii="Times New Roman" w:hAnsi="Times New Roman"/>
          <w:sz w:val="28"/>
          <w:szCs w:val="28"/>
        </w:rPr>
        <w:t xml:space="preserve">) </w:t>
      </w:r>
      <w:r w:rsidR="00F558F6" w:rsidRPr="00E02390">
        <w:rPr>
          <w:rFonts w:ascii="Times New Roman" w:hAnsi="Times New Roman"/>
          <w:sz w:val="28"/>
          <w:szCs w:val="28"/>
        </w:rPr>
        <w:t>составляет</w:t>
      </w:r>
      <w:r w:rsidR="0082369F">
        <w:rPr>
          <w:rFonts w:ascii="Times New Roman" w:hAnsi="Times New Roman"/>
          <w:sz w:val="28"/>
          <w:szCs w:val="28"/>
        </w:rPr>
        <w:t xml:space="preserve"> </w:t>
      </w:r>
      <w:r w:rsidR="00BB3743">
        <w:rPr>
          <w:rFonts w:ascii="Times New Roman" w:hAnsi="Times New Roman"/>
          <w:sz w:val="28"/>
          <w:szCs w:val="28"/>
        </w:rPr>
        <w:t>2</w:t>
      </w:r>
      <w:r w:rsidR="00E02390" w:rsidRPr="00E02390">
        <w:rPr>
          <w:rFonts w:ascii="Times New Roman" w:hAnsi="Times New Roman"/>
          <w:sz w:val="28"/>
          <w:szCs w:val="28"/>
        </w:rPr>
        <w:t>,</w:t>
      </w:r>
      <w:r w:rsidR="00BB3743">
        <w:rPr>
          <w:rFonts w:ascii="Times New Roman" w:hAnsi="Times New Roman"/>
          <w:sz w:val="28"/>
          <w:szCs w:val="28"/>
        </w:rPr>
        <w:t>0</w:t>
      </w:r>
      <w:r w:rsidRPr="00E02390">
        <w:rPr>
          <w:rFonts w:ascii="Times New Roman" w:hAnsi="Times New Roman"/>
          <w:sz w:val="28"/>
          <w:szCs w:val="28"/>
        </w:rPr>
        <w:t xml:space="preserve"> %.</w:t>
      </w:r>
      <w:r w:rsidR="00692C96" w:rsidRPr="00E02390">
        <w:rPr>
          <w:rFonts w:ascii="Times New Roman" w:hAnsi="Times New Roman"/>
          <w:sz w:val="28"/>
          <w:szCs w:val="28"/>
        </w:rPr>
        <w:t xml:space="preserve"> Уравнение</w:t>
      </w:r>
      <w:r w:rsidR="00692C96">
        <w:rPr>
          <w:rFonts w:ascii="Times New Roman" w:hAnsi="Times New Roman"/>
          <w:sz w:val="28"/>
          <w:szCs w:val="28"/>
        </w:rPr>
        <w:t xml:space="preserve">  (21</w:t>
      </w:r>
      <w:r>
        <w:rPr>
          <w:rFonts w:ascii="Times New Roman" w:hAnsi="Times New Roman"/>
          <w:sz w:val="28"/>
          <w:szCs w:val="28"/>
        </w:rPr>
        <w:t xml:space="preserve">) не учитывает критическую аномалию теплопроводности, которая экспериментально не исследована для </w:t>
      </w:r>
      <w:r w:rsidR="00217326"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>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877599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. Рассчитанные значения коэффициентов динамической вязкости и теплопроводности в однофазной области представлены в табл</w:t>
      </w:r>
      <w:r w:rsidR="005D68E2">
        <w:rPr>
          <w:rFonts w:ascii="Times New Roman" w:hAnsi="Times New Roman"/>
          <w:sz w:val="28"/>
          <w:szCs w:val="28"/>
        </w:rPr>
        <w:t xml:space="preserve">ице </w:t>
      </w:r>
      <w:r w:rsidR="007F0CF6">
        <w:rPr>
          <w:rFonts w:ascii="Times New Roman" w:hAnsi="Times New Roman"/>
          <w:sz w:val="28"/>
          <w:szCs w:val="28"/>
        </w:rPr>
        <w:t>Б.4</w:t>
      </w:r>
      <w:r w:rsidR="002C7006" w:rsidRPr="002C700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на линии насыщения в табл</w:t>
      </w:r>
      <w:r w:rsidR="005D68E2">
        <w:rPr>
          <w:rFonts w:ascii="Times New Roman" w:hAnsi="Times New Roman"/>
          <w:sz w:val="28"/>
          <w:szCs w:val="28"/>
        </w:rPr>
        <w:t>ице</w:t>
      </w:r>
      <w:r>
        <w:rPr>
          <w:rFonts w:ascii="Times New Roman" w:hAnsi="Times New Roman"/>
          <w:sz w:val="28"/>
          <w:szCs w:val="28"/>
        </w:rPr>
        <w:t xml:space="preserve"> </w:t>
      </w:r>
      <w:r w:rsidR="007F0CF6">
        <w:rPr>
          <w:rFonts w:ascii="Times New Roman" w:hAnsi="Times New Roman"/>
          <w:sz w:val="28"/>
          <w:szCs w:val="28"/>
        </w:rPr>
        <w:t>Б.5</w:t>
      </w:r>
      <w:r>
        <w:rPr>
          <w:rFonts w:ascii="Times New Roman" w:hAnsi="Times New Roman"/>
          <w:sz w:val="28"/>
          <w:szCs w:val="28"/>
        </w:rPr>
        <w:t>.</w:t>
      </w:r>
    </w:p>
    <w:p w:rsidR="00052995" w:rsidRDefault="00052995" w:rsidP="00B175E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Более подробные сведения о результатах сравнения расчетных данных со всеми имеющимися экспериментальными данными о теплопроводности и вязкости </w:t>
      </w:r>
      <w:r w:rsidR="00DE649E"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DE649E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, а также поля неопределенностей представлены в Приложении</w:t>
      </w:r>
      <w:r w:rsidR="00C11813">
        <w:rPr>
          <w:rFonts w:ascii="Times New Roman" w:hAnsi="Times New Roman"/>
          <w:sz w:val="28"/>
          <w:szCs w:val="28"/>
        </w:rPr>
        <w:t xml:space="preserve"> Б</w:t>
      </w:r>
      <w:r>
        <w:rPr>
          <w:rFonts w:ascii="Times New Roman" w:hAnsi="Times New Roman"/>
          <w:sz w:val="28"/>
          <w:szCs w:val="28"/>
        </w:rPr>
        <w:t>.</w:t>
      </w:r>
    </w:p>
    <w:p w:rsidR="0030259B" w:rsidRDefault="0030259B">
      <w:pPr>
        <w:spacing w:after="0" w:line="240" w:lineRule="auto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br w:type="page"/>
      </w:r>
    </w:p>
    <w:p w:rsidR="0005207B" w:rsidRPr="0030259B" w:rsidRDefault="0005207B" w:rsidP="00067DB3">
      <w:pPr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30259B">
        <w:rPr>
          <w:rFonts w:ascii="Times New Roman" w:hAnsi="Times New Roman"/>
          <w:b/>
          <w:sz w:val="28"/>
          <w:szCs w:val="28"/>
        </w:rPr>
        <w:lastRenderedPageBreak/>
        <w:t>ПРИЛОЖЕНИЕ</w:t>
      </w:r>
      <w:r w:rsidR="009D200B">
        <w:rPr>
          <w:rFonts w:ascii="Times New Roman" w:hAnsi="Times New Roman"/>
          <w:b/>
          <w:sz w:val="28"/>
          <w:szCs w:val="28"/>
        </w:rPr>
        <w:t xml:space="preserve"> </w:t>
      </w:r>
      <w:r w:rsidRPr="0030259B">
        <w:rPr>
          <w:rFonts w:ascii="Times New Roman" w:hAnsi="Times New Roman"/>
          <w:b/>
          <w:sz w:val="28"/>
          <w:szCs w:val="28"/>
        </w:rPr>
        <w:t>А</w:t>
      </w:r>
    </w:p>
    <w:p w:rsidR="0005207B" w:rsidRPr="00B34603" w:rsidRDefault="00D317D7" w:rsidP="00067DB3">
      <w:pPr>
        <w:ind w:firstLine="709"/>
        <w:jc w:val="center"/>
        <w:rPr>
          <w:rFonts w:ascii="Times New Roman" w:hAnsi="Times New Roman"/>
          <w:b/>
          <w:sz w:val="28"/>
        </w:rPr>
      </w:pPr>
      <w:r w:rsidRPr="006D7576">
        <w:rPr>
          <w:rFonts w:ascii="Times New Roman" w:hAnsi="Times New Roman"/>
          <w:b/>
          <w:sz w:val="28"/>
        </w:rPr>
        <w:t>МЕТОДИКА</w:t>
      </w:r>
      <w:r>
        <w:rPr>
          <w:rFonts w:ascii="Times New Roman" w:hAnsi="Times New Roman"/>
          <w:b/>
          <w:sz w:val="28"/>
        </w:rPr>
        <w:t xml:space="preserve"> </w:t>
      </w:r>
      <w:r w:rsidRPr="006D7576">
        <w:rPr>
          <w:rFonts w:ascii="Times New Roman" w:hAnsi="Times New Roman"/>
          <w:b/>
          <w:sz w:val="28"/>
        </w:rPr>
        <w:t>РАЗРАБОТКИ</w:t>
      </w:r>
      <w:r>
        <w:rPr>
          <w:rFonts w:ascii="Times New Roman" w:hAnsi="Times New Roman"/>
          <w:b/>
          <w:sz w:val="28"/>
        </w:rPr>
        <w:t xml:space="preserve"> </w:t>
      </w:r>
      <w:r w:rsidRPr="006D7576">
        <w:rPr>
          <w:rFonts w:ascii="Times New Roman" w:hAnsi="Times New Roman"/>
          <w:b/>
          <w:sz w:val="28"/>
        </w:rPr>
        <w:t>УРАВНЕНИЯ</w:t>
      </w:r>
      <w:r>
        <w:rPr>
          <w:rFonts w:ascii="Times New Roman" w:hAnsi="Times New Roman"/>
          <w:b/>
          <w:sz w:val="28"/>
        </w:rPr>
        <w:t xml:space="preserve"> </w:t>
      </w:r>
      <w:r w:rsidRPr="006D7576">
        <w:rPr>
          <w:rFonts w:ascii="Times New Roman" w:hAnsi="Times New Roman"/>
          <w:b/>
          <w:sz w:val="28"/>
        </w:rPr>
        <w:t>СОСТОЯНИЯ</w:t>
      </w:r>
    </w:p>
    <w:p w:rsidR="0005207B" w:rsidRPr="00A55C48" w:rsidRDefault="0005207B" w:rsidP="0005207B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При разработке ФУС (2) использовались разнородные экспериментальные данные о термодинамических свойствах </w:t>
      </w:r>
      <w:r w:rsidR="001B794F">
        <w:rPr>
          <w:rFonts w:ascii="Times New Roman" w:hAnsi="Times New Roman"/>
          <w:sz w:val="28"/>
          <w:szCs w:val="28"/>
        </w:rPr>
        <w:t>н</w:t>
      </w:r>
      <w:r w:rsidR="006755E0">
        <w:rPr>
          <w:rFonts w:ascii="Times New Roman" w:hAnsi="Times New Roman"/>
          <w:sz w:val="28"/>
          <w:szCs w:val="28"/>
        </w:rPr>
        <w:t>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6B1A58">
        <w:rPr>
          <w:rFonts w:ascii="Times New Roman" w:hAnsi="Times New Roman"/>
          <w:sz w:val="28"/>
          <w:szCs w:val="28"/>
        </w:rPr>
        <w:t>а</w:t>
      </w:r>
      <w:r w:rsidRPr="00A55C48">
        <w:rPr>
          <w:rFonts w:ascii="Times New Roman" w:hAnsi="Times New Roman"/>
          <w:sz w:val="28"/>
          <w:szCs w:val="28"/>
        </w:rPr>
        <w:t xml:space="preserve"> –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p</w:t>
      </w:r>
      <w:r w:rsidRPr="00A55C48">
        <w:rPr>
          <w:rFonts w:ascii="Times New Roman" w:hAnsi="Times New Roman"/>
          <w:sz w:val="28"/>
          <w:szCs w:val="28"/>
        </w:rPr>
        <w:t>,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v</w:t>
      </w:r>
      <w:r w:rsidRPr="00A55C48">
        <w:rPr>
          <w:rFonts w:ascii="Times New Roman" w:hAnsi="Times New Roman"/>
          <w:sz w:val="28"/>
          <w:szCs w:val="28"/>
        </w:rPr>
        <w:t>,</w:t>
      </w:r>
      <w:r w:rsidRPr="00A55C48">
        <w:rPr>
          <w:rFonts w:ascii="Times New Roman" w:hAnsi="Times New Roman"/>
          <w:i/>
          <w:sz w:val="28"/>
          <w:szCs w:val="28"/>
        </w:rPr>
        <w:t>Т</w:t>
      </w:r>
      <w:r w:rsidRPr="00A55C48">
        <w:rPr>
          <w:rFonts w:ascii="Times New Roman" w:hAnsi="Times New Roman"/>
          <w:sz w:val="28"/>
          <w:szCs w:val="28"/>
        </w:rPr>
        <w:t>-данные, данные о втором</w:t>
      </w:r>
      <w:r w:rsidR="009D200B">
        <w:rPr>
          <w:rFonts w:ascii="Times New Roman" w:hAnsi="Times New Roman"/>
          <w:sz w:val="28"/>
          <w:szCs w:val="28"/>
        </w:rPr>
        <w:t xml:space="preserve"> </w:t>
      </w:r>
      <w:r w:rsidRPr="00A55C48">
        <w:rPr>
          <w:rFonts w:ascii="Times New Roman" w:hAnsi="Times New Roman"/>
          <w:i/>
          <w:sz w:val="28"/>
          <w:szCs w:val="28"/>
        </w:rPr>
        <w:t>В</w:t>
      </w:r>
      <w:r w:rsidRPr="00A55C48">
        <w:rPr>
          <w:rFonts w:ascii="Times New Roman" w:hAnsi="Times New Roman"/>
          <w:sz w:val="28"/>
          <w:szCs w:val="28"/>
        </w:rPr>
        <w:t xml:space="preserve"> вириальн</w:t>
      </w:r>
      <w:r w:rsidR="009D200B">
        <w:rPr>
          <w:rFonts w:ascii="Times New Roman" w:hAnsi="Times New Roman"/>
          <w:sz w:val="28"/>
          <w:szCs w:val="28"/>
        </w:rPr>
        <w:t>ом</w:t>
      </w:r>
      <w:r w:rsidRPr="00A55C48">
        <w:rPr>
          <w:rFonts w:ascii="Times New Roman" w:hAnsi="Times New Roman"/>
          <w:sz w:val="28"/>
          <w:szCs w:val="28"/>
        </w:rPr>
        <w:t xml:space="preserve"> коэффициент</w:t>
      </w:r>
      <w:r w:rsidR="009D200B">
        <w:rPr>
          <w:rFonts w:ascii="Times New Roman" w:hAnsi="Times New Roman"/>
          <w:sz w:val="28"/>
          <w:szCs w:val="28"/>
        </w:rPr>
        <w:t>е</w:t>
      </w:r>
      <w:r w:rsidRPr="00A55C48">
        <w:rPr>
          <w:rFonts w:ascii="Times New Roman" w:hAnsi="Times New Roman"/>
          <w:sz w:val="28"/>
          <w:szCs w:val="28"/>
        </w:rPr>
        <w:t xml:space="preserve">, упругость насыщенных паров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p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v</w:t>
      </w:r>
      <w:r w:rsidRPr="00A55C48">
        <w:rPr>
          <w:rFonts w:ascii="Times New Roman" w:hAnsi="Times New Roman"/>
          <w:sz w:val="28"/>
          <w:szCs w:val="28"/>
        </w:rPr>
        <w:t xml:space="preserve">, плотность насыщенной жидкой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ρ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l</w:t>
      </w:r>
      <w:r w:rsidRPr="00A55C48">
        <w:rPr>
          <w:rFonts w:ascii="Times New Roman" w:hAnsi="Times New Roman"/>
          <w:sz w:val="28"/>
          <w:szCs w:val="28"/>
        </w:rPr>
        <w:t xml:space="preserve"> и газовой фазы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ρ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v</w:t>
      </w:r>
      <w:r w:rsidRPr="00A55C48">
        <w:rPr>
          <w:rFonts w:ascii="Times New Roman" w:hAnsi="Times New Roman"/>
          <w:sz w:val="28"/>
          <w:szCs w:val="28"/>
        </w:rPr>
        <w:t xml:space="preserve">, теплоемкость насыщенной конденсированной фазы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c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>, изохорн</w:t>
      </w:r>
      <w:r>
        <w:rPr>
          <w:rFonts w:ascii="Times New Roman" w:hAnsi="Times New Roman"/>
          <w:sz w:val="28"/>
          <w:szCs w:val="28"/>
        </w:rPr>
        <w:t>ая</w:t>
      </w:r>
      <w:r w:rsidR="009D200B">
        <w:rPr>
          <w:rFonts w:ascii="Times New Roman" w:hAnsi="Times New Roman"/>
          <w:sz w:val="28"/>
          <w:szCs w:val="28"/>
        </w:rPr>
        <w:t xml:space="preserve">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c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v</w:t>
      </w:r>
      <w:r w:rsidRPr="00A55C48">
        <w:rPr>
          <w:rFonts w:ascii="Times New Roman" w:hAnsi="Times New Roman"/>
          <w:sz w:val="28"/>
          <w:szCs w:val="28"/>
        </w:rPr>
        <w:t xml:space="preserve"> и изобарн</w:t>
      </w:r>
      <w:r>
        <w:rPr>
          <w:rFonts w:ascii="Times New Roman" w:hAnsi="Times New Roman"/>
          <w:sz w:val="28"/>
          <w:szCs w:val="28"/>
        </w:rPr>
        <w:t>ая</w:t>
      </w:r>
      <w:r w:rsidR="009D200B">
        <w:rPr>
          <w:rFonts w:ascii="Times New Roman" w:hAnsi="Times New Roman"/>
          <w:sz w:val="28"/>
          <w:szCs w:val="28"/>
        </w:rPr>
        <w:t xml:space="preserve">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c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p</w:t>
      </w:r>
      <w:r w:rsidRPr="00A55C48">
        <w:rPr>
          <w:rFonts w:ascii="Times New Roman" w:hAnsi="Times New Roman"/>
          <w:sz w:val="28"/>
          <w:szCs w:val="28"/>
        </w:rPr>
        <w:t xml:space="preserve"> теплоемкости, энтальпия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h</w:t>
      </w:r>
      <w:r w:rsidRPr="00A55C48">
        <w:rPr>
          <w:rFonts w:ascii="Times New Roman" w:hAnsi="Times New Roman"/>
          <w:sz w:val="28"/>
          <w:szCs w:val="28"/>
        </w:rPr>
        <w:t xml:space="preserve">, скорость распространения звука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w</w:t>
      </w:r>
      <w:r w:rsidRPr="00A55C48">
        <w:rPr>
          <w:rFonts w:ascii="Times New Roman" w:hAnsi="Times New Roman"/>
          <w:sz w:val="28"/>
          <w:szCs w:val="28"/>
        </w:rPr>
        <w:t xml:space="preserve">. </w:t>
      </w:r>
    </w:p>
    <w:p w:rsidR="0005207B" w:rsidRDefault="0005207B" w:rsidP="0005207B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В минимизируемый функционал включалось несколько слагаемых, каждое из которых ответственно за определенную категорию обрабатываемых термодинамических величин:</w:t>
      </w:r>
    </w:p>
    <w:p w:rsidR="00B175E2" w:rsidRPr="00A55C48" w:rsidRDefault="00B175E2" w:rsidP="0005207B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774"/>
      </w:tblGrid>
      <w:tr w:rsidR="00B175E2" w:rsidTr="008758B3">
        <w:tc>
          <w:tcPr>
            <w:tcW w:w="8865" w:type="dxa"/>
          </w:tcPr>
          <w:p w:rsidR="00B175E2" w:rsidRPr="00E11D27" w:rsidRDefault="00B175E2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30"/>
                <w:sz w:val="28"/>
                <w:szCs w:val="28"/>
              </w:rPr>
              <w:object w:dxaOrig="5100" w:dyaOrig="760">
                <v:shape id="_x0000_i1046" type="#_x0000_t75" style="width:280.5pt;height:41.25pt" o:ole="">
                  <v:imagedata r:id="rId50" o:title=""/>
                </v:shape>
                <o:OLEObject Type="Embed" ProgID="Equation.3" ShapeID="_x0000_i1046" DrawAspect="Content" ObjectID="_1669808579" r:id="rId51"/>
              </w:object>
            </w:r>
          </w:p>
        </w:tc>
        <w:tc>
          <w:tcPr>
            <w:tcW w:w="774" w:type="dxa"/>
          </w:tcPr>
          <w:p w:rsidR="00B175E2" w:rsidRDefault="008758B3" w:rsidP="008758B3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(А1)</w:t>
            </w:r>
          </w:p>
        </w:tc>
      </w:tr>
    </w:tbl>
    <w:p w:rsidR="0005207B" w:rsidRPr="00A55C48" w:rsidRDefault="0005207B" w:rsidP="0005207B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05207B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n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i</w:t>
      </w:r>
      <w:r w:rsidRPr="00A55C48">
        <w:rPr>
          <w:rFonts w:ascii="Times New Roman" w:hAnsi="Times New Roman"/>
          <w:sz w:val="28"/>
          <w:szCs w:val="28"/>
        </w:rPr>
        <w:t xml:space="preserve"> – коэффициенты ФУС,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a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p</w:t>
      </w:r>
      <w:r w:rsidRPr="00A55C48">
        <w:rPr>
          <w:rFonts w:ascii="Times New Roman" w:hAnsi="Times New Roman"/>
          <w:i/>
          <w:sz w:val="28"/>
          <w:szCs w:val="28"/>
          <w:vertAlign w:val="subscript"/>
        </w:rPr>
        <w:t>,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i</w:t>
      </w:r>
      <w:r w:rsidRPr="00A55C48">
        <w:rPr>
          <w:rFonts w:ascii="Times New Roman" w:hAnsi="Times New Roman"/>
          <w:sz w:val="28"/>
          <w:szCs w:val="28"/>
        </w:rPr>
        <w:t xml:space="preserve">- слагаемые ФУС, определяемые по (14), </w:t>
      </w:r>
      <w:r w:rsidRPr="00A55C48">
        <w:rPr>
          <w:rFonts w:ascii="Times New Roman" w:hAnsi="Times New Roman"/>
          <w:position w:val="-30"/>
          <w:sz w:val="28"/>
          <w:szCs w:val="28"/>
        </w:rPr>
        <w:object w:dxaOrig="420" w:dyaOrig="680">
          <v:shape id="_x0000_i1047" type="#_x0000_t75" style="width:21pt;height:33.75pt" o:ole="">
            <v:imagedata r:id="rId52" o:title=""/>
          </v:shape>
          <o:OLEObject Type="Embed" ProgID="Equation.3" ShapeID="_x0000_i1047" DrawAspect="Content" ObjectID="_1669808580" r:id="rId53"/>
        </w:object>
      </w:r>
      <w:r w:rsidRPr="00A55C48">
        <w:rPr>
          <w:rFonts w:ascii="Times New Roman" w:hAnsi="Times New Roman"/>
          <w:sz w:val="28"/>
          <w:szCs w:val="28"/>
        </w:rPr>
        <w:t xml:space="preserve">- вес опытной точки,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a</w:t>
      </w:r>
      <w:r w:rsidRPr="00A55C48">
        <w:rPr>
          <w:rFonts w:ascii="Times New Roman" w:hAnsi="Times New Roman"/>
          <w:i/>
          <w:sz w:val="28"/>
          <w:szCs w:val="28"/>
          <w:vertAlign w:val="subscript"/>
        </w:rPr>
        <w:t>0</w:t>
      </w:r>
      <w:r w:rsidR="00352165">
        <w:rPr>
          <w:rFonts w:ascii="Times New Roman" w:hAnsi="Times New Roman"/>
          <w:i/>
          <w:sz w:val="28"/>
          <w:szCs w:val="28"/>
          <w:vertAlign w:val="subscript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 xml:space="preserve">– экспериментальное значение термодинамического свойства. </w:t>
      </w:r>
    </w:p>
    <w:p w:rsidR="0005207B" w:rsidRDefault="0005207B" w:rsidP="0005207B">
      <w:pPr>
        <w:spacing w:after="120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В данном случае функциональная связь задавалась уравнением 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3"/>
        <w:gridCol w:w="776"/>
      </w:tblGrid>
      <w:tr w:rsidR="00B175E2" w:rsidTr="008758B3">
        <w:tc>
          <w:tcPr>
            <w:tcW w:w="8863" w:type="dxa"/>
          </w:tcPr>
          <w:p w:rsidR="00B175E2" w:rsidRPr="00E11D27" w:rsidRDefault="00B175E2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4"/>
                <w:sz w:val="28"/>
                <w:szCs w:val="28"/>
              </w:rPr>
              <w:object w:dxaOrig="2340" w:dyaOrig="400">
                <v:shape id="_x0000_i1048" type="#_x0000_t75" style="width:133.5pt;height:22.5pt" o:ole="">
                  <v:imagedata r:id="rId54" o:title=""/>
                </v:shape>
                <o:OLEObject Type="Embed" ProgID="Equation.3" ShapeID="_x0000_i1048" DrawAspect="Content" ObjectID="_1669808581" r:id="rId55"/>
              </w:object>
            </w:r>
          </w:p>
        </w:tc>
        <w:tc>
          <w:tcPr>
            <w:tcW w:w="776" w:type="dxa"/>
          </w:tcPr>
          <w:p w:rsidR="00B175E2" w:rsidRDefault="008758B3" w:rsidP="008758B3">
            <w:pPr>
              <w:spacing w:before="24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(А2</w:t>
            </w:r>
            <w:r w:rsidRPr="008758B3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B175E2" w:rsidRDefault="00B175E2" w:rsidP="00B175E2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B175E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а коэффициенты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n</w:t>
      </w:r>
      <w:r w:rsidR="005D68E2">
        <w:rPr>
          <w:rFonts w:ascii="Times New Roman" w:hAnsi="Times New Roman"/>
          <w:i/>
          <w:sz w:val="28"/>
          <w:szCs w:val="28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>определялись посредством оптимизационного алгоритма, описанного ниже. Для расшифровки правой части формулы (</w:t>
      </w:r>
      <w:r>
        <w:rPr>
          <w:rFonts w:ascii="Times New Roman" w:hAnsi="Times New Roman"/>
          <w:sz w:val="28"/>
          <w:szCs w:val="28"/>
        </w:rPr>
        <w:t>А1</w:t>
      </w:r>
      <w:r w:rsidRPr="00A55C48">
        <w:rPr>
          <w:rFonts w:ascii="Times New Roman" w:hAnsi="Times New Roman"/>
          <w:sz w:val="28"/>
          <w:szCs w:val="28"/>
        </w:rPr>
        <w:t xml:space="preserve">) использовались известные дифференциальные соотношения термодинамики (6) – (11). Кроме включения в обработку экспериментальных данных о различных термодинамических свойствах </w:t>
      </w:r>
      <w:r w:rsidR="007E3090"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963CDF">
        <w:rPr>
          <w:rFonts w:ascii="Times New Roman" w:hAnsi="Times New Roman"/>
          <w:sz w:val="28"/>
          <w:szCs w:val="28"/>
        </w:rPr>
        <w:t>а</w:t>
      </w:r>
      <w:r w:rsidRPr="00A55C48">
        <w:rPr>
          <w:rFonts w:ascii="Times New Roman" w:hAnsi="Times New Roman"/>
          <w:sz w:val="28"/>
          <w:szCs w:val="28"/>
        </w:rPr>
        <w:t>, также применялась систем</w:t>
      </w:r>
      <w:r>
        <w:rPr>
          <w:rFonts w:ascii="Times New Roman" w:hAnsi="Times New Roman"/>
          <w:sz w:val="28"/>
          <w:szCs w:val="28"/>
        </w:rPr>
        <w:t>а</w:t>
      </w:r>
      <w:r w:rsidRPr="00A55C48">
        <w:rPr>
          <w:rFonts w:ascii="Times New Roman" w:hAnsi="Times New Roman"/>
          <w:sz w:val="28"/>
          <w:szCs w:val="28"/>
        </w:rPr>
        <w:t xml:space="preserve"> ограничений, накладываемых в виде неравенств на термодинамическую поверхность. Основными видами ограничений являлись: критические условия, правило Максвелла, контроль кривизны идеальных кривых, положительность теплоемкост</w:t>
      </w:r>
      <w:r>
        <w:rPr>
          <w:rFonts w:ascii="Times New Roman" w:hAnsi="Times New Roman"/>
          <w:sz w:val="28"/>
          <w:szCs w:val="28"/>
        </w:rPr>
        <w:t>ей</w:t>
      </w:r>
      <w:r w:rsidRPr="00A55C48">
        <w:rPr>
          <w:rFonts w:ascii="Times New Roman" w:hAnsi="Times New Roman"/>
          <w:sz w:val="28"/>
          <w:szCs w:val="28"/>
        </w:rPr>
        <w:t xml:space="preserve">, правило прямолинейного диаметра, контролирование знаков </w:t>
      </w:r>
      <w:r w:rsidRPr="00A55C48">
        <w:rPr>
          <w:rFonts w:ascii="Times New Roman" w:hAnsi="Times New Roman"/>
          <w:sz w:val="28"/>
          <w:szCs w:val="28"/>
        </w:rPr>
        <w:lastRenderedPageBreak/>
        <w:t xml:space="preserve">производных различных термодинамических величин и т.д. Эти  ограничения обеспечивают «физическую» форму поверхности состояния и улучшают экстраполяционные  возможности уравнения.  </w:t>
      </w:r>
    </w:p>
    <w:p w:rsidR="0005207B" w:rsidRPr="00A55C48" w:rsidRDefault="0005207B" w:rsidP="00B06F0E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При разработке ФУС (2) для </w:t>
      </w:r>
      <w:r w:rsidR="007E3090"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963CDF">
        <w:rPr>
          <w:rFonts w:ascii="Times New Roman" w:hAnsi="Times New Roman"/>
          <w:sz w:val="28"/>
          <w:szCs w:val="28"/>
        </w:rPr>
        <w:t>а</w:t>
      </w:r>
      <w:r w:rsidRPr="00A55C48">
        <w:rPr>
          <w:rFonts w:ascii="Times New Roman" w:hAnsi="Times New Roman"/>
          <w:sz w:val="28"/>
          <w:szCs w:val="28"/>
        </w:rPr>
        <w:t xml:space="preserve"> была применена модификация метода случайного поиска с возвратом при неудачном шаге. Алгоритм модифицирован введением элементов детерминированного поиска  на шаге корректировки величины шага поиска и выбора направления. </w:t>
      </w:r>
    </w:p>
    <w:p w:rsidR="0005207B" w:rsidRDefault="0005207B" w:rsidP="00B06F0E">
      <w:pPr>
        <w:pStyle w:val="ab"/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В </w:t>
      </w:r>
      <w:r>
        <w:rPr>
          <w:rFonts w:ascii="Times New Roman" w:hAnsi="Times New Roman"/>
          <w:sz w:val="28"/>
          <w:szCs w:val="28"/>
        </w:rPr>
        <w:t>используемом</w:t>
      </w:r>
      <w:r w:rsidRPr="00A55C48">
        <w:rPr>
          <w:rFonts w:ascii="Times New Roman" w:hAnsi="Times New Roman"/>
          <w:sz w:val="28"/>
          <w:szCs w:val="28"/>
        </w:rPr>
        <w:t xml:space="preserve"> алгоритме используется аддитивный критерий оптимальности – минимизируемый функционал</w:t>
      </w:r>
      <w:r>
        <w:rPr>
          <w:rFonts w:ascii="Times New Roman" w:hAnsi="Times New Roman"/>
          <w:sz w:val="28"/>
          <w:szCs w:val="28"/>
        </w:rPr>
        <w:t xml:space="preserve"> (</w:t>
      </w:r>
      <w:r w:rsidR="006B1A58">
        <w:rPr>
          <w:rFonts w:ascii="Times New Roman" w:hAnsi="Times New Roman"/>
          <w:sz w:val="28"/>
          <w:szCs w:val="28"/>
        </w:rPr>
        <w:t>А1</w:t>
      </w:r>
      <w:r>
        <w:rPr>
          <w:rFonts w:ascii="Times New Roman" w:hAnsi="Times New Roman"/>
          <w:sz w:val="28"/>
          <w:szCs w:val="28"/>
        </w:rPr>
        <w:t>)</w:t>
      </w:r>
      <w:r w:rsidRPr="00A55C48">
        <w:rPr>
          <w:rFonts w:ascii="Times New Roman" w:hAnsi="Times New Roman"/>
          <w:sz w:val="28"/>
          <w:szCs w:val="28"/>
        </w:rPr>
        <w:t>, который образуется путем сложения выходных параметров, преобразованных к безразмерным слагаемым. Это осуществляется с помощью введения нормирующих множителей - весовых коэффициентов. Нормирование необходимо для объединения нескольких выходных параметров – термодинамических свойств, имеющих в общем случае различную физическую размерность. Минимизируемый функционал содержит слагаемые, ответственные за точность аппроксимации результатов измерений разнородных данных о термодинамических свойствах, а также различные ограничения, накладываемые в виде неравенств на термодинамическую поверхность</w:t>
      </w:r>
      <w:r w:rsidR="00964536">
        <w:rPr>
          <w:rFonts w:ascii="Times New Roman" w:hAnsi="Times New Roman"/>
          <w:sz w:val="28"/>
          <w:szCs w:val="28"/>
        </w:rPr>
        <w:t>.</w:t>
      </w:r>
      <w:r w:rsidR="005D68E2">
        <w:rPr>
          <w:rFonts w:ascii="Times New Roman" w:hAnsi="Times New Roman"/>
          <w:sz w:val="28"/>
          <w:szCs w:val="28"/>
        </w:rPr>
        <w:t xml:space="preserve"> </w:t>
      </w:r>
      <w:r w:rsidR="00964536" w:rsidRPr="00A55C48">
        <w:rPr>
          <w:rFonts w:ascii="Times New Roman" w:hAnsi="Times New Roman"/>
          <w:sz w:val="28"/>
          <w:szCs w:val="28"/>
        </w:rPr>
        <w:t xml:space="preserve">Минимизируемый функционал </w:t>
      </w:r>
      <w:r w:rsidRPr="00A55C48">
        <w:rPr>
          <w:rFonts w:ascii="Times New Roman" w:hAnsi="Times New Roman"/>
          <w:sz w:val="28"/>
          <w:szCs w:val="28"/>
        </w:rPr>
        <w:t>представлен следующей зависимостью:</w:t>
      </w:r>
    </w:p>
    <w:p w:rsidR="00B175E2" w:rsidRDefault="00B175E2" w:rsidP="00F558F6">
      <w:pPr>
        <w:pStyle w:val="ab"/>
        <w:spacing w:line="276" w:lineRule="auto"/>
        <w:ind w:firstLine="709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774"/>
      </w:tblGrid>
      <w:tr w:rsidR="00B175E2" w:rsidTr="008758B3">
        <w:tc>
          <w:tcPr>
            <w:tcW w:w="8865" w:type="dxa"/>
          </w:tcPr>
          <w:p w:rsidR="00B175E2" w:rsidRPr="00E11D27" w:rsidRDefault="00B175E2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4"/>
                <w:sz w:val="28"/>
                <w:szCs w:val="28"/>
              </w:rPr>
              <w:object w:dxaOrig="5179" w:dyaOrig="400">
                <v:shape id="_x0000_i1049" type="#_x0000_t75" style="width:283.5pt;height:21.75pt" o:ole="">
                  <v:imagedata r:id="rId56" o:title=""/>
                </v:shape>
                <o:OLEObject Type="Embed" ProgID="Equation.3" ShapeID="_x0000_i1049" DrawAspect="Content" ObjectID="_1669808582" r:id="rId57"/>
              </w:object>
            </w:r>
          </w:p>
        </w:tc>
        <w:tc>
          <w:tcPr>
            <w:tcW w:w="774" w:type="dxa"/>
          </w:tcPr>
          <w:p w:rsidR="00B175E2" w:rsidRDefault="008758B3" w:rsidP="008758B3">
            <w:pPr>
              <w:spacing w:before="300"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758B3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Pr="008758B3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05207B">
      <w:pPr>
        <w:pStyle w:val="ab"/>
        <w:ind w:firstLine="709"/>
        <w:rPr>
          <w:rFonts w:ascii="Times New Roman" w:hAnsi="Times New Roman"/>
          <w:sz w:val="28"/>
          <w:szCs w:val="28"/>
        </w:rPr>
      </w:pPr>
    </w:p>
    <w:p w:rsidR="0005207B" w:rsidRDefault="0005207B" w:rsidP="00B175E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где: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W</w:t>
      </w:r>
      <w:r w:rsidR="00352165">
        <w:rPr>
          <w:rFonts w:ascii="Times New Roman" w:hAnsi="Times New Roman"/>
          <w:i/>
          <w:sz w:val="28"/>
          <w:szCs w:val="28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>-</w:t>
      </w:r>
      <w:r w:rsidR="00352165">
        <w:rPr>
          <w:rFonts w:ascii="Times New Roman" w:hAnsi="Times New Roman"/>
          <w:sz w:val="28"/>
          <w:szCs w:val="28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 xml:space="preserve">весовой коэффициент для каждой опытной </w:t>
      </w:r>
      <w:r w:rsidR="00352165" w:rsidRPr="00A55C48">
        <w:rPr>
          <w:rFonts w:ascii="Times New Roman" w:hAnsi="Times New Roman"/>
          <w:sz w:val="28"/>
          <w:szCs w:val="28"/>
        </w:rPr>
        <w:t>точки, F</w:t>
      </w:r>
      <w:r w:rsidR="00352165">
        <w:rPr>
          <w:rFonts w:ascii="Times New Roman" w:hAnsi="Times New Roman"/>
          <w:i/>
          <w:sz w:val="28"/>
          <w:szCs w:val="28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>- функция, используемая для минимизации отклонений. Например, для изохорной теплоемкости дан</w:t>
      </w:r>
      <w:r w:rsidR="00352165">
        <w:rPr>
          <w:rFonts w:ascii="Times New Roman" w:hAnsi="Times New Roman"/>
          <w:sz w:val="28"/>
          <w:szCs w:val="28"/>
        </w:rPr>
        <w:t>ных функция определяется как:</w:t>
      </w:r>
    </w:p>
    <w:p w:rsidR="00B175E2" w:rsidRDefault="00B175E2" w:rsidP="00F558F6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3"/>
        <w:gridCol w:w="882"/>
      </w:tblGrid>
      <w:tr w:rsidR="00B175E2" w:rsidTr="00065D99">
        <w:tc>
          <w:tcPr>
            <w:tcW w:w="8974" w:type="dxa"/>
          </w:tcPr>
          <w:p w:rsidR="00B175E2" w:rsidRPr="00E11D27" w:rsidRDefault="00B175E2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4"/>
                <w:sz w:val="28"/>
                <w:szCs w:val="28"/>
              </w:rPr>
              <w:object w:dxaOrig="2480" w:dyaOrig="420">
                <v:shape id="_x0000_i1050" type="#_x0000_t75" style="width:178.5pt;height:30.75pt" o:ole="">
                  <v:imagedata r:id="rId58" o:title=""/>
                </v:shape>
                <o:OLEObject Type="Embed" ProgID="Equation.3" ShapeID="_x0000_i1050" DrawAspect="Content" ObjectID="_1669808583" r:id="rId59"/>
              </w:object>
            </w:r>
          </w:p>
        </w:tc>
        <w:tc>
          <w:tcPr>
            <w:tcW w:w="885" w:type="dxa"/>
          </w:tcPr>
          <w:p w:rsidR="00B175E2" w:rsidRDefault="008758B3" w:rsidP="008758B3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8758B3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 w:rsidRPr="008758B3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B175E2" w:rsidRPr="00E11D27" w:rsidRDefault="00B175E2" w:rsidP="00B175E2">
      <w:pPr>
        <w:tabs>
          <w:tab w:val="left" w:pos="2727"/>
        </w:tabs>
        <w:spacing w:before="160"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07B" w:rsidRDefault="0005207B" w:rsidP="00B175E2">
      <w:pPr>
        <w:pStyle w:val="ab"/>
        <w:spacing w:line="360" w:lineRule="auto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lastRenderedPageBreak/>
        <w:t xml:space="preserve">Квадратичные функции для других термодинамических свойств имеют аналогичный вид.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F</w:t>
      </w:r>
      <w:r w:rsidRPr="00A55C48">
        <w:rPr>
          <w:rFonts w:ascii="Times New Roman" w:hAnsi="Times New Roman"/>
          <w:i/>
          <w:sz w:val="28"/>
          <w:szCs w:val="28"/>
          <w:vertAlign w:val="subscript"/>
        </w:rPr>
        <w:t>о</w:t>
      </w:r>
      <w:r w:rsidRPr="00A55C48">
        <w:rPr>
          <w:rFonts w:ascii="Times New Roman" w:hAnsi="Times New Roman"/>
          <w:i/>
          <w:sz w:val="28"/>
          <w:szCs w:val="28"/>
        </w:rPr>
        <w:t xml:space="preserve"> –</w:t>
      </w:r>
      <w:r w:rsidRPr="00A55C48">
        <w:rPr>
          <w:rFonts w:ascii="Times New Roman" w:hAnsi="Times New Roman"/>
          <w:sz w:val="28"/>
          <w:szCs w:val="28"/>
        </w:rPr>
        <w:t xml:space="preserve"> функция, учитывающая различные ограничения на область изменения переменных.</w:t>
      </w:r>
    </w:p>
    <w:p w:rsidR="0005207B" w:rsidRPr="00A55C48" w:rsidRDefault="0005207B" w:rsidP="00B175E2">
      <w:pPr>
        <w:pStyle w:val="ab"/>
        <w:spacing w:line="360" w:lineRule="auto"/>
        <w:ind w:firstLine="708"/>
        <w:rPr>
          <w:rFonts w:ascii="Times New Roman" w:hAnsi="Times New Roman"/>
          <w:sz w:val="28"/>
          <w:szCs w:val="28"/>
        </w:rPr>
      </w:pPr>
      <w:r w:rsidRPr="00584E8C">
        <w:rPr>
          <w:rFonts w:ascii="Times New Roman" w:hAnsi="Times New Roman"/>
          <w:sz w:val="28"/>
          <w:szCs w:val="28"/>
        </w:rPr>
        <w:t>Вес</w:t>
      </w:r>
      <w:r>
        <w:rPr>
          <w:rFonts w:ascii="Times New Roman" w:hAnsi="Times New Roman"/>
          <w:sz w:val="28"/>
          <w:szCs w:val="28"/>
        </w:rPr>
        <w:t xml:space="preserve">овой коэффициент 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W</w:t>
      </w:r>
      <w:r w:rsidRPr="00584E8C">
        <w:rPr>
          <w:rFonts w:ascii="Times New Roman" w:hAnsi="Times New Roman"/>
          <w:sz w:val="28"/>
          <w:szCs w:val="28"/>
        </w:rPr>
        <w:t xml:space="preserve"> для каждой выбранной опытной точки назначался индивидуально с учетом типа данных, области состояний и требуемой точности. Типичное значение 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W</w:t>
      </w:r>
      <w:r w:rsidRPr="00584E8C">
        <w:rPr>
          <w:rFonts w:ascii="Times New Roman" w:hAnsi="Times New Roman"/>
          <w:sz w:val="28"/>
          <w:szCs w:val="28"/>
        </w:rPr>
        <w:t xml:space="preserve"> для 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p</w:t>
      </w:r>
      <w:r>
        <w:rPr>
          <w:rFonts w:ascii="Times New Roman" w:hAnsi="Times New Roman"/>
          <w:i/>
          <w:sz w:val="28"/>
          <w:szCs w:val="28"/>
        </w:rPr>
        <w:t>,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ρ</w:t>
      </w:r>
      <w:r>
        <w:rPr>
          <w:rFonts w:ascii="Times New Roman" w:hAnsi="Times New Roman"/>
          <w:i/>
          <w:sz w:val="28"/>
          <w:szCs w:val="28"/>
        </w:rPr>
        <w:t>,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T</w:t>
      </w:r>
      <w:r>
        <w:rPr>
          <w:rFonts w:ascii="Times New Roman" w:hAnsi="Times New Roman"/>
          <w:sz w:val="28"/>
          <w:szCs w:val="28"/>
        </w:rPr>
        <w:t>- данных</w:t>
      </w:r>
      <w:r w:rsidR="0082369F">
        <w:rPr>
          <w:rFonts w:ascii="Times New Roman" w:hAnsi="Times New Roman"/>
          <w:sz w:val="28"/>
          <w:szCs w:val="28"/>
        </w:rPr>
        <w:t xml:space="preserve"> </w:t>
      </w:r>
      <w:r w:rsidRPr="00584E8C">
        <w:rPr>
          <w:rFonts w:ascii="Times New Roman" w:hAnsi="Times New Roman"/>
          <w:sz w:val="28"/>
          <w:szCs w:val="28"/>
        </w:rPr>
        <w:t>и давления насыщенных паров составляет 1, для тепло</w:t>
      </w:r>
      <w:r>
        <w:rPr>
          <w:rFonts w:ascii="Times New Roman" w:hAnsi="Times New Roman"/>
          <w:sz w:val="28"/>
          <w:szCs w:val="28"/>
        </w:rPr>
        <w:t>емкости – 0,5</w:t>
      </w:r>
      <w:r w:rsidRPr="00584E8C">
        <w:rPr>
          <w:rFonts w:ascii="Times New Roman" w:hAnsi="Times New Roman"/>
          <w:sz w:val="28"/>
          <w:szCs w:val="28"/>
        </w:rPr>
        <w:t>, для скорости</w:t>
      </w:r>
      <w:r>
        <w:rPr>
          <w:rFonts w:ascii="Times New Roman" w:hAnsi="Times New Roman"/>
          <w:sz w:val="28"/>
          <w:szCs w:val="28"/>
        </w:rPr>
        <w:t xml:space="preserve"> звука - 1</w:t>
      </w:r>
      <w:r w:rsidRPr="00584E8C">
        <w:rPr>
          <w:rFonts w:ascii="Times New Roman" w:hAnsi="Times New Roman"/>
          <w:sz w:val="28"/>
          <w:szCs w:val="28"/>
        </w:rPr>
        <w:t>.</w:t>
      </w:r>
    </w:p>
    <w:p w:rsidR="0005207B" w:rsidRPr="00A55C48" w:rsidRDefault="0005207B" w:rsidP="008758B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Как видно из соотношения (</w:t>
      </w:r>
      <w:r>
        <w:rPr>
          <w:rFonts w:ascii="Times New Roman" w:hAnsi="Times New Roman"/>
          <w:sz w:val="28"/>
          <w:szCs w:val="28"/>
        </w:rPr>
        <w:t>А3</w:t>
      </w:r>
      <w:r w:rsidRPr="00A55C48">
        <w:rPr>
          <w:rFonts w:ascii="Times New Roman" w:hAnsi="Times New Roman"/>
          <w:sz w:val="28"/>
          <w:szCs w:val="28"/>
        </w:rPr>
        <w:t xml:space="preserve">) ограничения входят в виде дополнительных слагаемых в минимизируемый функционал. Например, для контроля знака производной какой-либо термодинамической величины численно вычисляется производная на основе расчетных значений по уравнению состояния, сохраненных на последних итерациях. После этого вычисленное значение производной по соответствующему свойству в безразмерном виде с соответствующим весовым коэффициентом включается в квадратичный функционал со знаком противоположным заданному. Замена знака на противоположный </w:t>
      </w:r>
      <w:r w:rsidR="008758B3">
        <w:rPr>
          <w:rFonts w:ascii="Times New Roman" w:hAnsi="Times New Roman"/>
          <w:sz w:val="28"/>
          <w:szCs w:val="28"/>
        </w:rPr>
        <w:t xml:space="preserve">знак </w:t>
      </w:r>
      <w:r w:rsidR="00352165" w:rsidRPr="00A55C48">
        <w:rPr>
          <w:rFonts w:ascii="Times New Roman" w:hAnsi="Times New Roman"/>
          <w:sz w:val="28"/>
          <w:szCs w:val="28"/>
        </w:rPr>
        <w:t>осуществляется для</w:t>
      </w:r>
      <w:r w:rsidRPr="00A55C48">
        <w:rPr>
          <w:rFonts w:ascii="Times New Roman" w:hAnsi="Times New Roman"/>
          <w:sz w:val="28"/>
          <w:szCs w:val="28"/>
        </w:rPr>
        <w:t xml:space="preserve"> того, чтобы при правильном знаке производной</w:t>
      </w:r>
      <w:r w:rsidR="005D68E2">
        <w:rPr>
          <w:rFonts w:ascii="Times New Roman" w:hAnsi="Times New Roman"/>
          <w:sz w:val="28"/>
          <w:szCs w:val="28"/>
        </w:rPr>
        <w:t xml:space="preserve">, </w:t>
      </w:r>
      <w:r w:rsidRPr="00A55C48">
        <w:rPr>
          <w:rFonts w:ascii="Times New Roman" w:hAnsi="Times New Roman"/>
          <w:sz w:val="28"/>
          <w:szCs w:val="28"/>
        </w:rPr>
        <w:t>это ограничение не влияло на функционал</w:t>
      </w:r>
      <w:r>
        <w:rPr>
          <w:rFonts w:ascii="Times New Roman" w:hAnsi="Times New Roman"/>
          <w:sz w:val="28"/>
          <w:szCs w:val="28"/>
        </w:rPr>
        <w:t xml:space="preserve"> (А3). </w:t>
      </w:r>
    </w:p>
    <w:p w:rsidR="0005207B" w:rsidRPr="00A55C48" w:rsidRDefault="0005207B" w:rsidP="00B175E2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Ограничения не вл</w:t>
      </w:r>
      <w:r w:rsidR="00A91CC1">
        <w:rPr>
          <w:rFonts w:ascii="Times New Roman" w:hAnsi="Times New Roman"/>
          <w:sz w:val="28"/>
          <w:szCs w:val="28"/>
        </w:rPr>
        <w:t xml:space="preserve">ияют на критерий оптимальности </w:t>
      </w:r>
      <w:r w:rsidRPr="00A55C48">
        <w:rPr>
          <w:rFonts w:ascii="Times New Roman" w:hAnsi="Times New Roman"/>
          <w:sz w:val="28"/>
          <w:szCs w:val="28"/>
        </w:rPr>
        <w:t xml:space="preserve">до тех пор, пока параметры находятся в области допустимых значений. Стоит изменить параметр таким образом, что он пересечет границу, движение по траектории минимизации немедленно прекращается. Эта процедура продолжается </w:t>
      </w:r>
      <w:r w:rsidR="00672339">
        <w:rPr>
          <w:rFonts w:ascii="Times New Roman" w:hAnsi="Times New Roman"/>
          <w:sz w:val="28"/>
          <w:szCs w:val="28"/>
        </w:rPr>
        <w:t xml:space="preserve"> в</w:t>
      </w:r>
      <w:r w:rsidRPr="00A55C48">
        <w:rPr>
          <w:rFonts w:ascii="Times New Roman" w:hAnsi="Times New Roman"/>
          <w:sz w:val="28"/>
          <w:szCs w:val="28"/>
        </w:rPr>
        <w:t xml:space="preserve">плоть до возвращения параметров в область допустимых значений. Блок-схема алгоритма представлена на рисунке </w:t>
      </w:r>
      <w:r>
        <w:rPr>
          <w:rFonts w:ascii="Times New Roman" w:hAnsi="Times New Roman"/>
          <w:sz w:val="28"/>
          <w:szCs w:val="28"/>
        </w:rPr>
        <w:t>А</w:t>
      </w:r>
      <w:r w:rsidR="00A91CC1">
        <w:rPr>
          <w:rFonts w:ascii="Times New Roman" w:hAnsi="Times New Roman"/>
          <w:sz w:val="28"/>
          <w:szCs w:val="28"/>
        </w:rPr>
        <w:t>1.</w:t>
      </w:r>
    </w:p>
    <w:p w:rsidR="0005207B" w:rsidRPr="00A55C48" w:rsidRDefault="0005207B" w:rsidP="008758B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На шаге 1 задается количество итераций, задается точность, с которой ищется минимум и начальное приближение. </w:t>
      </w:r>
    </w:p>
    <w:p w:rsidR="0005207B" w:rsidRDefault="0005207B" w:rsidP="008758B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На шаге 2 осуществляется вычисление функционала в новой точке пространства поиска и добавление ограничений (шаг 2А). Это осуществляется </w:t>
      </w:r>
      <w:r w:rsidRPr="00A55C48">
        <w:rPr>
          <w:rFonts w:ascii="Times New Roman" w:hAnsi="Times New Roman"/>
          <w:sz w:val="28"/>
          <w:szCs w:val="28"/>
        </w:rPr>
        <w:lastRenderedPageBreak/>
        <w:t>изменением начальных значений переменных в соответствии с заданным шагом поиска по следующей итерационной формуле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2"/>
        <w:gridCol w:w="777"/>
      </w:tblGrid>
      <w:tr w:rsidR="005B1234" w:rsidTr="008758B3">
        <w:tc>
          <w:tcPr>
            <w:tcW w:w="8862" w:type="dxa"/>
          </w:tcPr>
          <w:p w:rsidR="005B1234" w:rsidRPr="00E11D27" w:rsidRDefault="005B1234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2"/>
                <w:sz w:val="28"/>
                <w:szCs w:val="28"/>
              </w:rPr>
              <w:object w:dxaOrig="2020" w:dyaOrig="360">
                <v:shape id="_x0000_i1051" type="#_x0000_t75" style="width:119.25pt;height:21pt" o:ole="">
                  <v:imagedata r:id="rId60" o:title=""/>
                </v:shape>
                <o:OLEObject Type="Embed" ProgID="Equation.3" ShapeID="_x0000_i1051" DrawAspect="Content" ObjectID="_1669808584" r:id="rId61"/>
              </w:object>
            </w:r>
            <w:r w:rsidR="00A91CC1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777" w:type="dxa"/>
          </w:tcPr>
          <w:p w:rsidR="005B1234" w:rsidRDefault="008758B3" w:rsidP="008758B3">
            <w:pPr>
              <w:spacing w:before="24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8758B3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5</w:t>
            </w:r>
            <w:r w:rsidRPr="008758B3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05207B">
      <w:pPr>
        <w:spacing w:after="0" w:line="300" w:lineRule="exact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05207B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B175E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где [</w:t>
      </w:r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812441">
        <w:rPr>
          <w:rFonts w:ascii="Times New Roman" w:hAnsi="Times New Roman"/>
          <w:i/>
          <w:sz w:val="28"/>
          <w:szCs w:val="28"/>
          <w:vertAlign w:val="subscript"/>
          <w:lang w:val="en-US"/>
        </w:rPr>
        <w:t>k</w:t>
      </w:r>
      <w:r w:rsidRPr="00A55C48">
        <w:rPr>
          <w:rFonts w:ascii="Times New Roman" w:hAnsi="Times New Roman"/>
          <w:sz w:val="28"/>
          <w:szCs w:val="28"/>
        </w:rPr>
        <w:t>] – массив начальных значений переменных, [</w:t>
      </w:r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5D68E2">
        <w:rPr>
          <w:rFonts w:ascii="Times New Roman" w:hAnsi="Times New Roman"/>
          <w:i/>
          <w:sz w:val="28"/>
          <w:szCs w:val="28"/>
          <w:vertAlign w:val="subscript"/>
          <w:lang w:val="en-US"/>
        </w:rPr>
        <w:t>k</w:t>
      </w:r>
      <w:r w:rsidRPr="00A55C48">
        <w:rPr>
          <w:rFonts w:ascii="Times New Roman" w:hAnsi="Times New Roman"/>
          <w:sz w:val="28"/>
          <w:szCs w:val="28"/>
          <w:vertAlign w:val="subscript"/>
        </w:rPr>
        <w:t>+1</w:t>
      </w:r>
      <w:r w:rsidRPr="00A55C48">
        <w:rPr>
          <w:rFonts w:ascii="Times New Roman" w:hAnsi="Times New Roman"/>
          <w:sz w:val="28"/>
          <w:szCs w:val="28"/>
        </w:rPr>
        <w:t>] – массив значений переменных на новой итерации, λ</w:t>
      </w:r>
      <w:r w:rsidRPr="00812441">
        <w:rPr>
          <w:rFonts w:ascii="Times New Roman" w:hAnsi="Times New Roman"/>
          <w:i/>
          <w:sz w:val="28"/>
          <w:szCs w:val="28"/>
          <w:vertAlign w:val="subscript"/>
        </w:rPr>
        <w:t>к</w:t>
      </w:r>
      <w:r w:rsidRPr="00A55C48">
        <w:rPr>
          <w:rFonts w:ascii="Times New Roman" w:hAnsi="Times New Roman"/>
          <w:sz w:val="28"/>
          <w:szCs w:val="28"/>
        </w:rPr>
        <w:t xml:space="preserve"> - шаг поиска на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k</w:t>
      </w:r>
      <w:r w:rsidRPr="00A55C48">
        <w:rPr>
          <w:rFonts w:ascii="Times New Roman" w:hAnsi="Times New Roman"/>
          <w:sz w:val="28"/>
          <w:szCs w:val="28"/>
        </w:rPr>
        <w:t xml:space="preserve">-ой итерации. </w:t>
      </w:r>
    </w:p>
    <w:p w:rsidR="0005207B" w:rsidRPr="00A55C48" w:rsidRDefault="0005207B" w:rsidP="008758B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После этого вычисляется значение функционала (</w:t>
      </w:r>
      <w:r>
        <w:rPr>
          <w:rFonts w:ascii="Times New Roman" w:hAnsi="Times New Roman"/>
          <w:sz w:val="28"/>
          <w:szCs w:val="28"/>
        </w:rPr>
        <w:t>А3</w:t>
      </w:r>
      <w:r w:rsidRPr="00A55C48">
        <w:rPr>
          <w:rFonts w:ascii="Times New Roman" w:hAnsi="Times New Roman"/>
          <w:sz w:val="28"/>
          <w:szCs w:val="28"/>
        </w:rPr>
        <w:t xml:space="preserve">) в новой точке пространства поиска </w:t>
      </w:r>
      <w:r w:rsidRPr="00A55C48">
        <w:rPr>
          <w:rFonts w:ascii="Times New Roman" w:hAnsi="Times New Roman"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>(</w:t>
      </w:r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812441">
        <w:rPr>
          <w:rFonts w:ascii="Times New Roman" w:hAnsi="Times New Roman"/>
          <w:i/>
          <w:sz w:val="28"/>
          <w:szCs w:val="28"/>
          <w:vertAlign w:val="subscript"/>
          <w:lang w:val="en-US"/>
        </w:rPr>
        <w:t>k</w:t>
      </w:r>
      <w:r w:rsidRPr="00A55C48">
        <w:rPr>
          <w:rFonts w:ascii="Times New Roman" w:hAnsi="Times New Roman"/>
          <w:sz w:val="28"/>
          <w:szCs w:val="28"/>
          <w:vertAlign w:val="subscript"/>
        </w:rPr>
        <w:t>+1</w:t>
      </w:r>
      <w:r w:rsidRPr="00A55C48">
        <w:rPr>
          <w:rFonts w:ascii="Times New Roman" w:hAnsi="Times New Roman"/>
          <w:sz w:val="28"/>
          <w:szCs w:val="28"/>
        </w:rPr>
        <w:t>). В качестве начальных значений переменных могут выступать коэффициенты уравнения состояния, либо коэффициенты и показатели степени при температуре и плотности одновременно. Величина шага поиска возвращается генератором случайных чисел и может варьироваться в диапазоне 10</w:t>
      </w:r>
      <w:r w:rsidRPr="00A55C48">
        <w:rPr>
          <w:rFonts w:ascii="Times New Roman" w:hAnsi="Times New Roman"/>
          <w:sz w:val="28"/>
          <w:szCs w:val="28"/>
          <w:vertAlign w:val="superscript"/>
        </w:rPr>
        <w:t>-1</w:t>
      </w:r>
      <w:r w:rsidRPr="00A55C48">
        <w:rPr>
          <w:rFonts w:ascii="Times New Roman" w:hAnsi="Times New Roman"/>
          <w:sz w:val="28"/>
          <w:szCs w:val="28"/>
        </w:rPr>
        <w:t>&lt;</w:t>
      </w:r>
      <w:r w:rsidR="00A91CC1" w:rsidRPr="00A55C48">
        <w:rPr>
          <w:rFonts w:ascii="Times New Roman" w:hAnsi="Times New Roman"/>
          <w:sz w:val="28"/>
          <w:szCs w:val="28"/>
        </w:rPr>
        <w:t>λ &lt;</w:t>
      </w:r>
      <w:r w:rsidRPr="00A55C48">
        <w:rPr>
          <w:rFonts w:ascii="Times New Roman" w:hAnsi="Times New Roman"/>
          <w:sz w:val="28"/>
          <w:szCs w:val="28"/>
        </w:rPr>
        <w:t>10</w:t>
      </w:r>
      <w:r w:rsidRPr="00A55C48">
        <w:rPr>
          <w:rFonts w:ascii="Times New Roman" w:hAnsi="Times New Roman"/>
          <w:sz w:val="28"/>
          <w:szCs w:val="28"/>
          <w:vertAlign w:val="superscript"/>
        </w:rPr>
        <w:t>-7</w:t>
      </w:r>
      <w:r w:rsidR="00A91CC1">
        <w:rPr>
          <w:rFonts w:ascii="Times New Roman" w:hAnsi="Times New Roman"/>
          <w:sz w:val="28"/>
          <w:szCs w:val="28"/>
        </w:rPr>
        <w:t>.</w:t>
      </w:r>
    </w:p>
    <w:p w:rsidR="0005207B" w:rsidRPr="00A55C48" w:rsidRDefault="0005207B" w:rsidP="008758B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На шаге 3 производится сравнение значений минимизируемого функционала на текущей и предыдущей итерациях. Если </w:t>
      </w:r>
      <w:r w:rsidRPr="00A55C48">
        <w:rPr>
          <w:rFonts w:ascii="Times New Roman" w:hAnsi="Times New Roman"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>(</w:t>
      </w:r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5D68E2">
        <w:rPr>
          <w:rFonts w:ascii="Times New Roman" w:hAnsi="Times New Roman"/>
          <w:i/>
          <w:sz w:val="28"/>
          <w:szCs w:val="28"/>
          <w:vertAlign w:val="subscript"/>
          <w:lang w:val="en-US"/>
        </w:rPr>
        <w:t>k</w:t>
      </w:r>
      <w:r w:rsidRPr="00A55C48">
        <w:rPr>
          <w:rFonts w:ascii="Times New Roman" w:hAnsi="Times New Roman"/>
          <w:sz w:val="28"/>
          <w:szCs w:val="28"/>
          <w:vertAlign w:val="subscript"/>
        </w:rPr>
        <w:t>+1</w:t>
      </w:r>
      <w:r w:rsidRPr="00A55C48">
        <w:rPr>
          <w:rFonts w:ascii="Times New Roman" w:hAnsi="Times New Roman"/>
          <w:sz w:val="28"/>
          <w:szCs w:val="28"/>
        </w:rPr>
        <w:t>)&lt;</w:t>
      </w:r>
      <w:r w:rsidR="00A91CC1">
        <w:rPr>
          <w:rFonts w:ascii="Times New Roman" w:hAnsi="Times New Roman"/>
          <w:sz w:val="28"/>
          <w:szCs w:val="28"/>
        </w:rPr>
        <w:t xml:space="preserve"> </w:t>
      </w:r>
      <w:r w:rsidRPr="00A55C48">
        <w:rPr>
          <w:rFonts w:ascii="Times New Roman" w:hAnsi="Times New Roman"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>(</w:t>
      </w:r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5D68E2">
        <w:rPr>
          <w:rFonts w:ascii="Times New Roman" w:hAnsi="Times New Roman"/>
          <w:i/>
          <w:sz w:val="28"/>
          <w:szCs w:val="28"/>
          <w:vertAlign w:val="subscript"/>
          <w:lang w:val="en-US"/>
        </w:rPr>
        <w:t>k</w:t>
      </w:r>
      <w:r w:rsidRPr="00A55C48">
        <w:rPr>
          <w:rFonts w:ascii="Times New Roman" w:hAnsi="Times New Roman"/>
          <w:sz w:val="28"/>
          <w:szCs w:val="28"/>
        </w:rPr>
        <w:t xml:space="preserve">), то осуществляется переход к шагу 4. В противном случае на шаге 3А запускается счетчик неудачных попыток и так же осуществляется переход к шагу 4. Если предельное количество неудачных попыток достигло максимума, то осуществляется выход из программы. Негативные шаги необходимы для того, чтобы избежать ловушки локального оптимума. </w:t>
      </w:r>
    </w:p>
    <w:p w:rsidR="0005207B" w:rsidRDefault="0005207B" w:rsidP="008758B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На шаге 4 информация о поведении минимизируемого функционала, накопленная в процессе поиска, используется для дробления шага поиска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2"/>
        <w:gridCol w:w="883"/>
      </w:tblGrid>
      <w:tr w:rsidR="00146FCE" w:rsidTr="00065D99">
        <w:tc>
          <w:tcPr>
            <w:tcW w:w="8974" w:type="dxa"/>
          </w:tcPr>
          <w:p w:rsidR="00146FCE" w:rsidRPr="00E11D27" w:rsidRDefault="00146FCE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2"/>
                <w:sz w:val="28"/>
                <w:szCs w:val="28"/>
              </w:rPr>
              <w:object w:dxaOrig="1060" w:dyaOrig="360">
                <v:shape id="_x0000_i1052" type="#_x0000_t75" style="width:60pt;height:21pt" o:ole="">
                  <v:imagedata r:id="rId62" o:title=""/>
                </v:shape>
                <o:OLEObject Type="Embed" ProgID="Equation.3" ShapeID="_x0000_i1052" DrawAspect="Content" ObjectID="_1669808585" r:id="rId63"/>
              </w:object>
            </w:r>
          </w:p>
        </w:tc>
        <w:tc>
          <w:tcPr>
            <w:tcW w:w="885" w:type="dxa"/>
          </w:tcPr>
          <w:p w:rsidR="00146FCE" w:rsidRDefault="008758B3" w:rsidP="008758B3">
            <w:pPr>
              <w:spacing w:before="24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8758B3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6</w:t>
            </w:r>
            <w:r w:rsidRPr="008758B3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B175E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B175E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 α </w:t>
      </w:r>
      <w:r w:rsidR="00E6733F">
        <w:rPr>
          <w:rFonts w:ascii="Times New Roman" w:hAnsi="Times New Roman"/>
          <w:sz w:val="28"/>
          <w:szCs w:val="28"/>
        </w:rPr>
        <w:t>находится в диапазоне</w:t>
      </w:r>
      <w:r w:rsidRPr="00A55C48">
        <w:rPr>
          <w:rFonts w:ascii="Times New Roman" w:hAnsi="Times New Roman"/>
          <w:sz w:val="28"/>
          <w:szCs w:val="28"/>
        </w:rPr>
        <w:t xml:space="preserve"> (-1, 1) – коэффициент уменьшения шага (свободный параметр метода). </w:t>
      </w:r>
    </w:p>
    <w:p w:rsidR="0005207B" w:rsidRDefault="0005207B" w:rsidP="008758B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Параметр </w:t>
      </w:r>
      <w:r w:rsidRPr="00A55C48">
        <w:rPr>
          <w:rFonts w:ascii="Times New Roman" w:hAnsi="Times New Roman"/>
          <w:i/>
          <w:sz w:val="28"/>
          <w:szCs w:val="28"/>
        </w:rPr>
        <w:t>α</w:t>
      </w:r>
      <w:r w:rsidRPr="00A55C48">
        <w:rPr>
          <w:rFonts w:ascii="Times New Roman" w:hAnsi="Times New Roman"/>
          <w:sz w:val="28"/>
          <w:szCs w:val="28"/>
        </w:rPr>
        <w:t xml:space="preserve"> в процессе дробления шага поиска изменяется следующим образом. При сравнении предыдущего и текущего значений функционала, </w:t>
      </w:r>
      <w:r w:rsidRPr="00A55C48">
        <w:rPr>
          <w:rFonts w:ascii="Times New Roman" w:hAnsi="Times New Roman"/>
          <w:sz w:val="28"/>
          <w:szCs w:val="28"/>
        </w:rPr>
        <w:lastRenderedPageBreak/>
        <w:t>алгоритм выбирает направление поиска и в соответствии с этим направлением определяет первоначальное значение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2"/>
        <w:gridCol w:w="777"/>
      </w:tblGrid>
      <w:tr w:rsidR="00146FCE" w:rsidTr="008758B3">
        <w:tc>
          <w:tcPr>
            <w:tcW w:w="8862" w:type="dxa"/>
          </w:tcPr>
          <w:p w:rsidR="00146FCE" w:rsidRPr="00E11D27" w:rsidRDefault="00146FCE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26"/>
                <w:sz w:val="28"/>
                <w:szCs w:val="28"/>
              </w:rPr>
              <w:object w:dxaOrig="1780" w:dyaOrig="639">
                <v:shape id="_x0000_i1053" type="#_x0000_t75" style="width:105.75pt;height:38.25pt" o:ole="">
                  <v:imagedata r:id="rId64" o:title=""/>
                </v:shape>
                <o:OLEObject Type="Embed" ProgID="Equation.3" ShapeID="_x0000_i1053" DrawAspect="Content" ObjectID="_1669808586" r:id="rId65"/>
              </w:object>
            </w:r>
          </w:p>
        </w:tc>
        <w:tc>
          <w:tcPr>
            <w:tcW w:w="777" w:type="dxa"/>
          </w:tcPr>
          <w:p w:rsidR="00146FCE" w:rsidRDefault="008758B3" w:rsidP="008758B3">
            <w:pPr>
              <w:spacing w:before="36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8758B3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Pr="008758B3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B175E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07B" w:rsidRDefault="0005207B" w:rsidP="00B175E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то есть принимается решение об увеличении, либо об уменьшении шага поиска. После присваивания коэффициенту </w:t>
      </w:r>
      <w:r w:rsidRPr="00A55C48">
        <w:rPr>
          <w:rFonts w:ascii="Times New Roman" w:hAnsi="Times New Roman"/>
          <w:i/>
          <w:sz w:val="28"/>
          <w:szCs w:val="28"/>
        </w:rPr>
        <w:t xml:space="preserve">α </w:t>
      </w:r>
      <w:r w:rsidRPr="00A55C48">
        <w:rPr>
          <w:rFonts w:ascii="Times New Roman" w:hAnsi="Times New Roman"/>
          <w:sz w:val="28"/>
          <w:szCs w:val="28"/>
        </w:rPr>
        <w:t>соответствующих значений по условию (</w:t>
      </w:r>
      <w:r>
        <w:rPr>
          <w:rFonts w:ascii="Times New Roman" w:hAnsi="Times New Roman"/>
          <w:sz w:val="28"/>
          <w:szCs w:val="28"/>
        </w:rPr>
        <w:t>А7</w:t>
      </w:r>
      <w:r w:rsidRPr="00A55C48">
        <w:rPr>
          <w:rFonts w:ascii="Times New Roman" w:hAnsi="Times New Roman"/>
          <w:sz w:val="28"/>
          <w:szCs w:val="28"/>
        </w:rPr>
        <w:t xml:space="preserve">) вычисляется новое значение функционала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k</w:t>
      </w:r>
      <w:r w:rsidRPr="00A55C48">
        <w:rPr>
          <w:rFonts w:ascii="Times New Roman" w:hAnsi="Times New Roman"/>
          <w:i/>
          <w:sz w:val="28"/>
          <w:szCs w:val="28"/>
          <w:vertAlign w:val="subscript"/>
        </w:rPr>
        <w:t>+1</w:t>
      </w:r>
      <w:r w:rsidRPr="00A55C48">
        <w:rPr>
          <w:rFonts w:ascii="Times New Roman" w:hAnsi="Times New Roman"/>
          <w:sz w:val="28"/>
          <w:szCs w:val="28"/>
        </w:rPr>
        <w:t xml:space="preserve">. Далее осуществляется дробление шага поиска </w:t>
      </w:r>
      <w:r w:rsidR="00A91CC1" w:rsidRPr="00A55C48">
        <w:rPr>
          <w:rFonts w:ascii="Times New Roman" w:hAnsi="Times New Roman"/>
          <w:sz w:val="28"/>
          <w:szCs w:val="28"/>
        </w:rPr>
        <w:t>изменением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  <w:r w:rsidRPr="00A55C48">
        <w:rPr>
          <w:rFonts w:ascii="Times New Roman" w:hAnsi="Times New Roman"/>
          <w:sz w:val="28"/>
          <w:szCs w:val="28"/>
        </w:rPr>
        <w:t xml:space="preserve"> исходя из следующих условий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3"/>
        <w:gridCol w:w="776"/>
      </w:tblGrid>
      <w:tr w:rsidR="00146FCE" w:rsidTr="005B7415">
        <w:tc>
          <w:tcPr>
            <w:tcW w:w="8863" w:type="dxa"/>
          </w:tcPr>
          <w:p w:rsidR="00146FCE" w:rsidRPr="00E11D27" w:rsidRDefault="00146FCE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06"/>
                <w:sz w:val="28"/>
                <w:szCs w:val="28"/>
              </w:rPr>
              <w:object w:dxaOrig="2960" w:dyaOrig="2240">
                <v:shape id="_x0000_i1054" type="#_x0000_t75" style="width:168pt;height:126.75pt" o:ole="">
                  <v:imagedata r:id="rId66" o:title=""/>
                </v:shape>
                <o:OLEObject Type="Embed" ProgID="Equation.3" ShapeID="_x0000_i1054" DrawAspect="Content" ObjectID="_1669808587" r:id="rId67"/>
              </w:object>
            </w:r>
          </w:p>
        </w:tc>
        <w:tc>
          <w:tcPr>
            <w:tcW w:w="776" w:type="dxa"/>
          </w:tcPr>
          <w:p w:rsidR="00146FCE" w:rsidRDefault="008758B3" w:rsidP="005B7415">
            <w:pPr>
              <w:spacing w:before="1000"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758B3">
              <w:rPr>
                <w:rFonts w:ascii="Times New Roman" w:hAnsi="Times New Roman"/>
                <w:sz w:val="28"/>
                <w:szCs w:val="28"/>
              </w:rPr>
              <w:t>(А</w:t>
            </w:r>
            <w:r w:rsidR="005B7415">
              <w:rPr>
                <w:rFonts w:ascii="Times New Roman" w:hAnsi="Times New Roman"/>
                <w:sz w:val="28"/>
                <w:szCs w:val="28"/>
              </w:rPr>
              <w:t>8</w:t>
            </w:r>
            <w:r w:rsidRPr="008758B3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146FCE" w:rsidRPr="00A55C48" w:rsidRDefault="00146FCE" w:rsidP="00B175E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B175E2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</w:p>
    <w:p w:rsidR="0005207B" w:rsidRDefault="0005207B" w:rsidP="00B175E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Если ни одно из группы условий (</w:t>
      </w:r>
      <w:r>
        <w:rPr>
          <w:rFonts w:ascii="Times New Roman" w:hAnsi="Times New Roman"/>
          <w:sz w:val="28"/>
          <w:szCs w:val="28"/>
        </w:rPr>
        <w:t>А8</w:t>
      </w:r>
      <w:r w:rsidRPr="00A55C48">
        <w:rPr>
          <w:rFonts w:ascii="Times New Roman" w:hAnsi="Times New Roman"/>
          <w:sz w:val="28"/>
          <w:szCs w:val="28"/>
        </w:rPr>
        <w:t xml:space="preserve">) не выполняется, то для определения нового значения </w:t>
      </w:r>
      <w:r w:rsidRPr="00A55C48">
        <w:rPr>
          <w:rFonts w:ascii="Times New Roman" w:hAnsi="Times New Roman"/>
          <w:i/>
          <w:sz w:val="28"/>
          <w:szCs w:val="28"/>
        </w:rPr>
        <w:t>α</w:t>
      </w:r>
      <w:r w:rsidRPr="00A55C48">
        <w:rPr>
          <w:rFonts w:ascii="Times New Roman" w:hAnsi="Times New Roman"/>
          <w:sz w:val="28"/>
          <w:szCs w:val="28"/>
        </w:rPr>
        <w:t xml:space="preserve"> строится интерполяционная парабола на основе значений минимизируемого функционала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 xml:space="preserve"> и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  <w:r w:rsidRPr="00A55C48">
        <w:rPr>
          <w:rFonts w:ascii="Times New Roman" w:hAnsi="Times New Roman"/>
          <w:sz w:val="28"/>
          <w:szCs w:val="28"/>
        </w:rPr>
        <w:t xml:space="preserve"> на последних трех итерациях. Для этого используются следующие соотношения 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6"/>
        <w:gridCol w:w="778"/>
      </w:tblGrid>
      <w:tr w:rsidR="00146FCE" w:rsidTr="005B7415">
        <w:tc>
          <w:tcPr>
            <w:tcW w:w="8866" w:type="dxa"/>
          </w:tcPr>
          <w:p w:rsidR="00146FCE" w:rsidRPr="00E11D27" w:rsidRDefault="00146FCE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30"/>
                <w:sz w:val="28"/>
                <w:szCs w:val="28"/>
              </w:rPr>
              <w:object w:dxaOrig="6000" w:dyaOrig="680">
                <v:shape id="_x0000_i1055" type="#_x0000_t75" style="width:334.5pt;height:39pt" o:ole="">
                  <v:imagedata r:id="rId68" o:title=""/>
                </v:shape>
                <o:OLEObject Type="Embed" ProgID="Equation.3" ShapeID="_x0000_i1055" DrawAspect="Content" ObjectID="_1669808588" r:id="rId69"/>
              </w:object>
            </w:r>
          </w:p>
        </w:tc>
        <w:tc>
          <w:tcPr>
            <w:tcW w:w="778" w:type="dxa"/>
          </w:tcPr>
          <w:p w:rsidR="00146FCE" w:rsidRDefault="005B7415" w:rsidP="005B7415">
            <w:pPr>
              <w:spacing w:before="24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B7415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9</w:t>
            </w:r>
            <w:r w:rsidRPr="005B741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Default="0005207B" w:rsidP="00B175E2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05"/>
        <w:gridCol w:w="1134"/>
      </w:tblGrid>
      <w:tr w:rsidR="00146FCE" w:rsidTr="005B7415">
        <w:tc>
          <w:tcPr>
            <w:tcW w:w="8505" w:type="dxa"/>
          </w:tcPr>
          <w:p w:rsidR="00146FCE" w:rsidRPr="00E11D27" w:rsidRDefault="00146FCE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30"/>
                <w:sz w:val="28"/>
                <w:szCs w:val="28"/>
              </w:rPr>
              <w:object w:dxaOrig="3019" w:dyaOrig="680">
                <v:shape id="_x0000_i1056" type="#_x0000_t75" style="width:168.75pt;height:39pt" o:ole="">
                  <v:imagedata r:id="rId70" o:title=""/>
                </v:shape>
                <o:OLEObject Type="Embed" ProgID="Equation.3" ShapeID="_x0000_i1056" DrawAspect="Content" ObjectID="_1669808589" r:id="rId71"/>
              </w:object>
            </w:r>
          </w:p>
        </w:tc>
        <w:tc>
          <w:tcPr>
            <w:tcW w:w="1134" w:type="dxa"/>
          </w:tcPr>
          <w:p w:rsidR="00146FCE" w:rsidRDefault="005B7415" w:rsidP="005B7415">
            <w:pPr>
              <w:spacing w:before="24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B7415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10</w:t>
            </w:r>
            <w:r w:rsidRPr="005B741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146FCE" w:rsidRPr="00A55C48" w:rsidRDefault="00146FCE" w:rsidP="00B175E2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5207B" w:rsidRDefault="0005207B" w:rsidP="00B175E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lastRenderedPageBreak/>
        <w:t xml:space="preserve">где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a</w:t>
      </w:r>
      <w:r w:rsidRPr="00A55C48">
        <w:rPr>
          <w:rFonts w:ascii="Times New Roman" w:hAnsi="Times New Roman"/>
          <w:sz w:val="28"/>
          <w:szCs w:val="28"/>
        </w:rPr>
        <w:t xml:space="preserve"> и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b</w:t>
      </w:r>
      <w:r w:rsidR="00BC3B12">
        <w:rPr>
          <w:rFonts w:ascii="Times New Roman" w:hAnsi="Times New Roman"/>
          <w:sz w:val="28"/>
          <w:szCs w:val="28"/>
        </w:rPr>
        <w:t xml:space="preserve"> - </w:t>
      </w:r>
      <w:r w:rsidRPr="00A55C48">
        <w:rPr>
          <w:rFonts w:ascii="Times New Roman" w:hAnsi="Times New Roman"/>
          <w:sz w:val="28"/>
          <w:szCs w:val="28"/>
        </w:rPr>
        <w:t>коэффициенты параболического уравнения. Тогда новое значение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  <w:r w:rsidRPr="00A55C48">
        <w:rPr>
          <w:rFonts w:ascii="Times New Roman" w:hAnsi="Times New Roman"/>
          <w:sz w:val="28"/>
          <w:szCs w:val="28"/>
        </w:rPr>
        <w:t xml:space="preserve"> определяется как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05"/>
        <w:gridCol w:w="1134"/>
      </w:tblGrid>
      <w:tr w:rsidR="00146FCE" w:rsidTr="005B7415">
        <w:tc>
          <w:tcPr>
            <w:tcW w:w="8505" w:type="dxa"/>
          </w:tcPr>
          <w:p w:rsidR="00146FCE" w:rsidRPr="00E11D27" w:rsidRDefault="00146FCE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24"/>
                <w:sz w:val="28"/>
                <w:szCs w:val="28"/>
              </w:rPr>
              <w:object w:dxaOrig="940" w:dyaOrig="620">
                <v:shape id="_x0000_i1057" type="#_x0000_t75" style="width:51.75pt;height:35.25pt" o:ole="">
                  <v:imagedata r:id="rId72" o:title=""/>
                </v:shape>
                <o:OLEObject Type="Embed" ProgID="Equation.3" ShapeID="_x0000_i1057" DrawAspect="Content" ObjectID="_1669808590" r:id="rId73"/>
              </w:object>
            </w:r>
          </w:p>
        </w:tc>
        <w:tc>
          <w:tcPr>
            <w:tcW w:w="1134" w:type="dxa"/>
          </w:tcPr>
          <w:p w:rsidR="00146FCE" w:rsidRDefault="005B7415" w:rsidP="005B7415">
            <w:pPr>
              <w:spacing w:before="24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B7415">
              <w:rPr>
                <w:rFonts w:ascii="Times New Roman" w:hAnsi="Times New Roman"/>
                <w:sz w:val="28"/>
                <w:szCs w:val="28"/>
              </w:rPr>
              <w:t>(А1</w:t>
            </w: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Pr="005B741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B175E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812441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Далее после вычисления нового значени</w:t>
      </w:r>
      <w:r w:rsidR="00812441">
        <w:rPr>
          <w:rFonts w:ascii="Times New Roman" w:hAnsi="Times New Roman"/>
          <w:sz w:val="28"/>
          <w:szCs w:val="28"/>
        </w:rPr>
        <w:t>я</w:t>
      </w:r>
      <w:r w:rsidRPr="00A55C48">
        <w:rPr>
          <w:rFonts w:ascii="Times New Roman" w:hAnsi="Times New Roman"/>
          <w:sz w:val="28"/>
          <w:szCs w:val="28"/>
        </w:rPr>
        <w:t xml:space="preserve"> функционала в</w:t>
      </w:r>
      <w:r w:rsidR="00BC3B12">
        <w:rPr>
          <w:rFonts w:ascii="Times New Roman" w:hAnsi="Times New Roman"/>
          <w:sz w:val="28"/>
          <w:szCs w:val="28"/>
        </w:rPr>
        <w:t xml:space="preserve"> соответствии с новым значением</w:t>
      </w:r>
      <w:r w:rsidRPr="00A55C48">
        <w:rPr>
          <w:rFonts w:ascii="Times New Roman" w:hAnsi="Times New Roman"/>
          <w:sz w:val="28"/>
          <w:szCs w:val="28"/>
        </w:rPr>
        <w:t xml:space="preserve"> коэффициента уменьшения шага, сохраняются три наилучших значения функционала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 xml:space="preserve"> и коэффициента</w:t>
      </w:r>
      <w:r w:rsidR="005D68E2">
        <w:rPr>
          <w:rFonts w:ascii="Times New Roman" w:hAnsi="Times New Roman"/>
          <w:sz w:val="28"/>
          <w:szCs w:val="28"/>
        </w:rPr>
        <w:t>,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  <w:r w:rsidRPr="00A55C48">
        <w:rPr>
          <w:rFonts w:ascii="Times New Roman" w:hAnsi="Times New Roman"/>
          <w:sz w:val="28"/>
          <w:szCs w:val="28"/>
        </w:rPr>
        <w:t xml:space="preserve"> и алгоритм переходит к шагу 5.</w:t>
      </w:r>
    </w:p>
    <w:p w:rsidR="0005207B" w:rsidRPr="00A55C48" w:rsidRDefault="0005207B" w:rsidP="00B175E2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На шаге 5 проверяются условия останова. Программа завершает свою работу, если достигнуто максимальное значение неудачных попыток минимизировать функцию или достигнута требуемая точность решения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647"/>
        <w:gridCol w:w="992"/>
      </w:tblGrid>
      <w:tr w:rsidR="00146FCE" w:rsidTr="005B7415">
        <w:tc>
          <w:tcPr>
            <w:tcW w:w="8647" w:type="dxa"/>
          </w:tcPr>
          <w:p w:rsidR="00146FCE" w:rsidRPr="00E11D27" w:rsidRDefault="00146FCE" w:rsidP="00065D99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4"/>
                <w:sz w:val="28"/>
                <w:szCs w:val="28"/>
              </w:rPr>
              <w:object w:dxaOrig="1400" w:dyaOrig="400">
                <v:shape id="_x0000_i1058" type="#_x0000_t75" style="width:83.25pt;height:23.25pt" o:ole="">
                  <v:imagedata r:id="rId74" o:title=""/>
                </v:shape>
                <o:OLEObject Type="Embed" ProgID="Equation.3" ShapeID="_x0000_i1058" DrawAspect="Content" ObjectID="_1669808591" r:id="rId75"/>
              </w:object>
            </w:r>
          </w:p>
        </w:tc>
        <w:tc>
          <w:tcPr>
            <w:tcW w:w="992" w:type="dxa"/>
          </w:tcPr>
          <w:p w:rsidR="00146FCE" w:rsidRDefault="005B7415" w:rsidP="005B7415">
            <w:pPr>
              <w:spacing w:before="24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B7415">
              <w:rPr>
                <w:rFonts w:ascii="Times New Roman" w:hAnsi="Times New Roman"/>
                <w:sz w:val="28"/>
                <w:szCs w:val="28"/>
              </w:rPr>
              <w:t>(А1</w:t>
            </w: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Pr="005B741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B175E2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146FC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 </w:t>
      </w:r>
      <w:r w:rsidRPr="00A55C48">
        <w:rPr>
          <w:rFonts w:ascii="Times New Roman" w:hAnsi="Times New Roman"/>
          <w:i/>
          <w:sz w:val="28"/>
          <w:szCs w:val="28"/>
        </w:rPr>
        <w:t>ε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S</w:t>
      </w:r>
      <w:r w:rsidR="00E6733F">
        <w:rPr>
          <w:rFonts w:ascii="Times New Roman" w:hAnsi="Times New Roman"/>
          <w:sz w:val="28"/>
          <w:szCs w:val="28"/>
        </w:rPr>
        <w:t xml:space="preserve">– </w:t>
      </w:r>
      <w:r w:rsidRPr="00A55C48">
        <w:rPr>
          <w:rFonts w:ascii="Times New Roman" w:hAnsi="Times New Roman"/>
          <w:sz w:val="28"/>
          <w:szCs w:val="28"/>
        </w:rPr>
        <w:t xml:space="preserve">константа, определяющая требуемую точность решения по </w:t>
      </w:r>
      <w:r w:rsidRPr="00A55C48">
        <w:rPr>
          <w:rFonts w:ascii="Times New Roman" w:hAnsi="Times New Roman"/>
          <w:sz w:val="28"/>
          <w:szCs w:val="28"/>
          <w:lang w:val="en-US"/>
        </w:rPr>
        <w:t>S</w:t>
      </w:r>
      <w:r w:rsidR="00226E9C">
        <w:rPr>
          <w:rFonts w:ascii="Times New Roman" w:hAnsi="Times New Roman"/>
          <w:sz w:val="28"/>
          <w:szCs w:val="28"/>
        </w:rPr>
        <w:t>.</w:t>
      </w:r>
    </w:p>
    <w:p w:rsidR="0005207B" w:rsidRDefault="0005207B" w:rsidP="005B741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Если ни одно из условий останова не выполнено, то осуществляется переход к шагу 6, на котором переопределяются границы поиска в соответствии с новыми значениями переменных, предыдущему значению функционала присваивается текущее значение, и алгоритм п</w:t>
      </w:r>
      <w:r w:rsidR="00226E9C">
        <w:rPr>
          <w:rFonts w:ascii="Times New Roman" w:hAnsi="Times New Roman"/>
          <w:sz w:val="28"/>
          <w:szCs w:val="28"/>
        </w:rPr>
        <w:t>ереходит к следующей итерации.</w:t>
      </w:r>
    </w:p>
    <w:p w:rsidR="0005207B" w:rsidRDefault="0005207B" w:rsidP="005B741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Таким образом, осуществляется цикл поиска глобального оптимума для разрабатываемого уравнения с учетом заданного количества итераций.</w:t>
      </w:r>
    </w:p>
    <w:p w:rsidR="00146FCE" w:rsidRDefault="00146FC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05207B" w:rsidRDefault="00783779" w:rsidP="00783779">
      <w:pPr>
        <w:spacing w:before="240"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416D5789" wp14:editId="1AC3F904">
            <wp:simplePos x="904875" y="-7219950"/>
            <wp:positionH relativeFrom="margin">
              <wp:align>left</wp:align>
            </wp:positionH>
            <wp:positionV relativeFrom="margin">
              <wp:align>top</wp:align>
            </wp:positionV>
            <wp:extent cx="5833098" cy="7632000"/>
            <wp:effectExtent l="0" t="0" r="0" b="7620"/>
            <wp:wrapSquare wrapText="bothSides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-1.jpg"/>
                    <pic:cNvPicPr/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3098" cy="763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207B" w:rsidRPr="00A55C48">
        <w:rPr>
          <w:rFonts w:ascii="Times New Roman" w:hAnsi="Times New Roman"/>
          <w:sz w:val="28"/>
          <w:szCs w:val="28"/>
        </w:rPr>
        <w:t>Рис</w:t>
      </w:r>
      <w:r w:rsidR="00812441">
        <w:rPr>
          <w:rFonts w:ascii="Times New Roman" w:hAnsi="Times New Roman"/>
          <w:sz w:val="28"/>
          <w:szCs w:val="28"/>
        </w:rPr>
        <w:t>унок</w:t>
      </w:r>
      <w:r w:rsidR="0005207B" w:rsidRPr="00A55C48">
        <w:rPr>
          <w:rFonts w:ascii="Times New Roman" w:hAnsi="Times New Roman"/>
          <w:sz w:val="28"/>
          <w:szCs w:val="28"/>
        </w:rPr>
        <w:t xml:space="preserve"> </w:t>
      </w:r>
      <w:r w:rsidR="0005207B">
        <w:rPr>
          <w:rFonts w:ascii="Times New Roman" w:hAnsi="Times New Roman"/>
          <w:sz w:val="28"/>
          <w:szCs w:val="28"/>
        </w:rPr>
        <w:t>А</w:t>
      </w:r>
      <w:r w:rsidR="0005207B" w:rsidRPr="00A55C48">
        <w:rPr>
          <w:rFonts w:ascii="Times New Roman" w:hAnsi="Times New Roman"/>
          <w:sz w:val="28"/>
          <w:szCs w:val="28"/>
        </w:rPr>
        <w:t>1</w:t>
      </w:r>
      <w:r w:rsidR="00812441">
        <w:rPr>
          <w:rFonts w:ascii="Times New Roman" w:hAnsi="Times New Roman"/>
          <w:sz w:val="28"/>
          <w:szCs w:val="28"/>
        </w:rPr>
        <w:t xml:space="preserve"> –</w:t>
      </w:r>
      <w:r w:rsidR="0005207B" w:rsidRPr="00A55C48">
        <w:rPr>
          <w:rFonts w:ascii="Times New Roman" w:hAnsi="Times New Roman"/>
          <w:sz w:val="28"/>
          <w:szCs w:val="28"/>
        </w:rPr>
        <w:t xml:space="preserve"> Блок-схема алгоритма определения коэффициентов и степеней уравнения состояния методом случайного поиска с возвратом при неудачном шаге.</w:t>
      </w:r>
    </w:p>
    <w:p w:rsidR="005B7415" w:rsidRDefault="005B7415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A47200" w:rsidRDefault="00A47200" w:rsidP="009F6BF1">
      <w:pPr>
        <w:tabs>
          <w:tab w:val="left" w:pos="47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D01BE">
        <w:rPr>
          <w:rFonts w:ascii="Times New Roman" w:hAnsi="Times New Roman"/>
          <w:sz w:val="28"/>
          <w:szCs w:val="28"/>
        </w:rPr>
        <w:lastRenderedPageBreak/>
        <w:t>Кроме определения коэффициентов и степеней уравнений состояния</w:t>
      </w:r>
      <w:r>
        <w:rPr>
          <w:rFonts w:ascii="Times New Roman" w:hAnsi="Times New Roman"/>
          <w:sz w:val="28"/>
          <w:szCs w:val="28"/>
        </w:rPr>
        <w:t>, посредством вышеописанного</w:t>
      </w:r>
      <w:r w:rsidRPr="00DD01BE">
        <w:rPr>
          <w:rFonts w:ascii="Times New Roman" w:hAnsi="Times New Roman"/>
          <w:sz w:val="28"/>
          <w:szCs w:val="28"/>
        </w:rPr>
        <w:t xml:space="preserve"> алгоритм</w:t>
      </w:r>
      <w:r>
        <w:rPr>
          <w:rFonts w:ascii="Times New Roman" w:hAnsi="Times New Roman"/>
          <w:sz w:val="28"/>
          <w:szCs w:val="28"/>
        </w:rPr>
        <w:t>а определено</w:t>
      </w:r>
      <w:r w:rsidRPr="00DD01BE">
        <w:rPr>
          <w:rFonts w:ascii="Times New Roman" w:hAnsi="Times New Roman"/>
          <w:sz w:val="28"/>
          <w:szCs w:val="28"/>
        </w:rPr>
        <w:t xml:space="preserve"> оптимальное количество слагаемых уравнения, удалением тех из них, которые вносят минимальный вклад. Это осуществляется поочередным приравниванием каждого слагаемого уравнения нулю и вычислением функционала. Эта циклическая процедура повторяется на каждой итерации. </w:t>
      </w:r>
      <w:r>
        <w:rPr>
          <w:rFonts w:ascii="Times New Roman" w:hAnsi="Times New Roman"/>
          <w:sz w:val="28"/>
          <w:szCs w:val="28"/>
        </w:rPr>
        <w:t>После анализа вкладов каждого из слагаемых в уравнение осуществляется у</w:t>
      </w:r>
      <w:r w:rsidRPr="00DD01BE">
        <w:rPr>
          <w:rFonts w:ascii="Times New Roman" w:hAnsi="Times New Roman"/>
          <w:sz w:val="28"/>
          <w:szCs w:val="28"/>
        </w:rPr>
        <w:t xml:space="preserve">даление слагаемого, которому соответствует минимальное значение минимизируемого функционала. После чего повторяется процедура оптимизации, описанная выше. Удаление малозначимых </w:t>
      </w:r>
      <w:r>
        <w:rPr>
          <w:rFonts w:ascii="Times New Roman" w:hAnsi="Times New Roman"/>
          <w:sz w:val="28"/>
          <w:szCs w:val="28"/>
        </w:rPr>
        <w:t xml:space="preserve">и коррелирующих между собой </w:t>
      </w:r>
      <w:r w:rsidRPr="00DD01BE">
        <w:rPr>
          <w:rFonts w:ascii="Times New Roman" w:hAnsi="Times New Roman"/>
          <w:sz w:val="28"/>
          <w:szCs w:val="28"/>
        </w:rPr>
        <w:t>слагаемых уравнения состояния не сказывается на точности уравнения и существенно улучшает его.</w:t>
      </w:r>
    </w:p>
    <w:p w:rsidR="00A47200" w:rsidRPr="00A55C48" w:rsidRDefault="00A47200" w:rsidP="0005207B">
      <w:pPr>
        <w:spacing w:after="0" w:line="300" w:lineRule="exact"/>
        <w:jc w:val="both"/>
        <w:rPr>
          <w:rFonts w:ascii="Times New Roman" w:hAnsi="Times New Roman"/>
          <w:sz w:val="28"/>
          <w:szCs w:val="28"/>
        </w:rPr>
      </w:pPr>
    </w:p>
    <w:p w:rsidR="001A4E1E" w:rsidRDefault="001A4E1E" w:rsidP="009B4006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9F6BF1" w:rsidRDefault="009F6BF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9B4006" w:rsidRDefault="009B4006" w:rsidP="00067DB3">
      <w:pPr>
        <w:spacing w:after="240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9F6BF1">
        <w:rPr>
          <w:rFonts w:ascii="Times New Roman" w:hAnsi="Times New Roman"/>
          <w:b/>
          <w:sz w:val="28"/>
          <w:szCs w:val="28"/>
        </w:rPr>
        <w:lastRenderedPageBreak/>
        <w:t>ПРИЛОЖЕНИЕ Б</w:t>
      </w:r>
    </w:p>
    <w:p w:rsidR="00A15E9F" w:rsidRPr="00A15E9F" w:rsidRDefault="00D317D7" w:rsidP="00067DB3">
      <w:pPr>
        <w:spacing w:after="240"/>
        <w:ind w:left="709"/>
        <w:jc w:val="center"/>
        <w:rPr>
          <w:rFonts w:ascii="Times New Roman" w:hAnsi="Times New Roman"/>
          <w:b/>
          <w:sz w:val="28"/>
          <w:szCs w:val="28"/>
        </w:rPr>
      </w:pPr>
      <w:r w:rsidRPr="00A15E9F">
        <w:rPr>
          <w:rFonts w:ascii="Times New Roman" w:hAnsi="Times New Roman"/>
          <w:b/>
          <w:sz w:val="28"/>
          <w:szCs w:val="28"/>
        </w:rPr>
        <w:t>РЕЗУЛЬТАТЫ СРАВНЕНИЯ РАЗНОРОДНЫХ ЭКСПЕРИМЕНТАЛЬНЫХ ДАННЫХ О ТЕРМОДИНАМИЧЕСКИХ СВОЙСТВАХ Н-ДОДЕКАНА</w:t>
      </w:r>
    </w:p>
    <w:p w:rsidR="009B4006" w:rsidRPr="000E6B5F" w:rsidRDefault="00D317D7" w:rsidP="005B7415">
      <w:pPr>
        <w:spacing w:after="0"/>
        <w:ind w:left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Б.1 </w:t>
      </w:r>
      <w:r w:rsidRPr="000E6B5F">
        <w:rPr>
          <w:rFonts w:ascii="Times New Roman" w:hAnsi="Times New Roman"/>
          <w:b/>
          <w:sz w:val="28"/>
          <w:szCs w:val="28"/>
        </w:rPr>
        <w:t>АНАЛИЗ РЕЗУЛЬТАТОВ И ОЦЕНКА ТОЧНОСТИ ТАБЛИЧНЫХ ЗНАЧЕНИЙ ТДС</w:t>
      </w:r>
    </w:p>
    <w:p w:rsidR="009B4006" w:rsidRDefault="009B4006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8D6463" w:rsidRDefault="008D6463" w:rsidP="00812441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табл</w:t>
      </w:r>
      <w:r w:rsidR="00226E9C">
        <w:rPr>
          <w:rFonts w:ascii="Times New Roman" w:hAnsi="Times New Roman"/>
          <w:sz w:val="28"/>
          <w:szCs w:val="28"/>
        </w:rPr>
        <w:t>ице</w:t>
      </w:r>
      <w:r>
        <w:rPr>
          <w:rFonts w:ascii="Times New Roman" w:hAnsi="Times New Roman"/>
          <w:sz w:val="28"/>
          <w:szCs w:val="28"/>
        </w:rPr>
        <w:t xml:space="preserve"> Б.1</w:t>
      </w:r>
      <w:r w:rsidRPr="008D6463">
        <w:rPr>
          <w:rFonts w:ascii="Times New Roman" w:hAnsi="Times New Roman"/>
          <w:sz w:val="28"/>
          <w:szCs w:val="28"/>
        </w:rPr>
        <w:t xml:space="preserve"> представлены результаты сравнения разнородных экспериментальных данных о термодинамических свойствах </w:t>
      </w:r>
      <w:r w:rsidR="001B794F"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B63E92">
        <w:rPr>
          <w:rFonts w:ascii="Times New Roman" w:hAnsi="Times New Roman"/>
          <w:sz w:val="28"/>
          <w:szCs w:val="28"/>
        </w:rPr>
        <w:t>а</w:t>
      </w:r>
      <w:r w:rsidR="00812441">
        <w:rPr>
          <w:rFonts w:ascii="Times New Roman" w:hAnsi="Times New Roman"/>
          <w:sz w:val="28"/>
          <w:szCs w:val="28"/>
        </w:rPr>
        <w:t xml:space="preserve"> </w:t>
      </w:r>
      <w:r w:rsidRPr="008D6463">
        <w:rPr>
          <w:rFonts w:ascii="Times New Roman" w:hAnsi="Times New Roman"/>
          <w:sz w:val="28"/>
          <w:szCs w:val="28"/>
        </w:rPr>
        <w:t>с расчетами по фундаментальным уравнениям состояния, а на рис</w:t>
      </w:r>
      <w:r w:rsidR="00226E9C">
        <w:rPr>
          <w:rFonts w:ascii="Times New Roman" w:hAnsi="Times New Roman"/>
          <w:sz w:val="28"/>
          <w:szCs w:val="28"/>
        </w:rPr>
        <w:t xml:space="preserve">унке </w:t>
      </w:r>
      <w:r>
        <w:rPr>
          <w:rFonts w:ascii="Times New Roman" w:hAnsi="Times New Roman"/>
          <w:sz w:val="28"/>
          <w:szCs w:val="28"/>
        </w:rPr>
        <w:t>Б.</w:t>
      </w:r>
      <w:r w:rsidRPr="008D6463">
        <w:rPr>
          <w:rFonts w:ascii="Times New Roman" w:hAnsi="Times New Roman"/>
          <w:sz w:val="28"/>
          <w:szCs w:val="28"/>
        </w:rPr>
        <w:t xml:space="preserve">1 – </w:t>
      </w:r>
      <w:r>
        <w:rPr>
          <w:rFonts w:ascii="Times New Roman" w:hAnsi="Times New Roman"/>
          <w:sz w:val="28"/>
          <w:szCs w:val="28"/>
        </w:rPr>
        <w:t>Б.</w:t>
      </w:r>
      <w:r w:rsidR="00CF0133">
        <w:rPr>
          <w:rFonts w:ascii="Times New Roman" w:hAnsi="Times New Roman"/>
          <w:sz w:val="28"/>
          <w:szCs w:val="28"/>
        </w:rPr>
        <w:t>4</w:t>
      </w:r>
      <w:r w:rsidRPr="008D6463">
        <w:rPr>
          <w:rFonts w:ascii="Times New Roman" w:hAnsi="Times New Roman"/>
          <w:sz w:val="28"/>
          <w:szCs w:val="28"/>
        </w:rPr>
        <w:t xml:space="preserve"> показан характер отклонений</w:t>
      </w:r>
      <w:r w:rsidR="00B85FA1">
        <w:rPr>
          <w:rFonts w:ascii="Times New Roman" w:hAnsi="Times New Roman"/>
          <w:sz w:val="28"/>
          <w:szCs w:val="28"/>
        </w:rPr>
        <w:t>.</w:t>
      </w:r>
      <w:r w:rsidRPr="008D6463">
        <w:rPr>
          <w:rFonts w:ascii="Times New Roman" w:hAnsi="Times New Roman"/>
          <w:sz w:val="28"/>
          <w:szCs w:val="28"/>
        </w:rPr>
        <w:t xml:space="preserve"> Значения температуры, измеренные по разным температурным шкалам, пересчитаны на Международную температурную шкалу 1990 г. (МТШ-90). </w:t>
      </w:r>
    </w:p>
    <w:p w:rsidR="00A459A5" w:rsidRDefault="00B80EF7" w:rsidP="00E73D24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Широкодиапазонные измерения давления насыщенных паров при температурах, превышающих нормальную точку кипения, выполнены только в работах Виллингхема с соавторами</w:t>
      </w:r>
      <w:r w:rsidR="00704145">
        <w:rPr>
          <w:rFonts w:ascii="Times New Roman" w:hAnsi="Times New Roman"/>
          <w:sz w:val="28"/>
          <w:szCs w:val="28"/>
        </w:rPr>
        <w:t xml:space="preserve"> [1</w:t>
      </w:r>
      <w:r w:rsidR="001F4699">
        <w:rPr>
          <w:rFonts w:ascii="Times New Roman" w:hAnsi="Times New Roman"/>
          <w:sz w:val="28"/>
          <w:szCs w:val="28"/>
        </w:rPr>
        <w:t>0</w:t>
      </w:r>
      <w:r w:rsidRPr="00654DF3">
        <w:rPr>
          <w:rFonts w:ascii="Times New Roman" w:hAnsi="Times New Roman"/>
          <w:sz w:val="28"/>
          <w:szCs w:val="28"/>
        </w:rPr>
        <w:t>],</w:t>
      </w:r>
      <w:r>
        <w:rPr>
          <w:rFonts w:ascii="Times New Roman" w:hAnsi="Times New Roman"/>
          <w:sz w:val="28"/>
          <w:szCs w:val="28"/>
        </w:rPr>
        <w:t xml:space="preserve"> Моргана и Кобаяши</w:t>
      </w:r>
      <w:r w:rsidR="00152D24">
        <w:rPr>
          <w:rFonts w:ascii="Times New Roman" w:hAnsi="Times New Roman"/>
          <w:sz w:val="28"/>
          <w:szCs w:val="28"/>
        </w:rPr>
        <w:t xml:space="preserve"> </w:t>
      </w:r>
      <w:r w:rsidRPr="00654DF3">
        <w:rPr>
          <w:rFonts w:ascii="Times New Roman" w:hAnsi="Times New Roman"/>
          <w:sz w:val="28"/>
          <w:szCs w:val="28"/>
        </w:rPr>
        <w:t>[</w:t>
      </w:r>
      <w:r w:rsidR="001F4699">
        <w:rPr>
          <w:rFonts w:ascii="Times New Roman" w:hAnsi="Times New Roman"/>
          <w:sz w:val="28"/>
          <w:szCs w:val="28"/>
        </w:rPr>
        <w:t>15</w:t>
      </w:r>
      <w:r w:rsidRPr="00654DF3">
        <w:rPr>
          <w:rFonts w:ascii="Times New Roman" w:hAnsi="Times New Roman"/>
          <w:sz w:val="28"/>
          <w:szCs w:val="28"/>
        </w:rPr>
        <w:t>]</w:t>
      </w:r>
      <w:r w:rsidR="00A47200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 xml:space="preserve">Диоза с соавторами </w:t>
      </w:r>
      <w:r w:rsidRPr="005D42C2">
        <w:rPr>
          <w:rFonts w:ascii="Times New Roman" w:hAnsi="Times New Roman"/>
          <w:sz w:val="28"/>
          <w:szCs w:val="28"/>
        </w:rPr>
        <w:t>[</w:t>
      </w:r>
      <w:r w:rsidR="001F4699">
        <w:rPr>
          <w:rFonts w:ascii="Times New Roman" w:hAnsi="Times New Roman"/>
          <w:sz w:val="28"/>
          <w:szCs w:val="28"/>
        </w:rPr>
        <w:t>16</w:t>
      </w:r>
      <w:r w:rsidRPr="005D42C2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 и Курумова</w:t>
      </w:r>
      <w:r w:rsidR="00152D24">
        <w:rPr>
          <w:rFonts w:ascii="Times New Roman" w:hAnsi="Times New Roman"/>
          <w:sz w:val="28"/>
          <w:szCs w:val="28"/>
        </w:rPr>
        <w:t xml:space="preserve"> </w:t>
      </w:r>
      <w:r w:rsidRPr="00654DF3">
        <w:rPr>
          <w:rFonts w:ascii="Times New Roman" w:hAnsi="Times New Roman"/>
          <w:sz w:val="28"/>
          <w:szCs w:val="28"/>
        </w:rPr>
        <w:t>[</w:t>
      </w:r>
      <w:r w:rsidR="001F4699">
        <w:rPr>
          <w:rFonts w:ascii="Times New Roman" w:hAnsi="Times New Roman"/>
          <w:sz w:val="28"/>
          <w:szCs w:val="28"/>
        </w:rPr>
        <w:t>17</w:t>
      </w:r>
      <w:r w:rsidRPr="00654DF3">
        <w:rPr>
          <w:rFonts w:ascii="Times New Roman" w:hAnsi="Times New Roman"/>
          <w:sz w:val="28"/>
          <w:szCs w:val="28"/>
        </w:rPr>
        <w:t>]</w:t>
      </w:r>
      <w:r w:rsidR="00CF0133">
        <w:rPr>
          <w:rFonts w:ascii="Times New Roman" w:hAnsi="Times New Roman"/>
          <w:sz w:val="28"/>
          <w:szCs w:val="28"/>
        </w:rPr>
        <w:t xml:space="preserve"> (см. табл</w:t>
      </w:r>
      <w:r w:rsidR="0083163C">
        <w:rPr>
          <w:rFonts w:ascii="Times New Roman" w:hAnsi="Times New Roman"/>
          <w:sz w:val="28"/>
          <w:szCs w:val="28"/>
        </w:rPr>
        <w:t>ицу</w:t>
      </w:r>
      <w:r w:rsidR="00CF0133">
        <w:rPr>
          <w:rFonts w:ascii="Times New Roman" w:hAnsi="Times New Roman"/>
          <w:sz w:val="28"/>
          <w:szCs w:val="28"/>
        </w:rPr>
        <w:t xml:space="preserve"> Б.1</w:t>
      </w:r>
      <w:r>
        <w:rPr>
          <w:rFonts w:ascii="Times New Roman" w:hAnsi="Times New Roman"/>
          <w:sz w:val="28"/>
          <w:szCs w:val="28"/>
        </w:rPr>
        <w:t xml:space="preserve">). При температурах, выше 590 К имеются только данные </w:t>
      </w:r>
      <w:r w:rsidR="00672339">
        <w:rPr>
          <w:rFonts w:ascii="Times New Roman" w:hAnsi="Times New Roman"/>
          <w:sz w:val="28"/>
          <w:szCs w:val="28"/>
        </w:rPr>
        <w:t xml:space="preserve"> в работе </w:t>
      </w:r>
      <w:r w:rsidR="001F4699">
        <w:rPr>
          <w:rFonts w:ascii="Times New Roman" w:hAnsi="Times New Roman"/>
          <w:sz w:val="28"/>
          <w:szCs w:val="28"/>
        </w:rPr>
        <w:t>[17</w:t>
      </w:r>
      <w:r w:rsidRPr="005D42C2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. Наиболее исследован диапазон температур </w:t>
      </w:r>
      <w:r w:rsidR="00205EDB">
        <w:rPr>
          <w:rFonts w:ascii="Times New Roman" w:hAnsi="Times New Roman"/>
          <w:sz w:val="28"/>
          <w:szCs w:val="28"/>
        </w:rPr>
        <w:t xml:space="preserve">от </w:t>
      </w:r>
      <w:r>
        <w:rPr>
          <w:rFonts w:ascii="Times New Roman" w:hAnsi="Times New Roman"/>
          <w:sz w:val="28"/>
          <w:szCs w:val="28"/>
        </w:rPr>
        <w:t>350</w:t>
      </w:r>
      <w:r w:rsidR="0083163C">
        <w:rPr>
          <w:rFonts w:ascii="Times New Roman" w:hAnsi="Times New Roman"/>
          <w:sz w:val="28"/>
          <w:szCs w:val="28"/>
        </w:rPr>
        <w:t> </w:t>
      </w:r>
      <w:r w:rsidR="00205EDB">
        <w:rPr>
          <w:rFonts w:ascii="Times New Roman" w:hAnsi="Times New Roman"/>
          <w:sz w:val="28"/>
          <w:szCs w:val="28"/>
        </w:rPr>
        <w:t xml:space="preserve">К до </w:t>
      </w:r>
      <w:r w:rsidR="0083163C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>489 К, однако данные плохо согласуются ме</w:t>
      </w:r>
      <w:r w:rsidR="00205EDB">
        <w:rPr>
          <w:rFonts w:ascii="Times New Roman" w:hAnsi="Times New Roman"/>
          <w:sz w:val="28"/>
          <w:szCs w:val="28"/>
        </w:rPr>
        <w:t>ж</w:t>
      </w:r>
      <w:r>
        <w:rPr>
          <w:rFonts w:ascii="Times New Roman" w:hAnsi="Times New Roman"/>
          <w:sz w:val="28"/>
          <w:szCs w:val="28"/>
        </w:rPr>
        <w:t xml:space="preserve">ду собой. Наилучшее согласование наблюдается </w:t>
      </w:r>
      <w:r w:rsidRPr="00404898">
        <w:rPr>
          <w:rFonts w:ascii="Times New Roman" w:hAnsi="Times New Roman"/>
          <w:sz w:val="28"/>
          <w:szCs w:val="28"/>
        </w:rPr>
        <w:t>между данными [</w:t>
      </w:r>
      <w:r w:rsidR="00704145">
        <w:rPr>
          <w:rFonts w:ascii="Times New Roman" w:hAnsi="Times New Roman"/>
          <w:sz w:val="28"/>
          <w:szCs w:val="28"/>
        </w:rPr>
        <w:t>1</w:t>
      </w:r>
      <w:r w:rsidR="001F4699">
        <w:rPr>
          <w:rFonts w:ascii="Times New Roman" w:hAnsi="Times New Roman"/>
          <w:sz w:val="28"/>
          <w:szCs w:val="28"/>
        </w:rPr>
        <w:t>0, 15, 16</w:t>
      </w:r>
      <w:r w:rsidRPr="00404898">
        <w:rPr>
          <w:rFonts w:ascii="Times New Roman" w:hAnsi="Times New Roman"/>
          <w:sz w:val="28"/>
          <w:szCs w:val="28"/>
        </w:rPr>
        <w:t>] –</w:t>
      </w:r>
      <w:r w:rsidR="0083163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отклонения находятся в диапазоне 0,05 – 0,30</w:t>
      </w:r>
      <w:r w:rsidR="0083163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%. В низкотемпературной области наилучшее согласование наблюдается с расчетными данными автора </w:t>
      </w:r>
      <w:r w:rsidR="001F4699">
        <w:rPr>
          <w:rFonts w:ascii="Times New Roman" w:hAnsi="Times New Roman"/>
          <w:sz w:val="28"/>
          <w:szCs w:val="28"/>
        </w:rPr>
        <w:t>[20</w:t>
      </w:r>
      <w:r w:rsidRPr="00C01387">
        <w:rPr>
          <w:rFonts w:ascii="Times New Roman" w:hAnsi="Times New Roman"/>
          <w:sz w:val="28"/>
          <w:szCs w:val="28"/>
        </w:rPr>
        <w:t>]</w:t>
      </w:r>
      <w:r w:rsidR="0083163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и данными Зазы с соавторами </w:t>
      </w:r>
      <w:r w:rsidRPr="00FB50DF">
        <w:rPr>
          <w:rFonts w:ascii="Times New Roman" w:hAnsi="Times New Roman"/>
          <w:sz w:val="28"/>
          <w:szCs w:val="28"/>
        </w:rPr>
        <w:t>[</w:t>
      </w:r>
      <w:r w:rsidR="001F4699">
        <w:rPr>
          <w:rFonts w:ascii="Times New Roman" w:hAnsi="Times New Roman"/>
          <w:sz w:val="28"/>
          <w:szCs w:val="28"/>
        </w:rPr>
        <w:t>14</w:t>
      </w:r>
      <w:r w:rsidRPr="00FB50DF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. Среднее отклонение данных Витона с соавторами </w:t>
      </w:r>
      <w:r w:rsidR="00704145">
        <w:rPr>
          <w:rFonts w:ascii="Times New Roman" w:hAnsi="Times New Roman"/>
          <w:sz w:val="28"/>
          <w:szCs w:val="28"/>
        </w:rPr>
        <w:t>[</w:t>
      </w:r>
      <w:r w:rsidR="001F4699">
        <w:rPr>
          <w:rFonts w:ascii="Times New Roman" w:hAnsi="Times New Roman"/>
          <w:sz w:val="28"/>
          <w:szCs w:val="28"/>
        </w:rPr>
        <w:t>18</w:t>
      </w:r>
      <w:r w:rsidRPr="00C01387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 составляет</w:t>
      </w:r>
      <w:r w:rsidRPr="00C01387">
        <w:rPr>
          <w:rFonts w:ascii="Times New Roman" w:hAnsi="Times New Roman"/>
          <w:sz w:val="28"/>
          <w:szCs w:val="28"/>
        </w:rPr>
        <w:t xml:space="preserve"> 0,52 % </w:t>
      </w:r>
      <w:r>
        <w:rPr>
          <w:rFonts w:ascii="Times New Roman" w:hAnsi="Times New Roman"/>
          <w:sz w:val="28"/>
          <w:szCs w:val="28"/>
        </w:rPr>
        <w:t>в диапазоне температуры 330 – 490 К, но возрастает до 4,5% при низких температурах.</w:t>
      </w:r>
    </w:p>
    <w:p w:rsidR="00B80EF7" w:rsidRDefault="00C31172" w:rsidP="00B80EF7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C31172">
        <w:rPr>
          <w:rFonts w:ascii="Times New Roman" w:hAnsi="Times New Roman"/>
          <w:sz w:val="28"/>
          <w:szCs w:val="28"/>
        </w:rPr>
        <w:object w:dxaOrig="6651" w:dyaOrig="4414">
          <v:shape id="_x0000_i1059" type="#_x0000_t75" style="width:332.25pt;height:220.5pt" o:ole="">
            <v:imagedata r:id="rId77" o:title=""/>
          </v:shape>
          <o:OLEObject Type="Embed" ProgID="CorelDRAW.Graphic.13" ShapeID="_x0000_i1059" DrawAspect="Content" ObjectID="_1669808592" r:id="rId78"/>
        </w:object>
      </w:r>
    </w:p>
    <w:p w:rsidR="00812441" w:rsidRDefault="00B80EF7" w:rsidP="00812441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812441">
        <w:rPr>
          <w:rFonts w:ascii="Times New Roman" w:hAnsi="Times New Roman"/>
          <w:sz w:val="28"/>
          <w:szCs w:val="28"/>
        </w:rPr>
        <w:t>Рис</w:t>
      </w:r>
      <w:r w:rsidR="00812441" w:rsidRPr="00812441">
        <w:rPr>
          <w:rFonts w:ascii="Times New Roman" w:hAnsi="Times New Roman"/>
          <w:sz w:val="28"/>
          <w:szCs w:val="28"/>
        </w:rPr>
        <w:t>унок</w:t>
      </w:r>
      <w:r w:rsidRPr="00812441">
        <w:rPr>
          <w:rFonts w:ascii="Times New Roman" w:hAnsi="Times New Roman"/>
          <w:sz w:val="28"/>
          <w:szCs w:val="28"/>
        </w:rPr>
        <w:t xml:space="preserve"> </w:t>
      </w:r>
      <w:r w:rsidR="00CF0133" w:rsidRPr="00812441">
        <w:rPr>
          <w:rFonts w:ascii="Times New Roman" w:hAnsi="Times New Roman"/>
          <w:sz w:val="28"/>
          <w:szCs w:val="28"/>
        </w:rPr>
        <w:t>Б</w:t>
      </w:r>
      <w:r w:rsidRPr="00812441">
        <w:rPr>
          <w:rFonts w:ascii="Times New Roman" w:hAnsi="Times New Roman"/>
          <w:sz w:val="28"/>
          <w:szCs w:val="28"/>
        </w:rPr>
        <w:t>.</w:t>
      </w:r>
      <w:r w:rsidR="00CF0133" w:rsidRPr="00812441">
        <w:rPr>
          <w:rFonts w:ascii="Times New Roman" w:hAnsi="Times New Roman"/>
          <w:sz w:val="28"/>
          <w:szCs w:val="28"/>
        </w:rPr>
        <w:t>1</w:t>
      </w:r>
      <w:r w:rsidR="00812441" w:rsidRPr="00812441">
        <w:rPr>
          <w:rFonts w:ascii="Times New Roman" w:hAnsi="Times New Roman"/>
          <w:sz w:val="28"/>
          <w:szCs w:val="28"/>
        </w:rPr>
        <w:t xml:space="preserve"> – </w:t>
      </w:r>
      <w:r w:rsidRPr="00812441">
        <w:rPr>
          <w:rFonts w:ascii="Times New Roman" w:hAnsi="Times New Roman"/>
          <w:sz w:val="28"/>
          <w:szCs w:val="28"/>
        </w:rPr>
        <w:t>Отклонения экспериментальных данных о давлении насыщенных паров н-</w:t>
      </w:r>
      <w:r w:rsidR="001E5C0C" w:rsidRPr="00812441">
        <w:rPr>
          <w:rFonts w:ascii="Times New Roman" w:hAnsi="Times New Roman"/>
          <w:sz w:val="28"/>
          <w:szCs w:val="28"/>
        </w:rPr>
        <w:t>Додекан</w:t>
      </w:r>
      <w:r w:rsidRPr="00812441">
        <w:rPr>
          <w:rFonts w:ascii="Times New Roman" w:hAnsi="Times New Roman"/>
          <w:sz w:val="28"/>
          <w:szCs w:val="28"/>
        </w:rPr>
        <w:t xml:space="preserve">а от рассчитанных по фундаментальному </w:t>
      </w:r>
    </w:p>
    <w:p w:rsidR="00B80EF7" w:rsidRPr="00812441" w:rsidRDefault="00B80EF7" w:rsidP="00812441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812441">
        <w:rPr>
          <w:rFonts w:ascii="Times New Roman" w:hAnsi="Times New Roman"/>
          <w:sz w:val="28"/>
          <w:szCs w:val="28"/>
        </w:rPr>
        <w:t>уравнению состояния</w:t>
      </w:r>
      <w:r w:rsidR="00CF0133" w:rsidRPr="00812441">
        <w:rPr>
          <w:rFonts w:ascii="Times New Roman" w:hAnsi="Times New Roman"/>
          <w:sz w:val="28"/>
          <w:szCs w:val="28"/>
        </w:rPr>
        <w:t xml:space="preserve"> (1</w:t>
      </w:r>
      <w:r w:rsidRPr="00812441">
        <w:rPr>
          <w:rFonts w:ascii="Times New Roman" w:hAnsi="Times New Roman"/>
          <w:sz w:val="28"/>
          <w:szCs w:val="28"/>
        </w:rPr>
        <w:t>)</w:t>
      </w:r>
      <w:r w:rsidR="00CD3949" w:rsidRPr="00812441">
        <w:rPr>
          <w:rFonts w:ascii="Times New Roman" w:hAnsi="Times New Roman"/>
          <w:sz w:val="28"/>
          <w:szCs w:val="28"/>
        </w:rPr>
        <w:t xml:space="preserve"> – (3)</w:t>
      </w:r>
      <w:r w:rsidRPr="00812441">
        <w:rPr>
          <w:rFonts w:ascii="Times New Roman" w:hAnsi="Times New Roman"/>
          <w:sz w:val="28"/>
          <w:szCs w:val="28"/>
        </w:rPr>
        <w:t>.</w:t>
      </w:r>
    </w:p>
    <w:p w:rsidR="00B80EF7" w:rsidRPr="00812441" w:rsidRDefault="00B80EF7" w:rsidP="00812441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</w:p>
    <w:p w:rsidR="001A4E1E" w:rsidRDefault="00B80EF7" w:rsidP="00E73D24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Плотность насыщенной жидкой фазы подробно</w:t>
      </w:r>
      <w:r w:rsidR="00152D24">
        <w:rPr>
          <w:rFonts w:ascii="Times New Roman" w:hAnsi="Times New Roman"/>
          <w:sz w:val="28"/>
          <w:szCs w:val="28"/>
        </w:rPr>
        <w:t xml:space="preserve"> исследована в работах Френсиса </w:t>
      </w:r>
      <w:r w:rsidRPr="003B4D50">
        <w:rPr>
          <w:rFonts w:ascii="Times New Roman" w:hAnsi="Times New Roman"/>
          <w:sz w:val="28"/>
          <w:szCs w:val="28"/>
        </w:rPr>
        <w:t>[</w:t>
      </w:r>
      <w:r w:rsidR="00CB2AA9">
        <w:rPr>
          <w:rFonts w:ascii="Times New Roman" w:hAnsi="Times New Roman"/>
          <w:sz w:val="28"/>
          <w:szCs w:val="28"/>
        </w:rPr>
        <w:t>24</w:t>
      </w:r>
      <w:r w:rsidRPr="003B4D50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 и Курумова</w:t>
      </w:r>
      <w:r w:rsidRPr="003B4D50">
        <w:rPr>
          <w:rFonts w:ascii="Times New Roman" w:hAnsi="Times New Roman"/>
          <w:sz w:val="28"/>
          <w:szCs w:val="28"/>
        </w:rPr>
        <w:t xml:space="preserve"> [</w:t>
      </w:r>
      <w:r w:rsidR="00CB2AA9">
        <w:rPr>
          <w:rFonts w:ascii="Times New Roman" w:hAnsi="Times New Roman"/>
          <w:sz w:val="28"/>
          <w:szCs w:val="28"/>
        </w:rPr>
        <w:t>17</w:t>
      </w:r>
      <w:r w:rsidRPr="003B4D50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>. Экспериментальные данные отклоняются от расчетных не более чем на 0,05 – 0,10%, и только при температурах, превышающих 598 К у Курумова</w:t>
      </w:r>
      <w:r w:rsidR="0083163C">
        <w:rPr>
          <w:rFonts w:ascii="Times New Roman" w:hAnsi="Times New Roman"/>
          <w:sz w:val="28"/>
          <w:szCs w:val="28"/>
        </w:rPr>
        <w:t xml:space="preserve"> </w:t>
      </w:r>
      <w:r w:rsidRPr="003B4D50">
        <w:rPr>
          <w:rFonts w:ascii="Times New Roman" w:hAnsi="Times New Roman"/>
          <w:sz w:val="28"/>
          <w:szCs w:val="28"/>
        </w:rPr>
        <w:t>[</w:t>
      </w:r>
      <w:r w:rsidR="00CB2AA9">
        <w:rPr>
          <w:rFonts w:ascii="Times New Roman" w:hAnsi="Times New Roman"/>
          <w:sz w:val="28"/>
          <w:szCs w:val="28"/>
        </w:rPr>
        <w:t>17</w:t>
      </w:r>
      <w:r w:rsidRPr="003B4D50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 и 623</w:t>
      </w:r>
      <w:r w:rsidR="0083163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 у Френсиса</w:t>
      </w:r>
      <w:r w:rsidRPr="003B4D50">
        <w:rPr>
          <w:rFonts w:ascii="Times New Roman" w:hAnsi="Times New Roman"/>
          <w:sz w:val="28"/>
          <w:szCs w:val="28"/>
        </w:rPr>
        <w:t xml:space="preserve"> [</w:t>
      </w:r>
      <w:r w:rsidR="00CB2AA9">
        <w:rPr>
          <w:rFonts w:ascii="Times New Roman" w:hAnsi="Times New Roman"/>
          <w:sz w:val="28"/>
          <w:szCs w:val="28"/>
        </w:rPr>
        <w:t>24</w:t>
      </w:r>
      <w:r w:rsidRPr="003B4D50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>, отклонения начинают резко возрастать, что приводит к завышенной средней погрешности по сравнению с другими авторами. Плотность насыщенной газовой фазы экспериментально не исследована.</w:t>
      </w:r>
    </w:p>
    <w:p w:rsidR="009F6BF1" w:rsidRDefault="00B80EF7" w:rsidP="00E73D24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Широкодиапазонные </w:t>
      </w:r>
      <w:r w:rsidRPr="003A2AC9">
        <w:rPr>
          <w:rFonts w:ascii="Times New Roman" w:hAnsi="Times New Roman"/>
          <w:i/>
          <w:sz w:val="28"/>
          <w:szCs w:val="28"/>
          <w:lang w:val="en-US"/>
        </w:rPr>
        <w:t>p</w:t>
      </w:r>
      <w:r w:rsidRPr="003A2AC9">
        <w:rPr>
          <w:rFonts w:ascii="Times New Roman" w:hAnsi="Times New Roman"/>
          <w:sz w:val="28"/>
          <w:szCs w:val="28"/>
        </w:rPr>
        <w:t>,</w:t>
      </w:r>
      <w:r w:rsidRPr="003A2AC9">
        <w:rPr>
          <w:rFonts w:ascii="Times New Roman" w:hAnsi="Times New Roman"/>
          <w:i/>
          <w:sz w:val="28"/>
          <w:szCs w:val="28"/>
          <w:lang w:val="en-US"/>
        </w:rPr>
        <w:t>v</w:t>
      </w:r>
      <w:r w:rsidRPr="003A2AC9">
        <w:rPr>
          <w:rFonts w:ascii="Times New Roman" w:hAnsi="Times New Roman"/>
          <w:sz w:val="28"/>
          <w:szCs w:val="28"/>
        </w:rPr>
        <w:t>,</w:t>
      </w:r>
      <w:r w:rsidRPr="003A2AC9">
        <w:rPr>
          <w:rFonts w:ascii="Times New Roman" w:hAnsi="Times New Roman"/>
          <w:i/>
          <w:sz w:val="28"/>
          <w:szCs w:val="28"/>
          <w:lang w:val="en-US"/>
        </w:rPr>
        <w:t>T</w:t>
      </w:r>
      <w:r w:rsidRPr="003A2AC9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>измерения, включая несколько точек в газовой фазе,</w:t>
      </w:r>
      <w:r w:rsidR="0044602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выполнены Курумовым</w:t>
      </w:r>
      <w:r w:rsidR="0083163C">
        <w:rPr>
          <w:rFonts w:ascii="Times New Roman" w:hAnsi="Times New Roman"/>
          <w:sz w:val="28"/>
          <w:szCs w:val="28"/>
        </w:rPr>
        <w:t xml:space="preserve"> </w:t>
      </w:r>
      <w:r w:rsidRPr="003A2AC9">
        <w:rPr>
          <w:rFonts w:ascii="Times New Roman" w:hAnsi="Times New Roman"/>
          <w:sz w:val="28"/>
          <w:szCs w:val="28"/>
        </w:rPr>
        <w:t>[</w:t>
      </w:r>
      <w:r w:rsidR="00CB2AA9">
        <w:rPr>
          <w:rFonts w:ascii="Times New Roman" w:hAnsi="Times New Roman"/>
          <w:sz w:val="28"/>
          <w:szCs w:val="28"/>
        </w:rPr>
        <w:t>17</w:t>
      </w:r>
      <w:r w:rsidRPr="003A2AC9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. Плотность жидкой фазы в диапазоне температуры 298 – 400 К исследована многими авторами </w:t>
      </w:r>
      <w:r w:rsidR="00CB2AA9">
        <w:rPr>
          <w:rFonts w:ascii="Times New Roman" w:hAnsi="Times New Roman"/>
          <w:sz w:val="28"/>
          <w:szCs w:val="28"/>
        </w:rPr>
        <w:t>[36</w:t>
      </w:r>
      <w:r w:rsidRPr="00324B91">
        <w:rPr>
          <w:rFonts w:ascii="Times New Roman" w:hAnsi="Times New Roman"/>
          <w:sz w:val="28"/>
          <w:szCs w:val="28"/>
        </w:rPr>
        <w:t>,</w:t>
      </w:r>
      <w:r w:rsidR="0083163C">
        <w:rPr>
          <w:rFonts w:ascii="Times New Roman" w:hAnsi="Times New Roman"/>
          <w:sz w:val="28"/>
          <w:szCs w:val="28"/>
        </w:rPr>
        <w:t xml:space="preserve"> </w:t>
      </w:r>
      <w:r w:rsidR="00CB2AA9">
        <w:rPr>
          <w:rFonts w:ascii="Times New Roman" w:hAnsi="Times New Roman"/>
          <w:sz w:val="28"/>
          <w:szCs w:val="28"/>
        </w:rPr>
        <w:t>27, 35, 39</w:t>
      </w:r>
      <w:r w:rsidRPr="00324B91">
        <w:rPr>
          <w:rFonts w:ascii="Times New Roman" w:hAnsi="Times New Roman"/>
          <w:sz w:val="28"/>
          <w:szCs w:val="28"/>
        </w:rPr>
        <w:t xml:space="preserve">, </w:t>
      </w:r>
      <w:r w:rsidR="00CB2AA9">
        <w:rPr>
          <w:rFonts w:ascii="Times New Roman" w:hAnsi="Times New Roman"/>
          <w:sz w:val="28"/>
          <w:szCs w:val="28"/>
        </w:rPr>
        <w:t>42</w:t>
      </w:r>
      <w:r>
        <w:rPr>
          <w:rFonts w:ascii="Times New Roman" w:hAnsi="Times New Roman"/>
          <w:sz w:val="28"/>
          <w:szCs w:val="28"/>
        </w:rPr>
        <w:t xml:space="preserve">, </w:t>
      </w:r>
      <w:r w:rsidR="00CB2AA9">
        <w:rPr>
          <w:rFonts w:ascii="Times New Roman" w:hAnsi="Times New Roman"/>
          <w:sz w:val="28"/>
          <w:szCs w:val="28"/>
        </w:rPr>
        <w:t>37</w:t>
      </w:r>
      <w:r w:rsidRPr="00324B91">
        <w:rPr>
          <w:rFonts w:ascii="Times New Roman" w:hAnsi="Times New Roman"/>
          <w:sz w:val="28"/>
          <w:szCs w:val="28"/>
        </w:rPr>
        <w:t xml:space="preserve">, </w:t>
      </w:r>
      <w:r w:rsidR="00CB2AA9">
        <w:rPr>
          <w:rFonts w:ascii="Times New Roman" w:hAnsi="Times New Roman"/>
          <w:sz w:val="28"/>
          <w:szCs w:val="28"/>
        </w:rPr>
        <w:t>38</w:t>
      </w:r>
      <w:r>
        <w:rPr>
          <w:rFonts w:ascii="Times New Roman" w:hAnsi="Times New Roman"/>
          <w:sz w:val="28"/>
          <w:szCs w:val="28"/>
        </w:rPr>
        <w:t xml:space="preserve">, </w:t>
      </w:r>
      <w:r w:rsidR="00CB2AA9">
        <w:rPr>
          <w:rFonts w:ascii="Times New Roman" w:hAnsi="Times New Roman"/>
          <w:sz w:val="28"/>
          <w:szCs w:val="28"/>
        </w:rPr>
        <w:t>40</w:t>
      </w:r>
      <w:r w:rsidRPr="00324B91">
        <w:rPr>
          <w:rFonts w:ascii="Times New Roman" w:hAnsi="Times New Roman"/>
          <w:sz w:val="28"/>
          <w:szCs w:val="28"/>
        </w:rPr>
        <w:t xml:space="preserve">, </w:t>
      </w:r>
      <w:r w:rsidR="00CB2AA9">
        <w:rPr>
          <w:rFonts w:ascii="Times New Roman" w:hAnsi="Times New Roman"/>
          <w:sz w:val="28"/>
          <w:szCs w:val="28"/>
        </w:rPr>
        <w:t>41</w:t>
      </w:r>
      <w:r w:rsidRPr="009277CF">
        <w:rPr>
          <w:rFonts w:ascii="Times New Roman" w:hAnsi="Times New Roman"/>
          <w:sz w:val="28"/>
          <w:szCs w:val="28"/>
        </w:rPr>
        <w:t>].</w:t>
      </w:r>
      <w:r>
        <w:rPr>
          <w:rFonts w:ascii="Times New Roman" w:hAnsi="Times New Roman"/>
          <w:sz w:val="28"/>
          <w:szCs w:val="28"/>
        </w:rPr>
        <w:t xml:space="preserve"> Диапазон по давлению изменяется весьма существенно – от 30 [</w:t>
      </w:r>
      <w:r w:rsidR="00CB2AA9">
        <w:rPr>
          <w:rFonts w:ascii="Times New Roman" w:hAnsi="Times New Roman"/>
          <w:sz w:val="28"/>
          <w:szCs w:val="28"/>
        </w:rPr>
        <w:t>40</w:t>
      </w:r>
      <w:r w:rsidRPr="000174E3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 до 690 МПа [</w:t>
      </w:r>
      <w:r w:rsidR="00CB2AA9">
        <w:rPr>
          <w:rFonts w:ascii="Times New Roman" w:hAnsi="Times New Roman"/>
          <w:sz w:val="28"/>
          <w:szCs w:val="28"/>
        </w:rPr>
        <w:t>35</w:t>
      </w:r>
      <w:r w:rsidRPr="000174E3">
        <w:rPr>
          <w:rFonts w:ascii="Times New Roman" w:hAnsi="Times New Roman"/>
          <w:sz w:val="28"/>
          <w:szCs w:val="28"/>
        </w:rPr>
        <w:t>].</w:t>
      </w:r>
      <w:r>
        <w:rPr>
          <w:rFonts w:ascii="Times New Roman" w:hAnsi="Times New Roman"/>
          <w:sz w:val="28"/>
          <w:szCs w:val="28"/>
        </w:rPr>
        <w:t xml:space="preserve"> Анализ отклонений, представленных </w:t>
      </w:r>
      <w:r w:rsidRPr="005E4028">
        <w:rPr>
          <w:rFonts w:ascii="Times New Roman" w:hAnsi="Times New Roman"/>
          <w:sz w:val="28"/>
          <w:szCs w:val="28"/>
        </w:rPr>
        <w:t>на рисунке</w:t>
      </w:r>
      <w:r w:rsidR="00CF0133">
        <w:rPr>
          <w:rFonts w:ascii="Times New Roman" w:hAnsi="Times New Roman"/>
          <w:sz w:val="28"/>
          <w:szCs w:val="28"/>
        </w:rPr>
        <w:t xml:space="preserve"> Б</w:t>
      </w:r>
      <w:r w:rsidRPr="005E4028">
        <w:rPr>
          <w:rFonts w:ascii="Times New Roman" w:hAnsi="Times New Roman"/>
          <w:sz w:val="28"/>
          <w:szCs w:val="28"/>
        </w:rPr>
        <w:t>.</w:t>
      </w:r>
      <w:r w:rsidR="00CF0133">
        <w:rPr>
          <w:rFonts w:ascii="Times New Roman" w:hAnsi="Times New Roman"/>
          <w:sz w:val="28"/>
          <w:szCs w:val="28"/>
        </w:rPr>
        <w:t>2</w:t>
      </w:r>
      <w:r w:rsidRPr="005E4028">
        <w:rPr>
          <w:rFonts w:ascii="Times New Roman" w:hAnsi="Times New Roman"/>
          <w:sz w:val="28"/>
          <w:szCs w:val="28"/>
        </w:rPr>
        <w:t>, показывает</w:t>
      </w:r>
      <w:r>
        <w:rPr>
          <w:rFonts w:ascii="Times New Roman" w:hAnsi="Times New Roman"/>
          <w:sz w:val="28"/>
          <w:szCs w:val="28"/>
        </w:rPr>
        <w:t xml:space="preserve">, что экспериментальные данные почти всех авторов в диапазоне давлений до 100 МПа передаются со средней погрешностью 0,05 – 0,10 %, соответствующей погрешности определения плотности в эксперименте. Отклонения возрастают при увеличении давления, особенно это характерно для данных Катлера с соавторами </w:t>
      </w:r>
      <w:r w:rsidR="00CB2AA9">
        <w:rPr>
          <w:rFonts w:ascii="Times New Roman" w:hAnsi="Times New Roman"/>
          <w:sz w:val="28"/>
          <w:szCs w:val="28"/>
        </w:rPr>
        <w:t>[35</w:t>
      </w:r>
      <w:r w:rsidRPr="003920B3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. В результате средние для всего массива </w:t>
      </w:r>
      <w:r>
        <w:rPr>
          <w:rFonts w:ascii="Times New Roman" w:hAnsi="Times New Roman"/>
          <w:sz w:val="28"/>
          <w:szCs w:val="28"/>
        </w:rPr>
        <w:lastRenderedPageBreak/>
        <w:t>оценки, представленн</w:t>
      </w:r>
      <w:r w:rsidR="00CF0133">
        <w:rPr>
          <w:rFonts w:ascii="Times New Roman" w:hAnsi="Times New Roman"/>
          <w:sz w:val="28"/>
          <w:szCs w:val="28"/>
        </w:rPr>
        <w:t>ые в табл</w:t>
      </w:r>
      <w:r w:rsidR="00812441">
        <w:rPr>
          <w:rFonts w:ascii="Times New Roman" w:hAnsi="Times New Roman"/>
          <w:sz w:val="28"/>
          <w:szCs w:val="28"/>
        </w:rPr>
        <w:t>ице</w:t>
      </w:r>
      <w:r w:rsidR="00CF0133">
        <w:rPr>
          <w:rFonts w:ascii="Times New Roman" w:hAnsi="Times New Roman"/>
          <w:sz w:val="28"/>
          <w:szCs w:val="28"/>
        </w:rPr>
        <w:t xml:space="preserve"> Б.1</w:t>
      </w:r>
      <w:r>
        <w:rPr>
          <w:rFonts w:ascii="Times New Roman" w:hAnsi="Times New Roman"/>
          <w:sz w:val="28"/>
          <w:szCs w:val="28"/>
        </w:rPr>
        <w:t>, несколько превышают указанные выше. В газовой фазе получено всего три экспериментальные точки в работе Курумова</w:t>
      </w:r>
      <w:r w:rsidR="00AF3AE5">
        <w:rPr>
          <w:rFonts w:ascii="Times New Roman" w:hAnsi="Times New Roman"/>
          <w:sz w:val="28"/>
          <w:szCs w:val="28"/>
        </w:rPr>
        <w:t xml:space="preserve"> </w:t>
      </w:r>
      <w:r w:rsidR="00CB2AA9">
        <w:rPr>
          <w:rFonts w:ascii="Times New Roman" w:hAnsi="Times New Roman"/>
          <w:sz w:val="28"/>
          <w:szCs w:val="28"/>
        </w:rPr>
        <w:t>[17</w:t>
      </w:r>
      <w:r w:rsidRPr="00202BE2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>, которые описываются весьма удовлетворительно.</w:t>
      </w:r>
    </w:p>
    <w:p w:rsidR="009F6BF1" w:rsidRDefault="009F6BF1" w:rsidP="009F6BF1"/>
    <w:p w:rsidR="00B80EF7" w:rsidRDefault="00C31172" w:rsidP="00B80EF7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C31172">
        <w:rPr>
          <w:rFonts w:ascii="Times New Roman" w:hAnsi="Times New Roman"/>
          <w:sz w:val="28"/>
          <w:szCs w:val="28"/>
        </w:rPr>
        <w:object w:dxaOrig="6642" w:dyaOrig="4410">
          <v:shape id="_x0000_i1060" type="#_x0000_t75" style="width:332.25pt;height:220.5pt" o:ole="">
            <v:imagedata r:id="rId79" o:title=""/>
          </v:shape>
          <o:OLEObject Type="Embed" ProgID="CorelDRAW.Graphic.13" ShapeID="_x0000_i1060" DrawAspect="Content" ObjectID="_1669808593" r:id="rId80"/>
        </w:object>
      </w:r>
    </w:p>
    <w:p w:rsidR="00B80EF7" w:rsidRPr="00812441" w:rsidRDefault="00B80EF7" w:rsidP="00E73D24">
      <w:pPr>
        <w:tabs>
          <w:tab w:val="left" w:pos="2310"/>
        </w:tabs>
        <w:spacing w:after="240" w:line="360" w:lineRule="auto"/>
        <w:jc w:val="center"/>
        <w:rPr>
          <w:rFonts w:ascii="Times New Roman" w:hAnsi="Times New Roman"/>
          <w:sz w:val="28"/>
          <w:szCs w:val="28"/>
        </w:rPr>
      </w:pPr>
      <w:r w:rsidRPr="00812441">
        <w:rPr>
          <w:rFonts w:ascii="Times New Roman" w:hAnsi="Times New Roman"/>
          <w:sz w:val="28"/>
          <w:szCs w:val="28"/>
        </w:rPr>
        <w:t>Рис</w:t>
      </w:r>
      <w:r w:rsidR="00812441" w:rsidRPr="00812441">
        <w:rPr>
          <w:rFonts w:ascii="Times New Roman" w:hAnsi="Times New Roman"/>
          <w:sz w:val="28"/>
          <w:szCs w:val="28"/>
        </w:rPr>
        <w:t xml:space="preserve">унок </w:t>
      </w:r>
      <w:r w:rsidR="00CF0133" w:rsidRPr="00812441">
        <w:rPr>
          <w:rFonts w:ascii="Times New Roman" w:hAnsi="Times New Roman"/>
          <w:sz w:val="28"/>
          <w:szCs w:val="28"/>
        </w:rPr>
        <w:t>Б</w:t>
      </w:r>
      <w:r w:rsidRPr="00812441">
        <w:rPr>
          <w:rFonts w:ascii="Times New Roman" w:hAnsi="Times New Roman"/>
          <w:sz w:val="28"/>
          <w:szCs w:val="28"/>
        </w:rPr>
        <w:t>.</w:t>
      </w:r>
      <w:r w:rsidR="00CF0133" w:rsidRPr="00812441">
        <w:rPr>
          <w:rFonts w:ascii="Times New Roman" w:hAnsi="Times New Roman"/>
          <w:sz w:val="28"/>
          <w:szCs w:val="28"/>
        </w:rPr>
        <w:t>2</w:t>
      </w:r>
      <w:r w:rsidR="00564314">
        <w:rPr>
          <w:rFonts w:ascii="Times New Roman" w:hAnsi="Times New Roman"/>
          <w:sz w:val="28"/>
          <w:szCs w:val="28"/>
        </w:rPr>
        <w:t xml:space="preserve"> –</w:t>
      </w:r>
      <w:r w:rsidR="00AF3AE5">
        <w:rPr>
          <w:rFonts w:ascii="Times New Roman" w:hAnsi="Times New Roman"/>
          <w:sz w:val="28"/>
          <w:szCs w:val="28"/>
        </w:rPr>
        <w:t xml:space="preserve"> </w:t>
      </w:r>
      <w:r w:rsidRPr="00812441">
        <w:rPr>
          <w:rFonts w:ascii="Times New Roman" w:hAnsi="Times New Roman"/>
          <w:sz w:val="28"/>
          <w:szCs w:val="28"/>
        </w:rPr>
        <w:t xml:space="preserve">Отклонения экспериментальных данных </w:t>
      </w:r>
      <w:r w:rsidR="005D68E2">
        <w:rPr>
          <w:rFonts w:ascii="Times New Roman" w:hAnsi="Times New Roman"/>
          <w:sz w:val="28"/>
          <w:szCs w:val="28"/>
        </w:rPr>
        <w:t xml:space="preserve">значений </w:t>
      </w:r>
      <w:r w:rsidRPr="00812441">
        <w:rPr>
          <w:rFonts w:ascii="Times New Roman" w:hAnsi="Times New Roman"/>
          <w:sz w:val="28"/>
          <w:szCs w:val="28"/>
        </w:rPr>
        <w:t>плотности н</w:t>
      </w:r>
      <w:r w:rsidR="00AF3AE5">
        <w:rPr>
          <w:rFonts w:ascii="Times New Roman" w:hAnsi="Times New Roman"/>
          <w:sz w:val="28"/>
          <w:szCs w:val="28"/>
        </w:rPr>
        <w:noBreakHyphen/>
      </w:r>
      <w:r w:rsidR="001E5C0C" w:rsidRPr="00812441">
        <w:rPr>
          <w:rFonts w:ascii="Times New Roman" w:hAnsi="Times New Roman"/>
          <w:sz w:val="28"/>
          <w:szCs w:val="28"/>
        </w:rPr>
        <w:t>Додекан</w:t>
      </w:r>
      <w:r w:rsidRPr="00812441">
        <w:rPr>
          <w:rFonts w:ascii="Times New Roman" w:hAnsi="Times New Roman"/>
          <w:sz w:val="28"/>
          <w:szCs w:val="28"/>
        </w:rPr>
        <w:t>а от рассчитанных по фундаментальному уравнению состояния</w:t>
      </w:r>
      <w:r w:rsidR="00CF0133" w:rsidRPr="00812441">
        <w:rPr>
          <w:rFonts w:ascii="Times New Roman" w:hAnsi="Times New Roman"/>
          <w:sz w:val="28"/>
          <w:szCs w:val="28"/>
        </w:rPr>
        <w:t xml:space="preserve"> (1</w:t>
      </w:r>
      <w:r w:rsidRPr="00812441">
        <w:rPr>
          <w:rFonts w:ascii="Times New Roman" w:hAnsi="Times New Roman"/>
          <w:sz w:val="28"/>
          <w:szCs w:val="28"/>
        </w:rPr>
        <w:t>)</w:t>
      </w:r>
      <w:r w:rsidR="00AF3AE5">
        <w:rPr>
          <w:rFonts w:ascii="Times New Roman" w:hAnsi="Times New Roman"/>
          <w:sz w:val="28"/>
          <w:szCs w:val="28"/>
        </w:rPr>
        <w:t> </w:t>
      </w:r>
      <w:r w:rsidR="00AF3AE5">
        <w:rPr>
          <w:rFonts w:ascii="Times New Roman" w:hAnsi="Times New Roman"/>
          <w:sz w:val="28"/>
          <w:szCs w:val="28"/>
        </w:rPr>
        <w:noBreakHyphen/>
        <w:t> </w:t>
      </w:r>
      <w:r w:rsidR="00CD3949" w:rsidRPr="00812441">
        <w:rPr>
          <w:rFonts w:ascii="Times New Roman" w:hAnsi="Times New Roman"/>
          <w:sz w:val="28"/>
          <w:szCs w:val="28"/>
        </w:rPr>
        <w:t>(3)</w:t>
      </w:r>
    </w:p>
    <w:p w:rsidR="00B80EF7" w:rsidRPr="00B06F0E" w:rsidRDefault="00B80EF7" w:rsidP="0044602B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Наиболее надежные данные о теплоемкости насыщенной конденсированной фазы получены в работе Финка с соавторами </w:t>
      </w:r>
      <w:r w:rsidR="003357D5">
        <w:rPr>
          <w:rFonts w:ascii="Times New Roman" w:hAnsi="Times New Roman"/>
          <w:sz w:val="28"/>
          <w:szCs w:val="28"/>
        </w:rPr>
        <w:t>[48</w:t>
      </w:r>
      <w:r w:rsidRPr="00986FED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. Среднее отклонение в диапазоне температуры от тройной точки до 320 К составляет 0,52 </w:t>
      </w:r>
      <w:r w:rsidR="00AF3AE5">
        <w:rPr>
          <w:rFonts w:ascii="Times New Roman" w:hAnsi="Times New Roman"/>
          <w:sz w:val="28"/>
          <w:szCs w:val="28"/>
        </w:rPr>
        <w:t>%,</w:t>
      </w:r>
      <w:r>
        <w:rPr>
          <w:rFonts w:ascii="Times New Roman" w:hAnsi="Times New Roman"/>
          <w:sz w:val="28"/>
          <w:szCs w:val="28"/>
        </w:rPr>
        <w:t xml:space="preserve"> и оно было бы существенно меньше – </w:t>
      </w:r>
      <w:r w:rsidRPr="00EF6FC8">
        <w:rPr>
          <w:rFonts w:ascii="Times New Roman" w:hAnsi="Times New Roman"/>
          <w:sz w:val="28"/>
          <w:szCs w:val="28"/>
        </w:rPr>
        <w:t>~0</w:t>
      </w:r>
      <w:r>
        <w:rPr>
          <w:rFonts w:ascii="Times New Roman" w:hAnsi="Times New Roman"/>
          <w:sz w:val="28"/>
          <w:szCs w:val="28"/>
        </w:rPr>
        <w:t xml:space="preserve">,3%, если бы не учитывались три экспериментальные точки, наиболее близкие к температуре затвердевания. Изобарная теплоемкость исследована только в жидкой фазе в работах Герасимова </w:t>
      </w:r>
      <w:r w:rsidR="003357D5">
        <w:rPr>
          <w:rFonts w:ascii="Times New Roman" w:hAnsi="Times New Roman"/>
          <w:sz w:val="28"/>
          <w:szCs w:val="28"/>
        </w:rPr>
        <w:t>[45</w:t>
      </w:r>
      <w:r w:rsidRPr="00EF6FC8">
        <w:rPr>
          <w:rFonts w:ascii="Times New Roman" w:hAnsi="Times New Roman"/>
          <w:sz w:val="28"/>
          <w:szCs w:val="28"/>
        </w:rPr>
        <w:t xml:space="preserve">] </w:t>
      </w:r>
      <w:r>
        <w:rPr>
          <w:rFonts w:ascii="Times New Roman" w:hAnsi="Times New Roman"/>
          <w:sz w:val="28"/>
          <w:szCs w:val="28"/>
        </w:rPr>
        <w:t xml:space="preserve">и Бессерса с соавторами </w:t>
      </w:r>
      <w:r w:rsidRPr="00EF6FC8">
        <w:rPr>
          <w:rFonts w:ascii="Times New Roman" w:hAnsi="Times New Roman"/>
          <w:sz w:val="28"/>
          <w:szCs w:val="28"/>
        </w:rPr>
        <w:t>[</w:t>
      </w:r>
      <w:r w:rsidR="003357D5">
        <w:rPr>
          <w:rFonts w:ascii="Times New Roman" w:hAnsi="Times New Roman"/>
          <w:sz w:val="28"/>
          <w:szCs w:val="28"/>
        </w:rPr>
        <w:t>46</w:t>
      </w:r>
      <w:r w:rsidRPr="00EF6FC8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>. Как</w:t>
      </w:r>
      <w:r w:rsidR="00DE6EB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видно</w:t>
      </w:r>
      <w:r w:rsidR="00DE6EB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из</w:t>
      </w:r>
      <w:r w:rsidR="00DE6EB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табл</w:t>
      </w:r>
      <w:r w:rsidRPr="00192C46">
        <w:rPr>
          <w:rFonts w:ascii="Times New Roman" w:hAnsi="Times New Roman"/>
          <w:sz w:val="28"/>
          <w:szCs w:val="28"/>
        </w:rPr>
        <w:t xml:space="preserve">. </w:t>
      </w:r>
      <w:r w:rsidR="00CF0133">
        <w:rPr>
          <w:rFonts w:ascii="Times New Roman" w:hAnsi="Times New Roman"/>
          <w:sz w:val="28"/>
          <w:szCs w:val="28"/>
        </w:rPr>
        <w:t>Б</w:t>
      </w:r>
      <w:r w:rsidRPr="005F2AA7">
        <w:rPr>
          <w:rFonts w:ascii="Times New Roman" w:hAnsi="Times New Roman"/>
          <w:sz w:val="28"/>
          <w:szCs w:val="28"/>
        </w:rPr>
        <w:t>.</w:t>
      </w:r>
      <w:r w:rsidR="00CF0133">
        <w:rPr>
          <w:rFonts w:ascii="Times New Roman" w:hAnsi="Times New Roman"/>
          <w:sz w:val="28"/>
          <w:szCs w:val="28"/>
        </w:rPr>
        <w:t>1</w:t>
      </w:r>
      <w:r w:rsidRPr="00CD655C">
        <w:rPr>
          <w:rFonts w:ascii="Times New Roman" w:hAnsi="Times New Roman"/>
          <w:sz w:val="28"/>
          <w:szCs w:val="28"/>
        </w:rPr>
        <w:t xml:space="preserve"> и рис</w:t>
      </w:r>
      <w:r w:rsidR="00CF0133">
        <w:rPr>
          <w:rFonts w:ascii="Times New Roman" w:hAnsi="Times New Roman"/>
          <w:sz w:val="28"/>
          <w:szCs w:val="28"/>
        </w:rPr>
        <w:t>унке Б.3</w:t>
      </w:r>
      <w:r w:rsidRPr="00CD655C">
        <w:rPr>
          <w:rFonts w:ascii="Times New Roman" w:hAnsi="Times New Roman"/>
          <w:sz w:val="28"/>
          <w:szCs w:val="28"/>
        </w:rPr>
        <w:t xml:space="preserve">, отклонения не </w:t>
      </w:r>
      <w:r w:rsidRPr="00B06F0E">
        <w:rPr>
          <w:rFonts w:ascii="Times New Roman" w:hAnsi="Times New Roman"/>
          <w:sz w:val="28"/>
          <w:szCs w:val="28"/>
        </w:rPr>
        <w:t xml:space="preserve">превышают 1,0 %. Единственные данные Полихрониди с соавторами </w:t>
      </w:r>
      <w:r w:rsidR="003357D5" w:rsidRPr="00B06F0E">
        <w:rPr>
          <w:rFonts w:ascii="Times New Roman" w:hAnsi="Times New Roman"/>
          <w:sz w:val="28"/>
          <w:szCs w:val="28"/>
        </w:rPr>
        <w:t>[49</w:t>
      </w:r>
      <w:r w:rsidRPr="00B06F0E">
        <w:rPr>
          <w:rFonts w:ascii="Times New Roman" w:hAnsi="Times New Roman"/>
          <w:sz w:val="28"/>
          <w:szCs w:val="28"/>
        </w:rPr>
        <w:t>]</w:t>
      </w:r>
      <w:r w:rsidR="00DE6EB0">
        <w:rPr>
          <w:rFonts w:ascii="Times New Roman" w:hAnsi="Times New Roman"/>
          <w:sz w:val="28"/>
          <w:szCs w:val="28"/>
        </w:rPr>
        <w:t xml:space="preserve"> об изохорной теплоемкости</w:t>
      </w:r>
      <w:r w:rsidRPr="00B06F0E">
        <w:rPr>
          <w:rFonts w:ascii="Times New Roman" w:hAnsi="Times New Roman"/>
          <w:sz w:val="28"/>
          <w:szCs w:val="28"/>
        </w:rPr>
        <w:t>, полученные в узком диапазоне температуры 324 – 377 К на двух изохорах в жидкой фазе, систематически отклоняются на ~ 4,0 %.</w:t>
      </w:r>
    </w:p>
    <w:p w:rsidR="00B80EF7" w:rsidRDefault="00C31172" w:rsidP="00B80EF7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C31172">
        <w:rPr>
          <w:rFonts w:ascii="Times New Roman" w:hAnsi="Times New Roman"/>
          <w:sz w:val="28"/>
          <w:szCs w:val="28"/>
        </w:rPr>
        <w:object w:dxaOrig="6673" w:dyaOrig="3933">
          <v:shape id="_x0000_i1061" type="#_x0000_t75" style="width:333.75pt;height:196.5pt" o:ole="">
            <v:imagedata r:id="rId81" o:title=""/>
          </v:shape>
          <o:OLEObject Type="Embed" ProgID="CorelDRAW.Graphic.13" ShapeID="_x0000_i1061" DrawAspect="Content" ObjectID="_1669808594" r:id="rId82"/>
        </w:object>
      </w:r>
    </w:p>
    <w:p w:rsidR="00B06F0E" w:rsidRDefault="00B06F0E" w:rsidP="00B80EF7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</w:p>
    <w:p w:rsidR="00812441" w:rsidRDefault="00CF0133" w:rsidP="00B80EF7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B06F0E">
        <w:rPr>
          <w:rFonts w:ascii="Times New Roman" w:hAnsi="Times New Roman"/>
          <w:sz w:val="28"/>
          <w:szCs w:val="28"/>
        </w:rPr>
        <w:t>Рис</w:t>
      </w:r>
      <w:r w:rsidR="00B06F0E" w:rsidRPr="00B06F0E">
        <w:rPr>
          <w:rFonts w:ascii="Times New Roman" w:hAnsi="Times New Roman"/>
          <w:sz w:val="28"/>
          <w:szCs w:val="28"/>
        </w:rPr>
        <w:t>унок</w:t>
      </w:r>
      <w:r w:rsidRPr="00B06F0E">
        <w:rPr>
          <w:rFonts w:ascii="Times New Roman" w:hAnsi="Times New Roman"/>
          <w:sz w:val="28"/>
          <w:szCs w:val="28"/>
        </w:rPr>
        <w:t xml:space="preserve"> Б</w:t>
      </w:r>
      <w:r w:rsidR="00B80EF7" w:rsidRPr="00B06F0E">
        <w:rPr>
          <w:rFonts w:ascii="Times New Roman" w:hAnsi="Times New Roman"/>
          <w:sz w:val="28"/>
          <w:szCs w:val="28"/>
        </w:rPr>
        <w:t>.</w:t>
      </w:r>
      <w:r w:rsidRPr="00B06F0E">
        <w:rPr>
          <w:rFonts w:ascii="Times New Roman" w:hAnsi="Times New Roman"/>
          <w:sz w:val="28"/>
          <w:szCs w:val="28"/>
        </w:rPr>
        <w:t>3</w:t>
      </w:r>
      <w:r w:rsidR="00812441">
        <w:rPr>
          <w:rFonts w:ascii="Times New Roman" w:hAnsi="Times New Roman"/>
          <w:sz w:val="28"/>
          <w:szCs w:val="28"/>
        </w:rPr>
        <w:t xml:space="preserve"> – </w:t>
      </w:r>
      <w:r w:rsidR="00B80EF7" w:rsidRPr="00B06F0E">
        <w:rPr>
          <w:rFonts w:ascii="Times New Roman" w:hAnsi="Times New Roman"/>
          <w:sz w:val="28"/>
          <w:szCs w:val="28"/>
        </w:rPr>
        <w:t>Отклонения экспериментальных данных об изобарной теплоемкости н-</w:t>
      </w:r>
      <w:r w:rsidR="001E5C0C" w:rsidRPr="00B06F0E">
        <w:rPr>
          <w:rFonts w:ascii="Times New Roman" w:hAnsi="Times New Roman"/>
          <w:sz w:val="28"/>
          <w:szCs w:val="28"/>
        </w:rPr>
        <w:t>Додекан</w:t>
      </w:r>
      <w:r w:rsidR="00B80EF7" w:rsidRPr="00B06F0E">
        <w:rPr>
          <w:rFonts w:ascii="Times New Roman" w:hAnsi="Times New Roman"/>
          <w:sz w:val="28"/>
          <w:szCs w:val="28"/>
        </w:rPr>
        <w:t xml:space="preserve">а от рассчитанных по фундаментальному </w:t>
      </w:r>
    </w:p>
    <w:p w:rsidR="00B80EF7" w:rsidRPr="00B06F0E" w:rsidRDefault="00B80EF7" w:rsidP="00B80EF7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B06F0E">
        <w:rPr>
          <w:rFonts w:ascii="Times New Roman" w:hAnsi="Times New Roman"/>
          <w:sz w:val="28"/>
          <w:szCs w:val="28"/>
        </w:rPr>
        <w:t>уравнению состояния</w:t>
      </w:r>
      <w:r w:rsidR="00CF0133" w:rsidRPr="00B06F0E">
        <w:rPr>
          <w:rFonts w:ascii="Times New Roman" w:hAnsi="Times New Roman"/>
          <w:sz w:val="28"/>
          <w:szCs w:val="28"/>
        </w:rPr>
        <w:t xml:space="preserve"> (1</w:t>
      </w:r>
      <w:r w:rsidRPr="00B06F0E">
        <w:rPr>
          <w:rFonts w:ascii="Times New Roman" w:hAnsi="Times New Roman"/>
          <w:sz w:val="28"/>
          <w:szCs w:val="28"/>
        </w:rPr>
        <w:t>)</w:t>
      </w:r>
      <w:r w:rsidR="00CD3949" w:rsidRPr="00B06F0E">
        <w:rPr>
          <w:rFonts w:ascii="Times New Roman" w:hAnsi="Times New Roman"/>
          <w:sz w:val="28"/>
          <w:szCs w:val="28"/>
        </w:rPr>
        <w:t xml:space="preserve"> – (3)</w:t>
      </w:r>
      <w:r w:rsidRPr="00B06F0E">
        <w:rPr>
          <w:rFonts w:ascii="Times New Roman" w:hAnsi="Times New Roman"/>
          <w:sz w:val="28"/>
          <w:szCs w:val="28"/>
        </w:rPr>
        <w:t>.</w:t>
      </w:r>
    </w:p>
    <w:p w:rsidR="00B80EF7" w:rsidRDefault="00B80EF7" w:rsidP="001A4E1E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80EF7" w:rsidRDefault="00B80EF7" w:rsidP="0044602B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Скорость звука исследована в жидкой фазе </w:t>
      </w:r>
      <w:r w:rsidRPr="003F40CD">
        <w:rPr>
          <w:rFonts w:ascii="Times New Roman" w:hAnsi="Times New Roman"/>
          <w:sz w:val="28"/>
          <w:szCs w:val="28"/>
        </w:rPr>
        <w:t>[</w:t>
      </w:r>
      <w:r w:rsidR="003357D5">
        <w:rPr>
          <w:rFonts w:ascii="Times New Roman" w:hAnsi="Times New Roman"/>
          <w:sz w:val="28"/>
          <w:szCs w:val="28"/>
        </w:rPr>
        <w:t>50, 52, 53</w:t>
      </w:r>
      <w:r w:rsidRPr="003F40CD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 и на линии насыщения жидкой фазы</w:t>
      </w:r>
      <w:r w:rsidRPr="003F40CD">
        <w:rPr>
          <w:rFonts w:ascii="Times New Roman" w:hAnsi="Times New Roman"/>
          <w:sz w:val="28"/>
          <w:szCs w:val="28"/>
        </w:rPr>
        <w:t xml:space="preserve"> [</w:t>
      </w:r>
      <w:r w:rsidR="003357D5">
        <w:rPr>
          <w:rFonts w:ascii="Times New Roman" w:hAnsi="Times New Roman"/>
          <w:sz w:val="28"/>
          <w:szCs w:val="28"/>
        </w:rPr>
        <w:t>51</w:t>
      </w:r>
      <w:r w:rsidRPr="003F40CD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>. Отклонения находятся в пределах 1 %. Несколько большая величина для данных Неручева</w:t>
      </w:r>
      <w:r w:rsidR="0044602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с соавторами </w:t>
      </w:r>
      <w:r w:rsidRPr="003F40CD">
        <w:rPr>
          <w:rFonts w:ascii="Times New Roman" w:hAnsi="Times New Roman"/>
          <w:sz w:val="28"/>
          <w:szCs w:val="28"/>
        </w:rPr>
        <w:t>[</w:t>
      </w:r>
      <w:r w:rsidR="003357D5">
        <w:rPr>
          <w:rFonts w:ascii="Times New Roman" w:hAnsi="Times New Roman"/>
          <w:sz w:val="28"/>
          <w:szCs w:val="28"/>
        </w:rPr>
        <w:t>51</w:t>
      </w:r>
      <w:r w:rsidRPr="003F40CD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 связана с отклонениями трех экспериментальных точек при самых высоких температурах.</w:t>
      </w:r>
    </w:p>
    <w:p w:rsidR="00B80EF7" w:rsidRDefault="00B80EF7" w:rsidP="00B80EF7">
      <w:pPr>
        <w:tabs>
          <w:tab w:val="left" w:pos="1134"/>
        </w:tabs>
        <w:spacing w:after="0"/>
        <w:jc w:val="both"/>
        <w:rPr>
          <w:rFonts w:ascii="Times New Roman" w:hAnsi="Times New Roman"/>
          <w:sz w:val="28"/>
          <w:szCs w:val="28"/>
        </w:rPr>
      </w:pPr>
    </w:p>
    <w:p w:rsidR="00B80EF7" w:rsidRDefault="00C31172" w:rsidP="00B80EF7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C31172">
        <w:rPr>
          <w:rFonts w:ascii="Times New Roman" w:hAnsi="Times New Roman"/>
          <w:sz w:val="28"/>
          <w:szCs w:val="28"/>
        </w:rPr>
        <w:object w:dxaOrig="7057" w:dyaOrig="3753">
          <v:shape id="_x0000_i1062" type="#_x0000_t75" style="width:352.5pt;height:187.5pt" o:ole="">
            <v:imagedata r:id="rId83" o:title=""/>
          </v:shape>
          <o:OLEObject Type="Embed" ProgID="CorelDRAW.Graphic.13" ShapeID="_x0000_i1062" DrawAspect="Content" ObjectID="_1669808595" r:id="rId84"/>
        </w:object>
      </w:r>
    </w:p>
    <w:p w:rsidR="00B06F0E" w:rsidRDefault="00B06F0E" w:rsidP="00B80EF7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</w:p>
    <w:p w:rsidR="00812441" w:rsidRDefault="00B06F0E" w:rsidP="00B80EF7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B06F0E">
        <w:rPr>
          <w:rFonts w:ascii="Times New Roman" w:hAnsi="Times New Roman"/>
          <w:sz w:val="28"/>
          <w:szCs w:val="28"/>
        </w:rPr>
        <w:t xml:space="preserve">Рисунок </w:t>
      </w:r>
      <w:r w:rsidR="00CF0133" w:rsidRPr="00B06F0E">
        <w:rPr>
          <w:rFonts w:ascii="Times New Roman" w:hAnsi="Times New Roman"/>
          <w:sz w:val="28"/>
          <w:szCs w:val="28"/>
        </w:rPr>
        <w:t>Б</w:t>
      </w:r>
      <w:r w:rsidR="00B80EF7" w:rsidRPr="00B06F0E">
        <w:rPr>
          <w:rFonts w:ascii="Times New Roman" w:hAnsi="Times New Roman"/>
          <w:sz w:val="28"/>
          <w:szCs w:val="28"/>
        </w:rPr>
        <w:t>.</w:t>
      </w:r>
      <w:r w:rsidR="00CF0133" w:rsidRPr="00B06F0E">
        <w:rPr>
          <w:rFonts w:ascii="Times New Roman" w:hAnsi="Times New Roman"/>
          <w:sz w:val="28"/>
          <w:szCs w:val="28"/>
        </w:rPr>
        <w:t>4</w:t>
      </w:r>
      <w:r w:rsidR="00812441">
        <w:rPr>
          <w:rFonts w:ascii="Times New Roman" w:hAnsi="Times New Roman"/>
          <w:sz w:val="28"/>
          <w:szCs w:val="28"/>
        </w:rPr>
        <w:t xml:space="preserve"> –</w:t>
      </w:r>
      <w:r w:rsidR="00AF3AE5">
        <w:rPr>
          <w:rFonts w:ascii="Times New Roman" w:hAnsi="Times New Roman"/>
          <w:sz w:val="28"/>
          <w:szCs w:val="28"/>
        </w:rPr>
        <w:t xml:space="preserve"> </w:t>
      </w:r>
      <w:r w:rsidR="00B80EF7" w:rsidRPr="00B06F0E">
        <w:rPr>
          <w:rFonts w:ascii="Times New Roman" w:hAnsi="Times New Roman"/>
          <w:sz w:val="28"/>
          <w:szCs w:val="28"/>
        </w:rPr>
        <w:t>Отклонения экспериментальных данных о скорости звука н</w:t>
      </w:r>
      <w:r w:rsidR="00AF3AE5">
        <w:rPr>
          <w:rFonts w:ascii="Times New Roman" w:hAnsi="Times New Roman"/>
          <w:sz w:val="28"/>
          <w:szCs w:val="28"/>
        </w:rPr>
        <w:noBreakHyphen/>
      </w:r>
      <w:r w:rsidR="001E5C0C" w:rsidRPr="00B06F0E">
        <w:rPr>
          <w:rFonts w:ascii="Times New Roman" w:hAnsi="Times New Roman"/>
          <w:sz w:val="28"/>
          <w:szCs w:val="28"/>
        </w:rPr>
        <w:t>Додекан</w:t>
      </w:r>
      <w:r w:rsidR="00B80EF7" w:rsidRPr="00B06F0E">
        <w:rPr>
          <w:rFonts w:ascii="Times New Roman" w:hAnsi="Times New Roman"/>
          <w:sz w:val="28"/>
          <w:szCs w:val="28"/>
        </w:rPr>
        <w:t xml:space="preserve">а от рассчитанных по фундаментальному </w:t>
      </w:r>
    </w:p>
    <w:p w:rsidR="009F6BF1" w:rsidRDefault="00A46142" w:rsidP="00A46142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</w:t>
      </w:r>
      <w:r w:rsidR="00B80EF7" w:rsidRPr="00B06F0E">
        <w:rPr>
          <w:rFonts w:ascii="Times New Roman" w:hAnsi="Times New Roman"/>
          <w:sz w:val="28"/>
          <w:szCs w:val="28"/>
        </w:rPr>
        <w:t>равнению</w:t>
      </w:r>
      <w:r>
        <w:rPr>
          <w:rFonts w:ascii="Times New Roman" w:hAnsi="Times New Roman"/>
          <w:sz w:val="28"/>
          <w:szCs w:val="28"/>
        </w:rPr>
        <w:t xml:space="preserve"> </w:t>
      </w:r>
      <w:r w:rsidR="00B80EF7" w:rsidRPr="00B06F0E">
        <w:rPr>
          <w:rFonts w:ascii="Times New Roman" w:hAnsi="Times New Roman"/>
          <w:sz w:val="28"/>
          <w:szCs w:val="28"/>
        </w:rPr>
        <w:t>состояния</w:t>
      </w:r>
      <w:r w:rsidR="00CF0133" w:rsidRPr="00B06F0E">
        <w:rPr>
          <w:rFonts w:ascii="Times New Roman" w:hAnsi="Times New Roman"/>
          <w:sz w:val="28"/>
          <w:szCs w:val="28"/>
        </w:rPr>
        <w:t xml:space="preserve"> (1</w:t>
      </w:r>
      <w:r w:rsidR="00B80EF7" w:rsidRPr="00B06F0E">
        <w:rPr>
          <w:rFonts w:ascii="Times New Roman" w:hAnsi="Times New Roman"/>
          <w:sz w:val="28"/>
          <w:szCs w:val="28"/>
        </w:rPr>
        <w:t>)</w:t>
      </w:r>
      <w:r w:rsidR="00CD3949" w:rsidRPr="00B06F0E">
        <w:rPr>
          <w:rFonts w:ascii="Times New Roman" w:hAnsi="Times New Roman"/>
          <w:sz w:val="28"/>
          <w:szCs w:val="28"/>
        </w:rPr>
        <w:t xml:space="preserve"> – (3)</w:t>
      </w:r>
      <w:r w:rsidR="00B80EF7" w:rsidRPr="00B06F0E">
        <w:rPr>
          <w:rFonts w:ascii="Times New Roman" w:hAnsi="Times New Roman"/>
          <w:sz w:val="28"/>
          <w:szCs w:val="28"/>
        </w:rPr>
        <w:t>.</w:t>
      </w:r>
      <w:r w:rsidR="009F6BF1">
        <w:rPr>
          <w:rFonts w:ascii="Times New Roman" w:hAnsi="Times New Roman"/>
          <w:sz w:val="28"/>
          <w:szCs w:val="28"/>
        </w:rPr>
        <w:br w:type="page"/>
      </w:r>
    </w:p>
    <w:p w:rsidR="00807876" w:rsidRDefault="00C801FF" w:rsidP="009F6BF1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Б.1</w:t>
      </w:r>
      <w:r w:rsidR="00795180">
        <w:rPr>
          <w:rFonts w:ascii="Times New Roman" w:hAnsi="Times New Roman"/>
          <w:sz w:val="28"/>
          <w:szCs w:val="28"/>
        </w:rPr>
        <w:t xml:space="preserve"> – </w:t>
      </w:r>
      <w:r w:rsidR="00807876">
        <w:rPr>
          <w:rFonts w:ascii="Times New Roman" w:hAnsi="Times New Roman"/>
          <w:sz w:val="28"/>
          <w:szCs w:val="28"/>
        </w:rPr>
        <w:t>Результаты сравнения данных о термодинамических свойствах н</w:t>
      </w:r>
      <w:r w:rsidR="00AF3AE5">
        <w:rPr>
          <w:rFonts w:ascii="Times New Roman" w:hAnsi="Times New Roman"/>
          <w:sz w:val="28"/>
          <w:szCs w:val="28"/>
        </w:rPr>
        <w:noBreakHyphen/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807876">
        <w:rPr>
          <w:rFonts w:ascii="Times New Roman" w:hAnsi="Times New Roman"/>
          <w:sz w:val="28"/>
          <w:szCs w:val="28"/>
        </w:rPr>
        <w:t xml:space="preserve">а со значениями, рассчитанными по </w:t>
      </w:r>
      <w:r w:rsidR="00946B60">
        <w:rPr>
          <w:rFonts w:ascii="Times New Roman" w:hAnsi="Times New Roman"/>
          <w:sz w:val="28"/>
          <w:szCs w:val="28"/>
        </w:rPr>
        <w:t>ФУС</w:t>
      </w:r>
      <w:r w:rsidR="00807876">
        <w:rPr>
          <w:rFonts w:ascii="Times New Roman" w:hAnsi="Times New Roman"/>
          <w:sz w:val="28"/>
          <w:szCs w:val="28"/>
        </w:rPr>
        <w:t xml:space="preserve"> (1) – (3)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24"/>
        <w:gridCol w:w="2791"/>
        <w:gridCol w:w="850"/>
        <w:gridCol w:w="1416"/>
        <w:gridCol w:w="1442"/>
        <w:gridCol w:w="1270"/>
        <w:gridCol w:w="1160"/>
      </w:tblGrid>
      <w:tr w:rsidR="00CD3949" w:rsidRPr="00A44A48" w:rsidTr="00F51125">
        <w:tc>
          <w:tcPr>
            <w:tcW w:w="959" w:type="dxa"/>
            <w:tcBorders>
              <w:bottom w:val="nil"/>
            </w:tcBorders>
          </w:tcPr>
          <w:p w:rsidR="00CD3949" w:rsidRPr="00A44A48" w:rsidRDefault="00CD3949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Год</w:t>
            </w:r>
          </w:p>
        </w:tc>
        <w:tc>
          <w:tcPr>
            <w:tcW w:w="2977" w:type="dxa"/>
            <w:tcBorders>
              <w:bottom w:val="nil"/>
            </w:tcBorders>
          </w:tcPr>
          <w:p w:rsidR="00CD3949" w:rsidRPr="00A44A48" w:rsidRDefault="00CD3949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Первый автор,</w:t>
            </w:r>
          </w:p>
        </w:tc>
        <w:tc>
          <w:tcPr>
            <w:tcW w:w="850" w:type="dxa"/>
            <w:tcBorders>
              <w:bottom w:val="nil"/>
            </w:tcBorders>
          </w:tcPr>
          <w:p w:rsidR="00CD3949" w:rsidRPr="00A44A48" w:rsidRDefault="00CD3949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Число</w:t>
            </w:r>
          </w:p>
        </w:tc>
        <w:tc>
          <w:tcPr>
            <w:tcW w:w="3119" w:type="dxa"/>
            <w:gridSpan w:val="2"/>
          </w:tcPr>
          <w:p w:rsidR="00CD3949" w:rsidRPr="007F22F9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Диапазон</w:t>
            </w:r>
          </w:p>
        </w:tc>
        <w:tc>
          <w:tcPr>
            <w:tcW w:w="2515" w:type="dxa"/>
            <w:gridSpan w:val="2"/>
          </w:tcPr>
          <w:p w:rsidR="00CD3949" w:rsidRPr="00A44A48" w:rsidRDefault="00CD3949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Отклонения, %</w:t>
            </w:r>
          </w:p>
        </w:tc>
      </w:tr>
      <w:tr w:rsidR="00CD3949" w:rsidRPr="00A44A48" w:rsidTr="00F51125">
        <w:tc>
          <w:tcPr>
            <w:tcW w:w="959" w:type="dxa"/>
            <w:tcBorders>
              <w:top w:val="nil"/>
            </w:tcBorders>
          </w:tcPr>
          <w:p w:rsidR="00CD3949" w:rsidRPr="00A44A48" w:rsidRDefault="00CD3949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7" w:type="dxa"/>
            <w:tcBorders>
              <w:top w:val="nil"/>
              <w:bottom w:val="single" w:sz="4" w:space="0" w:color="auto"/>
            </w:tcBorders>
          </w:tcPr>
          <w:p w:rsidR="00CD3949" w:rsidRPr="00A44A48" w:rsidRDefault="00CD3949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источник</w:t>
            </w:r>
          </w:p>
        </w:tc>
        <w:tc>
          <w:tcPr>
            <w:tcW w:w="850" w:type="dxa"/>
            <w:tcBorders>
              <w:top w:val="nil"/>
              <w:bottom w:val="single" w:sz="4" w:space="0" w:color="auto"/>
            </w:tcBorders>
          </w:tcPr>
          <w:p w:rsidR="00CD3949" w:rsidRPr="00A44A48" w:rsidRDefault="00CD3949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точек</w:t>
            </w:r>
          </w:p>
        </w:tc>
        <w:tc>
          <w:tcPr>
            <w:tcW w:w="1559" w:type="dxa"/>
          </w:tcPr>
          <w:p w:rsidR="00CD3949" w:rsidRPr="007F22F9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F22F9">
              <w:rPr>
                <w:rFonts w:ascii="Times New Roman" w:hAnsi="Times New Roman"/>
                <w:i/>
                <w:sz w:val="24"/>
                <w:szCs w:val="24"/>
              </w:rPr>
              <w:t>Т</w:t>
            </w:r>
            <w:r w:rsidRPr="007F22F9">
              <w:rPr>
                <w:rFonts w:ascii="Times New Roman" w:hAnsi="Times New Roman"/>
                <w:sz w:val="24"/>
                <w:szCs w:val="24"/>
              </w:rPr>
              <w:t>, К</w:t>
            </w:r>
          </w:p>
        </w:tc>
        <w:tc>
          <w:tcPr>
            <w:tcW w:w="1560" w:type="dxa"/>
          </w:tcPr>
          <w:p w:rsidR="00CD3949" w:rsidRPr="007F22F9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F22F9">
              <w:rPr>
                <w:rFonts w:ascii="Times New Roman" w:hAnsi="Times New Roman"/>
                <w:i/>
                <w:sz w:val="24"/>
                <w:szCs w:val="24"/>
              </w:rPr>
              <w:t>р</w:t>
            </w:r>
            <w:r w:rsidRPr="007F22F9">
              <w:rPr>
                <w:rFonts w:ascii="Times New Roman" w:hAnsi="Times New Roman"/>
                <w:sz w:val="24"/>
                <w:szCs w:val="24"/>
              </w:rPr>
              <w:t>, МПа</w:t>
            </w:r>
          </w:p>
        </w:tc>
        <w:tc>
          <w:tcPr>
            <w:tcW w:w="1275" w:type="dxa"/>
          </w:tcPr>
          <w:p w:rsidR="00CD3949" w:rsidRPr="00A44A48" w:rsidRDefault="00CD3949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Жидкость</w:t>
            </w:r>
          </w:p>
        </w:tc>
        <w:tc>
          <w:tcPr>
            <w:tcW w:w="1240" w:type="dxa"/>
          </w:tcPr>
          <w:p w:rsidR="00CD3949" w:rsidRPr="00A44A48" w:rsidRDefault="00CD3949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Газ</w:t>
            </w:r>
          </w:p>
        </w:tc>
      </w:tr>
      <w:tr w:rsidR="00CD3949" w:rsidRPr="00273942" w:rsidTr="00F51125">
        <w:tc>
          <w:tcPr>
            <w:tcW w:w="10420" w:type="dxa"/>
            <w:gridSpan w:val="7"/>
          </w:tcPr>
          <w:p w:rsidR="00CD3949" w:rsidRPr="00273942" w:rsidRDefault="00CD3949" w:rsidP="00F51125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73942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p,ρ,T</w:t>
            </w:r>
            <w:r w:rsidR="00F51125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–</w:t>
            </w:r>
            <w:r w:rsidRPr="00273942">
              <w:rPr>
                <w:rFonts w:ascii="Times New Roman" w:hAnsi="Times New Roman"/>
                <w:b/>
                <w:sz w:val="24"/>
                <w:szCs w:val="24"/>
              </w:rPr>
              <w:t>данные</w:t>
            </w:r>
          </w:p>
        </w:tc>
      </w:tr>
      <w:tr w:rsidR="00CD3949" w:rsidRPr="00A44A48" w:rsidTr="00F51125">
        <w:tc>
          <w:tcPr>
            <w:tcW w:w="9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1958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A3557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</w:rPr>
              <w:t>Катлер</w:t>
            </w:r>
            <w:r w:rsidRPr="00395087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35</w:t>
            </w:r>
            <w:r w:rsidRPr="00395087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78</w:t>
            </w:r>
          </w:p>
        </w:tc>
        <w:tc>
          <w:tcPr>
            <w:tcW w:w="15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311-408</w:t>
            </w:r>
          </w:p>
        </w:tc>
        <w:tc>
          <w:tcPr>
            <w:tcW w:w="156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0,1-689</w:t>
            </w:r>
          </w:p>
        </w:tc>
        <w:tc>
          <w:tcPr>
            <w:tcW w:w="1275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1,196</w:t>
            </w:r>
          </w:p>
        </w:tc>
        <w:tc>
          <w:tcPr>
            <w:tcW w:w="124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CD3949" w:rsidRPr="00A44A48" w:rsidTr="00F51125">
        <w:tc>
          <w:tcPr>
            <w:tcW w:w="9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1960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Боелхауэр</w:t>
            </w:r>
            <w:r w:rsidRPr="00395087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36</w:t>
            </w:r>
            <w:r w:rsidRPr="00395087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28</w:t>
            </w:r>
          </w:p>
        </w:tc>
        <w:tc>
          <w:tcPr>
            <w:tcW w:w="15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303-393</w:t>
            </w:r>
          </w:p>
        </w:tc>
        <w:tc>
          <w:tcPr>
            <w:tcW w:w="156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0-118</w:t>
            </w:r>
          </w:p>
        </w:tc>
        <w:tc>
          <w:tcPr>
            <w:tcW w:w="1275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0,167</w:t>
            </w:r>
          </w:p>
        </w:tc>
        <w:tc>
          <w:tcPr>
            <w:tcW w:w="124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CD3949" w:rsidRPr="00A44A48" w:rsidTr="00F51125">
        <w:tc>
          <w:tcPr>
            <w:tcW w:w="9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1970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</w:rPr>
              <w:t xml:space="preserve">Шнайдер </w:t>
            </w:r>
            <w:r w:rsidRPr="00395087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37</w:t>
            </w:r>
            <w:r w:rsidRPr="00395087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96</w:t>
            </w:r>
          </w:p>
        </w:tc>
        <w:tc>
          <w:tcPr>
            <w:tcW w:w="15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298-358</w:t>
            </w:r>
          </w:p>
        </w:tc>
        <w:tc>
          <w:tcPr>
            <w:tcW w:w="156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0,101-417</w:t>
            </w:r>
          </w:p>
        </w:tc>
        <w:tc>
          <w:tcPr>
            <w:tcW w:w="1275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0,298</w:t>
            </w:r>
          </w:p>
        </w:tc>
        <w:tc>
          <w:tcPr>
            <w:tcW w:w="124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CD3949" w:rsidRPr="00A44A48" w:rsidTr="00F51125">
        <w:tc>
          <w:tcPr>
            <w:tcW w:w="9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1980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</w:rPr>
              <w:t xml:space="preserve">Ландау </w:t>
            </w:r>
            <w:r w:rsidRPr="00395087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27</w:t>
            </w:r>
            <w:r w:rsidRPr="00395087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88</w:t>
            </w:r>
          </w:p>
        </w:tc>
        <w:tc>
          <w:tcPr>
            <w:tcW w:w="15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268-313</w:t>
            </w:r>
          </w:p>
        </w:tc>
        <w:tc>
          <w:tcPr>
            <w:tcW w:w="156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10-250</w:t>
            </w:r>
          </w:p>
        </w:tc>
        <w:tc>
          <w:tcPr>
            <w:tcW w:w="1275" w:type="dxa"/>
          </w:tcPr>
          <w:p w:rsidR="00CD3949" w:rsidRPr="008B52A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lang w:val="en-US"/>
              </w:rPr>
              <w:t>0,1</w:t>
            </w:r>
            <w:r>
              <w:rPr>
                <w:rFonts w:ascii="Times New Roman" w:hAnsi="Times New Roman"/>
              </w:rPr>
              <w:t>24</w:t>
            </w:r>
          </w:p>
        </w:tc>
        <w:tc>
          <w:tcPr>
            <w:tcW w:w="124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CD3949" w:rsidRPr="00A44A48" w:rsidTr="00F51125">
        <w:tc>
          <w:tcPr>
            <w:tcW w:w="9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1981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Даймонд</w:t>
            </w:r>
            <w:r w:rsidRPr="00395087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38</w:t>
            </w:r>
            <w:r w:rsidRPr="00395087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32</w:t>
            </w:r>
          </w:p>
        </w:tc>
        <w:tc>
          <w:tcPr>
            <w:tcW w:w="15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298-373</w:t>
            </w:r>
          </w:p>
        </w:tc>
        <w:tc>
          <w:tcPr>
            <w:tcW w:w="156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0,1-502</w:t>
            </w:r>
          </w:p>
        </w:tc>
        <w:tc>
          <w:tcPr>
            <w:tcW w:w="1275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0,214</w:t>
            </w:r>
          </w:p>
        </w:tc>
        <w:tc>
          <w:tcPr>
            <w:tcW w:w="124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CD3949" w:rsidRPr="00A44A48" w:rsidTr="00F51125">
        <w:tc>
          <w:tcPr>
            <w:tcW w:w="9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1982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A35575">
            <w:pPr>
              <w:spacing w:after="0" w:line="240" w:lineRule="auto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Даймонд</w:t>
            </w:r>
            <w:r w:rsidRPr="00395087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39</w:t>
            </w:r>
            <w:r w:rsidRPr="00395087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35</w:t>
            </w:r>
          </w:p>
        </w:tc>
        <w:tc>
          <w:tcPr>
            <w:tcW w:w="15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298-373</w:t>
            </w:r>
          </w:p>
        </w:tc>
        <w:tc>
          <w:tcPr>
            <w:tcW w:w="156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0,1-442</w:t>
            </w:r>
          </w:p>
        </w:tc>
        <w:tc>
          <w:tcPr>
            <w:tcW w:w="1275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0,208</w:t>
            </w:r>
          </w:p>
        </w:tc>
        <w:tc>
          <w:tcPr>
            <w:tcW w:w="124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CD3949" w:rsidRPr="00A44A48" w:rsidTr="00F51125">
        <w:tc>
          <w:tcPr>
            <w:tcW w:w="9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1983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A3557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Роусекс</w:t>
            </w:r>
            <w:r w:rsidRPr="00395087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40</w:t>
            </w:r>
            <w:r w:rsidRPr="00395087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18</w:t>
            </w:r>
          </w:p>
        </w:tc>
        <w:tc>
          <w:tcPr>
            <w:tcW w:w="15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323-423</w:t>
            </w:r>
          </w:p>
        </w:tc>
        <w:tc>
          <w:tcPr>
            <w:tcW w:w="156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0-30,6</w:t>
            </w:r>
          </w:p>
        </w:tc>
        <w:tc>
          <w:tcPr>
            <w:tcW w:w="1275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0,076</w:t>
            </w:r>
          </w:p>
        </w:tc>
        <w:tc>
          <w:tcPr>
            <w:tcW w:w="124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CD3949" w:rsidRPr="00A44A48" w:rsidTr="00F51125">
        <w:tc>
          <w:tcPr>
            <w:tcW w:w="9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1991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</w:rPr>
              <w:t>Курумов</w:t>
            </w:r>
            <w:r w:rsidRPr="00395087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17</w:t>
            </w:r>
            <w:r w:rsidRPr="00395087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156</w:t>
            </w:r>
          </w:p>
        </w:tc>
        <w:tc>
          <w:tcPr>
            <w:tcW w:w="15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273-623</w:t>
            </w:r>
          </w:p>
        </w:tc>
        <w:tc>
          <w:tcPr>
            <w:tcW w:w="156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0,093-124</w:t>
            </w:r>
          </w:p>
        </w:tc>
        <w:tc>
          <w:tcPr>
            <w:tcW w:w="1275" w:type="dxa"/>
          </w:tcPr>
          <w:p w:rsidR="00CD3949" w:rsidRPr="008B52A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lang w:val="en-US"/>
              </w:rPr>
              <w:t>0,1</w:t>
            </w:r>
            <w:r>
              <w:rPr>
                <w:rFonts w:ascii="Times New Roman" w:hAnsi="Times New Roman"/>
              </w:rPr>
              <w:t>08</w:t>
            </w:r>
          </w:p>
        </w:tc>
        <w:tc>
          <w:tcPr>
            <w:tcW w:w="1240" w:type="dxa"/>
          </w:tcPr>
          <w:p w:rsidR="00CD3949" w:rsidRPr="0076485C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lang w:val="en-US"/>
              </w:rPr>
              <w:t>0,</w:t>
            </w:r>
            <w:r>
              <w:rPr>
                <w:rFonts w:ascii="Times New Roman" w:hAnsi="Times New Roman"/>
              </w:rPr>
              <w:t>348</w:t>
            </w:r>
          </w:p>
        </w:tc>
      </w:tr>
      <w:tr w:rsidR="00CD3949" w:rsidRPr="00A44A48" w:rsidTr="00F51125">
        <w:tc>
          <w:tcPr>
            <w:tcW w:w="9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1991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A3557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</w:rPr>
              <w:t>Танака</w:t>
            </w:r>
            <w:r w:rsidRPr="00395087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41</w:t>
            </w:r>
            <w:r w:rsidRPr="00395087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21</w:t>
            </w:r>
          </w:p>
        </w:tc>
        <w:tc>
          <w:tcPr>
            <w:tcW w:w="15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298-348</w:t>
            </w:r>
          </w:p>
        </w:tc>
        <w:tc>
          <w:tcPr>
            <w:tcW w:w="156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0,1-151</w:t>
            </w:r>
          </w:p>
        </w:tc>
        <w:tc>
          <w:tcPr>
            <w:tcW w:w="1275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0,124</w:t>
            </w:r>
          </w:p>
        </w:tc>
        <w:tc>
          <w:tcPr>
            <w:tcW w:w="124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CD3949" w:rsidRPr="00A44A48" w:rsidTr="00F51125">
        <w:tc>
          <w:tcPr>
            <w:tcW w:w="9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2004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A3557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</w:rPr>
              <w:t>Кадвел</w:t>
            </w:r>
            <w:r w:rsidRPr="00395087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42</w:t>
            </w:r>
            <w:r w:rsidRPr="00395087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64</w:t>
            </w:r>
          </w:p>
        </w:tc>
        <w:tc>
          <w:tcPr>
            <w:tcW w:w="1559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95087">
              <w:rPr>
                <w:rFonts w:ascii="Times New Roman" w:hAnsi="Times New Roman"/>
                <w:lang w:val="en-US"/>
              </w:rPr>
              <w:t>298-473</w:t>
            </w:r>
          </w:p>
        </w:tc>
        <w:tc>
          <w:tcPr>
            <w:tcW w:w="156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95087">
              <w:rPr>
                <w:rFonts w:ascii="Times New Roman" w:hAnsi="Times New Roman"/>
              </w:rPr>
              <w:t>0,1-192</w:t>
            </w:r>
          </w:p>
        </w:tc>
        <w:tc>
          <w:tcPr>
            <w:tcW w:w="1275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0,076</w:t>
            </w:r>
          </w:p>
        </w:tc>
        <w:tc>
          <w:tcPr>
            <w:tcW w:w="1240" w:type="dxa"/>
          </w:tcPr>
          <w:p w:rsidR="00CD3949" w:rsidRPr="00395087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CD3949" w:rsidRPr="00686C00" w:rsidTr="00F51125">
        <w:tc>
          <w:tcPr>
            <w:tcW w:w="10420" w:type="dxa"/>
            <w:gridSpan w:val="7"/>
          </w:tcPr>
          <w:p w:rsidR="00CD3949" w:rsidRPr="00686C00" w:rsidRDefault="00CD3949" w:rsidP="00F51125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86C00">
              <w:rPr>
                <w:rFonts w:ascii="Times New Roman" w:hAnsi="Times New Roman"/>
                <w:b/>
                <w:i/>
                <w:sz w:val="24"/>
                <w:szCs w:val="24"/>
              </w:rPr>
              <w:t>Давление насыщенных паров</w:t>
            </w:r>
          </w:p>
        </w:tc>
      </w:tr>
      <w:tr w:rsidR="00A949D8" w:rsidRPr="00A44A48" w:rsidTr="00F51125">
        <w:tc>
          <w:tcPr>
            <w:tcW w:w="9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1945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A3557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</w:rPr>
              <w:t>Виллингхэм</w:t>
            </w:r>
            <w:r w:rsidRPr="00F63648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10</w:t>
            </w:r>
            <w:r w:rsidRPr="00F63648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20</w:t>
            </w:r>
          </w:p>
        </w:tc>
        <w:tc>
          <w:tcPr>
            <w:tcW w:w="15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400-491</w:t>
            </w:r>
          </w:p>
        </w:tc>
        <w:tc>
          <w:tcPr>
            <w:tcW w:w="156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0</w:t>
            </w:r>
            <w:r w:rsidRPr="00F63648">
              <w:rPr>
                <w:rFonts w:ascii="Times New Roman" w:hAnsi="Times New Roman"/>
              </w:rPr>
              <w:t>,</w:t>
            </w:r>
            <w:r w:rsidRPr="00F63648">
              <w:rPr>
                <w:rFonts w:ascii="Times New Roman" w:hAnsi="Times New Roman"/>
                <w:lang w:val="en-US"/>
              </w:rPr>
              <w:t>006-0</w:t>
            </w:r>
            <w:r w:rsidRPr="00F63648">
              <w:rPr>
                <w:rFonts w:ascii="Times New Roman" w:hAnsi="Times New Roman"/>
              </w:rPr>
              <w:t>,</w:t>
            </w:r>
            <w:r w:rsidRPr="00F63648">
              <w:rPr>
                <w:rFonts w:ascii="Times New Roman" w:hAnsi="Times New Roman"/>
                <w:lang w:val="en-US"/>
              </w:rPr>
              <w:t>104</w:t>
            </w:r>
          </w:p>
        </w:tc>
        <w:tc>
          <w:tcPr>
            <w:tcW w:w="1275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4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0,035</w:t>
            </w:r>
          </w:p>
        </w:tc>
      </w:tr>
      <w:tr w:rsidR="00A949D8" w:rsidRPr="00A44A48" w:rsidTr="00F51125">
        <w:tc>
          <w:tcPr>
            <w:tcW w:w="9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1957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F5112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Хаусер</w:t>
            </w:r>
            <w:r w:rsidRPr="00F63648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11</w:t>
            </w:r>
            <w:r w:rsidRPr="00F63648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5</w:t>
            </w:r>
          </w:p>
        </w:tc>
        <w:tc>
          <w:tcPr>
            <w:tcW w:w="15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401-441</w:t>
            </w:r>
          </w:p>
        </w:tc>
        <w:tc>
          <w:tcPr>
            <w:tcW w:w="156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0,007-0,027</w:t>
            </w:r>
          </w:p>
        </w:tc>
        <w:tc>
          <w:tcPr>
            <w:tcW w:w="1275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4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0,744</w:t>
            </w:r>
          </w:p>
        </w:tc>
      </w:tr>
      <w:tr w:rsidR="00A949D8" w:rsidRPr="00A44A48" w:rsidTr="00F51125">
        <w:tc>
          <w:tcPr>
            <w:tcW w:w="9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1985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A3557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</w:rPr>
              <w:t>Гирич</w:t>
            </w:r>
            <w:r w:rsidRPr="00F63648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12</w:t>
            </w:r>
            <w:r w:rsidRPr="00F63648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13</w:t>
            </w:r>
          </w:p>
        </w:tc>
        <w:tc>
          <w:tcPr>
            <w:tcW w:w="15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378-418</w:t>
            </w:r>
          </w:p>
        </w:tc>
        <w:tc>
          <w:tcPr>
            <w:tcW w:w="156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0,003-0,013</w:t>
            </w:r>
          </w:p>
        </w:tc>
        <w:tc>
          <w:tcPr>
            <w:tcW w:w="1275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4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1,080</w:t>
            </w:r>
          </w:p>
        </w:tc>
      </w:tr>
      <w:tr w:rsidR="00A949D8" w:rsidRPr="00A44A48" w:rsidTr="00F51125">
        <w:tc>
          <w:tcPr>
            <w:tcW w:w="9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1986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F51125">
            <w:pPr>
              <w:pStyle w:val="ab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 w:rsidRPr="00F63648">
              <w:rPr>
                <w:rFonts w:ascii="Times New Roman" w:hAnsi="Times New Roman" w:cs="Times New Roman"/>
                <w:sz w:val="22"/>
                <w:szCs w:val="22"/>
              </w:rPr>
              <w:t>Аллеманд</w:t>
            </w:r>
            <w:r w:rsidRPr="00F63648">
              <w:rPr>
                <w:rFonts w:ascii="Times New Roman" w:hAnsi="Times New Roman"/>
                <w:sz w:val="22"/>
                <w:szCs w:val="22"/>
                <w:lang w:val="en-US"/>
              </w:rPr>
              <w:t>[</w:t>
            </w:r>
            <w:r>
              <w:rPr>
                <w:rFonts w:ascii="Times New Roman" w:hAnsi="Times New Roman"/>
                <w:sz w:val="22"/>
                <w:szCs w:val="22"/>
              </w:rPr>
              <w:t>13</w:t>
            </w:r>
            <w:r w:rsidRPr="00F63648">
              <w:rPr>
                <w:rFonts w:ascii="Times New Roman" w:hAnsi="Times New Roman"/>
                <w:sz w:val="22"/>
                <w:szCs w:val="22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19</w:t>
            </w:r>
          </w:p>
        </w:tc>
        <w:tc>
          <w:tcPr>
            <w:tcW w:w="15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298-390</w:t>
            </w:r>
          </w:p>
        </w:tc>
        <w:tc>
          <w:tcPr>
            <w:tcW w:w="156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0-0</w:t>
            </w:r>
            <w:r w:rsidRPr="00F63648">
              <w:rPr>
                <w:rFonts w:ascii="Times New Roman" w:hAnsi="Times New Roman"/>
              </w:rPr>
              <w:t>,</w:t>
            </w:r>
            <w:r w:rsidRPr="00F63648">
              <w:rPr>
                <w:rFonts w:ascii="Times New Roman" w:hAnsi="Times New Roman"/>
                <w:lang w:val="en-US"/>
              </w:rPr>
              <w:t>004</w:t>
            </w:r>
          </w:p>
        </w:tc>
        <w:tc>
          <w:tcPr>
            <w:tcW w:w="1275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4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1,029</w:t>
            </w:r>
          </w:p>
        </w:tc>
      </w:tr>
      <w:tr w:rsidR="00A949D8" w:rsidRPr="00A44A48" w:rsidTr="00F51125">
        <w:tc>
          <w:tcPr>
            <w:tcW w:w="9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1988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F51125">
            <w:pPr>
              <w:pStyle w:val="ab"/>
              <w:rPr>
                <w:rFonts w:ascii="Times New Roman" w:hAnsi="Times New Roman" w:cs="Times New Roman"/>
                <w:sz w:val="22"/>
                <w:szCs w:val="22"/>
              </w:rPr>
            </w:pPr>
            <w:r w:rsidRPr="00F63648">
              <w:rPr>
                <w:rFonts w:ascii="Times New Roman" w:hAnsi="Times New Roman" w:cs="Times New Roman"/>
                <w:sz w:val="22"/>
                <w:szCs w:val="22"/>
              </w:rPr>
              <w:t>Заза</w:t>
            </w:r>
            <w:r w:rsidRPr="00F6364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[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14</w:t>
            </w:r>
            <w:r w:rsidRPr="00F6364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37</w:t>
            </w:r>
          </w:p>
        </w:tc>
        <w:tc>
          <w:tcPr>
            <w:tcW w:w="15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264-371</w:t>
            </w:r>
          </w:p>
        </w:tc>
        <w:tc>
          <w:tcPr>
            <w:tcW w:w="1560" w:type="dxa"/>
          </w:tcPr>
          <w:p w:rsidR="00A949D8" w:rsidRPr="0044602B" w:rsidRDefault="0044602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0-0,004</w:t>
            </w:r>
          </w:p>
        </w:tc>
        <w:tc>
          <w:tcPr>
            <w:tcW w:w="1275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4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1,112</w:t>
            </w:r>
          </w:p>
        </w:tc>
      </w:tr>
      <w:tr w:rsidR="00A949D8" w:rsidRPr="00A44A48" w:rsidTr="00F51125">
        <w:tc>
          <w:tcPr>
            <w:tcW w:w="9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1994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A3557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</w:rPr>
              <w:t xml:space="preserve">Морган </w:t>
            </w:r>
            <w:r w:rsidRPr="00F63648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15</w:t>
            </w:r>
            <w:r w:rsidRPr="00F63648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13</w:t>
            </w:r>
          </w:p>
        </w:tc>
        <w:tc>
          <w:tcPr>
            <w:tcW w:w="15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353-588</w:t>
            </w:r>
          </w:p>
        </w:tc>
        <w:tc>
          <w:tcPr>
            <w:tcW w:w="156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0</w:t>
            </w:r>
            <w:r w:rsidRPr="00F63648">
              <w:rPr>
                <w:rFonts w:ascii="Times New Roman" w:hAnsi="Times New Roman"/>
              </w:rPr>
              <w:t>,</w:t>
            </w:r>
            <w:r w:rsidRPr="00F63648">
              <w:rPr>
                <w:rFonts w:ascii="Times New Roman" w:hAnsi="Times New Roman"/>
                <w:lang w:val="en-US"/>
              </w:rPr>
              <w:t>001-0</w:t>
            </w:r>
            <w:r w:rsidRPr="00F63648">
              <w:rPr>
                <w:rFonts w:ascii="Times New Roman" w:hAnsi="Times New Roman"/>
              </w:rPr>
              <w:t>,</w:t>
            </w:r>
            <w:r w:rsidRPr="00F63648">
              <w:rPr>
                <w:rFonts w:ascii="Times New Roman" w:hAnsi="Times New Roman"/>
                <w:lang w:val="en-US"/>
              </w:rPr>
              <w:t>671</w:t>
            </w:r>
          </w:p>
        </w:tc>
        <w:tc>
          <w:tcPr>
            <w:tcW w:w="1275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4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0,118</w:t>
            </w:r>
          </w:p>
        </w:tc>
      </w:tr>
      <w:tr w:rsidR="00A949D8" w:rsidRPr="00A44A48" w:rsidTr="00F51125">
        <w:tc>
          <w:tcPr>
            <w:tcW w:w="9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1996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A35575">
            <w:pPr>
              <w:pStyle w:val="ab"/>
              <w:rPr>
                <w:rFonts w:ascii="Times New Roman" w:hAnsi="Times New Roman" w:cs="Times New Roman"/>
                <w:sz w:val="22"/>
                <w:szCs w:val="22"/>
              </w:rPr>
            </w:pPr>
            <w:r w:rsidRPr="00F63648">
              <w:rPr>
                <w:rFonts w:ascii="Times New Roman" w:hAnsi="Times New Roman" w:cs="Times New Roman"/>
                <w:sz w:val="22"/>
                <w:szCs w:val="22"/>
              </w:rPr>
              <w:t>Дейоз</w:t>
            </w:r>
            <w:r w:rsidRPr="00F63648">
              <w:rPr>
                <w:rFonts w:ascii="Times New Roman" w:hAnsi="Times New Roman"/>
                <w:sz w:val="22"/>
                <w:szCs w:val="22"/>
                <w:lang w:val="en-US"/>
              </w:rPr>
              <w:t>[</w:t>
            </w:r>
            <w:r>
              <w:rPr>
                <w:rFonts w:ascii="Times New Roman" w:hAnsi="Times New Roman"/>
                <w:sz w:val="22"/>
                <w:szCs w:val="22"/>
              </w:rPr>
              <w:t>16</w:t>
            </w:r>
            <w:r w:rsidRPr="00F63648">
              <w:rPr>
                <w:rFonts w:ascii="Times New Roman" w:hAnsi="Times New Roman"/>
                <w:sz w:val="22"/>
                <w:szCs w:val="22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38</w:t>
            </w:r>
          </w:p>
        </w:tc>
        <w:tc>
          <w:tcPr>
            <w:tcW w:w="15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344-502</w:t>
            </w:r>
          </w:p>
        </w:tc>
        <w:tc>
          <w:tcPr>
            <w:tcW w:w="156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0-0,134</w:t>
            </w:r>
          </w:p>
        </w:tc>
        <w:tc>
          <w:tcPr>
            <w:tcW w:w="1275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4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0,209</w:t>
            </w:r>
          </w:p>
        </w:tc>
      </w:tr>
      <w:tr w:rsidR="00A949D8" w:rsidRPr="00A44A48" w:rsidTr="00F51125">
        <w:tc>
          <w:tcPr>
            <w:tcW w:w="9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1991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F5112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</w:rPr>
              <w:t>Курумов</w:t>
            </w:r>
            <w:r w:rsidRPr="00F63648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17</w:t>
            </w:r>
            <w:r w:rsidRPr="00F63648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7</w:t>
            </w:r>
          </w:p>
        </w:tc>
        <w:tc>
          <w:tcPr>
            <w:tcW w:w="15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523-632</w:t>
            </w:r>
          </w:p>
        </w:tc>
        <w:tc>
          <w:tcPr>
            <w:tcW w:w="156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0</w:t>
            </w:r>
            <w:r w:rsidRPr="00F63648">
              <w:rPr>
                <w:rFonts w:ascii="Times New Roman" w:hAnsi="Times New Roman"/>
              </w:rPr>
              <w:t>,</w:t>
            </w:r>
            <w:r w:rsidRPr="00F63648">
              <w:rPr>
                <w:rFonts w:ascii="Times New Roman" w:hAnsi="Times New Roman"/>
                <w:lang w:val="en-US"/>
              </w:rPr>
              <w:t>213-1</w:t>
            </w:r>
            <w:r w:rsidRPr="00F63648">
              <w:rPr>
                <w:rFonts w:ascii="Times New Roman" w:hAnsi="Times New Roman"/>
              </w:rPr>
              <w:t>,</w:t>
            </w:r>
            <w:r w:rsidRPr="00F63648">
              <w:rPr>
                <w:rFonts w:ascii="Times New Roman" w:hAnsi="Times New Roman"/>
                <w:lang w:val="en-US"/>
              </w:rPr>
              <w:t>33</w:t>
            </w:r>
          </w:p>
        </w:tc>
        <w:tc>
          <w:tcPr>
            <w:tcW w:w="1275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4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1,376</w:t>
            </w:r>
          </w:p>
        </w:tc>
      </w:tr>
      <w:tr w:rsidR="00A949D8" w:rsidRPr="00A44A48" w:rsidTr="00F51125">
        <w:tc>
          <w:tcPr>
            <w:tcW w:w="9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1996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A3557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</w:rPr>
              <w:t>Витон</w:t>
            </w:r>
            <w:r w:rsidRPr="00F63648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18</w:t>
            </w:r>
            <w:r w:rsidRPr="00F63648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63648">
              <w:rPr>
                <w:rFonts w:ascii="Times New Roman" w:hAnsi="Times New Roman"/>
              </w:rPr>
              <w:t>35</w:t>
            </w:r>
          </w:p>
        </w:tc>
        <w:tc>
          <w:tcPr>
            <w:tcW w:w="1559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264-468</w:t>
            </w:r>
          </w:p>
        </w:tc>
        <w:tc>
          <w:tcPr>
            <w:tcW w:w="156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63648">
              <w:rPr>
                <w:rFonts w:ascii="Times New Roman" w:hAnsi="Times New Roman"/>
                <w:lang w:val="en-US"/>
              </w:rPr>
              <w:t>0-0</w:t>
            </w:r>
            <w:r w:rsidRPr="00F63648">
              <w:rPr>
                <w:rFonts w:ascii="Times New Roman" w:hAnsi="Times New Roman"/>
              </w:rPr>
              <w:t>,</w:t>
            </w:r>
            <w:r w:rsidRPr="00F63648">
              <w:rPr>
                <w:rFonts w:ascii="Times New Roman" w:hAnsi="Times New Roman"/>
                <w:lang w:val="en-US"/>
              </w:rPr>
              <w:t>058</w:t>
            </w:r>
          </w:p>
        </w:tc>
        <w:tc>
          <w:tcPr>
            <w:tcW w:w="1275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40" w:type="dxa"/>
          </w:tcPr>
          <w:p w:rsidR="00A949D8" w:rsidRPr="00F63648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0,752</w:t>
            </w:r>
          </w:p>
        </w:tc>
      </w:tr>
      <w:tr w:rsidR="00A949D8" w:rsidRPr="00A44A48" w:rsidTr="00F51125">
        <w:tc>
          <w:tcPr>
            <w:tcW w:w="959" w:type="dxa"/>
          </w:tcPr>
          <w:p w:rsidR="00A949D8" w:rsidRPr="0050308F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0308F">
              <w:rPr>
                <w:rFonts w:ascii="Times New Roman" w:hAnsi="Times New Roman"/>
              </w:rPr>
              <w:t>2002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50308F" w:rsidRDefault="00A949D8" w:rsidP="00A3557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50308F">
              <w:rPr>
                <w:rFonts w:ascii="Times New Roman" w:hAnsi="Times New Roman"/>
              </w:rPr>
              <w:t>Майа</w:t>
            </w:r>
            <w:r w:rsidRPr="0050308F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19</w:t>
            </w:r>
            <w:r w:rsidRPr="0050308F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50308F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0308F">
              <w:rPr>
                <w:rFonts w:ascii="Times New Roman" w:hAnsi="Times New Roman"/>
              </w:rPr>
              <w:t>10</w:t>
            </w:r>
          </w:p>
        </w:tc>
        <w:tc>
          <w:tcPr>
            <w:tcW w:w="1559" w:type="dxa"/>
          </w:tcPr>
          <w:p w:rsidR="00A949D8" w:rsidRPr="0050308F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50308F">
              <w:rPr>
                <w:rFonts w:ascii="Times New Roman" w:hAnsi="Times New Roman"/>
                <w:lang w:val="en-US"/>
              </w:rPr>
              <w:t>432-489</w:t>
            </w:r>
          </w:p>
        </w:tc>
        <w:tc>
          <w:tcPr>
            <w:tcW w:w="1560" w:type="dxa"/>
          </w:tcPr>
          <w:p w:rsidR="00A949D8" w:rsidRPr="0050308F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50308F">
              <w:rPr>
                <w:rFonts w:ascii="Times New Roman" w:hAnsi="Times New Roman"/>
                <w:lang w:val="en-US"/>
              </w:rPr>
              <w:t>0</w:t>
            </w:r>
            <w:r w:rsidRPr="0050308F">
              <w:rPr>
                <w:rFonts w:ascii="Times New Roman" w:hAnsi="Times New Roman"/>
              </w:rPr>
              <w:t>,</w:t>
            </w:r>
            <w:r w:rsidRPr="0050308F">
              <w:rPr>
                <w:rFonts w:ascii="Times New Roman" w:hAnsi="Times New Roman"/>
                <w:lang w:val="en-US"/>
              </w:rPr>
              <w:t>02-0</w:t>
            </w:r>
            <w:r w:rsidRPr="0050308F">
              <w:rPr>
                <w:rFonts w:ascii="Times New Roman" w:hAnsi="Times New Roman"/>
              </w:rPr>
              <w:t>,</w:t>
            </w:r>
            <w:r w:rsidRPr="0050308F">
              <w:rPr>
                <w:rFonts w:ascii="Times New Roman" w:hAnsi="Times New Roman"/>
                <w:lang w:val="en-US"/>
              </w:rPr>
              <w:t>102</w:t>
            </w:r>
          </w:p>
        </w:tc>
        <w:tc>
          <w:tcPr>
            <w:tcW w:w="1275" w:type="dxa"/>
          </w:tcPr>
          <w:p w:rsidR="00A949D8" w:rsidRPr="0050308F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40" w:type="dxa"/>
          </w:tcPr>
          <w:p w:rsidR="00A949D8" w:rsidRPr="0050308F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0308F">
              <w:rPr>
                <w:rFonts w:ascii="Times New Roman" w:hAnsi="Times New Roman"/>
              </w:rPr>
              <w:t>1,66</w:t>
            </w:r>
            <w:r>
              <w:rPr>
                <w:rFonts w:ascii="Times New Roman" w:hAnsi="Times New Roman"/>
              </w:rPr>
              <w:t>7</w:t>
            </w:r>
          </w:p>
        </w:tc>
      </w:tr>
      <w:tr w:rsidR="00A949D8" w:rsidRPr="00A44A48" w:rsidTr="00F51125">
        <w:tc>
          <w:tcPr>
            <w:tcW w:w="959" w:type="dxa"/>
          </w:tcPr>
          <w:p w:rsidR="00A949D8" w:rsidRPr="0050308F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0308F">
              <w:rPr>
                <w:rFonts w:ascii="Times New Roman" w:hAnsi="Times New Roman"/>
              </w:rPr>
              <w:t>2010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50308F" w:rsidRDefault="00A949D8" w:rsidP="00F5112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50308F">
              <w:rPr>
                <w:rFonts w:ascii="Times New Roman" w:hAnsi="Times New Roman"/>
              </w:rPr>
              <w:t xml:space="preserve">Расчет по </w:t>
            </w:r>
            <w:r w:rsidRPr="0050308F">
              <w:rPr>
                <w:rFonts w:ascii="Times New Roman" w:hAnsi="Times New Roman"/>
                <w:bCs/>
                <w:i/>
                <w:iCs/>
              </w:rPr>
              <w:t>С</w:t>
            </w:r>
            <w:r w:rsidRPr="0050308F">
              <w:rPr>
                <w:rFonts w:ascii="Times New Roman" w:hAnsi="Times New Roman"/>
                <w:bCs/>
                <w:i/>
                <w:iCs/>
                <w:vertAlign w:val="subscript"/>
                <w:lang w:val="en-US"/>
              </w:rPr>
              <w:t>s</w:t>
            </w:r>
            <w:r w:rsidRPr="0050308F">
              <w:rPr>
                <w:rFonts w:ascii="Times New Roman" w:hAnsi="Times New Roman"/>
              </w:rPr>
              <w:t>[</w:t>
            </w:r>
            <w:r>
              <w:rPr>
                <w:rFonts w:ascii="Times New Roman" w:hAnsi="Times New Roman"/>
              </w:rPr>
              <w:t>20</w:t>
            </w:r>
            <w:r w:rsidRPr="0050308F">
              <w:rPr>
                <w:rFonts w:ascii="Times New Roman" w:hAnsi="Times New Roman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949D8" w:rsidRPr="0050308F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0308F">
              <w:rPr>
                <w:rFonts w:ascii="Times New Roman" w:hAnsi="Times New Roman"/>
              </w:rPr>
              <w:t>8</w:t>
            </w:r>
          </w:p>
        </w:tc>
        <w:tc>
          <w:tcPr>
            <w:tcW w:w="1559" w:type="dxa"/>
          </w:tcPr>
          <w:p w:rsidR="00A949D8" w:rsidRPr="0050308F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0308F">
              <w:rPr>
                <w:rFonts w:ascii="Times New Roman" w:hAnsi="Times New Roman"/>
              </w:rPr>
              <w:t>2</w:t>
            </w:r>
            <w:r w:rsidRPr="0050308F">
              <w:rPr>
                <w:rFonts w:ascii="Times New Roman" w:hAnsi="Times New Roman"/>
                <w:lang w:val="en-US"/>
              </w:rPr>
              <w:t>63</w:t>
            </w:r>
            <w:r w:rsidRPr="0050308F">
              <w:rPr>
                <w:rFonts w:ascii="Times New Roman" w:hAnsi="Times New Roman"/>
              </w:rPr>
              <w:t>-340</w:t>
            </w:r>
          </w:p>
        </w:tc>
        <w:tc>
          <w:tcPr>
            <w:tcW w:w="1560" w:type="dxa"/>
          </w:tcPr>
          <w:p w:rsidR="00A949D8" w:rsidRPr="0044602B" w:rsidRDefault="0044602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0-0,</w:t>
            </w:r>
            <w:r w:rsidR="000B7C69">
              <w:rPr>
                <w:rFonts w:ascii="Times New Roman" w:hAnsi="Times New Roman"/>
              </w:rPr>
              <w:t>003</w:t>
            </w:r>
          </w:p>
        </w:tc>
        <w:tc>
          <w:tcPr>
            <w:tcW w:w="1275" w:type="dxa"/>
          </w:tcPr>
          <w:p w:rsidR="00A949D8" w:rsidRPr="0050308F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40" w:type="dxa"/>
          </w:tcPr>
          <w:p w:rsidR="00A949D8" w:rsidRPr="0050308F" w:rsidRDefault="00A949D8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0308F">
              <w:rPr>
                <w:rFonts w:ascii="Times New Roman" w:hAnsi="Times New Roman"/>
              </w:rPr>
              <w:t>0,557</w:t>
            </w:r>
          </w:p>
        </w:tc>
      </w:tr>
      <w:tr w:rsidR="00A949D8" w:rsidRPr="00686C00" w:rsidTr="00F51125">
        <w:tc>
          <w:tcPr>
            <w:tcW w:w="10420" w:type="dxa"/>
            <w:gridSpan w:val="7"/>
          </w:tcPr>
          <w:p w:rsidR="00A949D8" w:rsidRPr="00686C00" w:rsidRDefault="00A949D8" w:rsidP="00F51125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86C00">
              <w:rPr>
                <w:rFonts w:ascii="Times New Roman" w:hAnsi="Times New Roman"/>
                <w:b/>
                <w:i/>
                <w:sz w:val="24"/>
                <w:szCs w:val="24"/>
              </w:rPr>
              <w:t>Плотность насыщенной жидкой фазы</w:t>
            </w:r>
          </w:p>
        </w:tc>
      </w:tr>
      <w:tr w:rsidR="008D7EC6" w:rsidRPr="00A44A48" w:rsidTr="00F51125">
        <w:tc>
          <w:tcPr>
            <w:tcW w:w="959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1930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A35575">
            <w:pPr>
              <w:spacing w:after="0" w:line="240" w:lineRule="auto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Дорнте</w:t>
            </w:r>
            <w:r w:rsidRPr="00F35431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21</w:t>
            </w:r>
            <w:r w:rsidRPr="00F35431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12</w:t>
            </w:r>
          </w:p>
        </w:tc>
        <w:tc>
          <w:tcPr>
            <w:tcW w:w="1559" w:type="dxa"/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 w:rsidRPr="00F35431">
              <w:rPr>
                <w:rFonts w:ascii="Times New Roman" w:hAnsi="Times New Roman"/>
                <w:lang w:val="en-US"/>
              </w:rPr>
              <w:t>263-483</w:t>
            </w:r>
          </w:p>
        </w:tc>
        <w:tc>
          <w:tcPr>
            <w:tcW w:w="1560" w:type="dxa"/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0,063</w:t>
            </w:r>
          </w:p>
        </w:tc>
        <w:tc>
          <w:tcPr>
            <w:tcW w:w="1240" w:type="dxa"/>
          </w:tcPr>
          <w:p w:rsidR="008D7EC6" w:rsidRPr="00C9100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7EC6" w:rsidRPr="00A44A48" w:rsidTr="00F51125">
        <w:tc>
          <w:tcPr>
            <w:tcW w:w="959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1930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Бингхем</w:t>
            </w:r>
            <w:r w:rsidRPr="00F35431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22</w:t>
            </w:r>
            <w:r w:rsidRPr="00F35431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8</w:t>
            </w:r>
          </w:p>
        </w:tc>
        <w:tc>
          <w:tcPr>
            <w:tcW w:w="1559" w:type="dxa"/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 w:rsidRPr="00F35431">
              <w:rPr>
                <w:rFonts w:ascii="Times New Roman" w:hAnsi="Times New Roman"/>
                <w:lang w:val="en-US"/>
              </w:rPr>
              <w:t>273-373</w:t>
            </w:r>
          </w:p>
        </w:tc>
        <w:tc>
          <w:tcPr>
            <w:tcW w:w="1560" w:type="dxa"/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0,183</w:t>
            </w:r>
          </w:p>
        </w:tc>
        <w:tc>
          <w:tcPr>
            <w:tcW w:w="1240" w:type="dxa"/>
          </w:tcPr>
          <w:p w:rsidR="008D7EC6" w:rsidRPr="00C9100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7EC6" w:rsidRPr="00A44A48" w:rsidTr="00F51125">
        <w:tc>
          <w:tcPr>
            <w:tcW w:w="959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1946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A3557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Шислер</w:t>
            </w:r>
            <w:r w:rsidRPr="00F35431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23</w:t>
            </w:r>
            <w:r w:rsidRPr="00F35431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5</w:t>
            </w:r>
          </w:p>
        </w:tc>
        <w:tc>
          <w:tcPr>
            <w:tcW w:w="1559" w:type="dxa"/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273-372</w:t>
            </w:r>
          </w:p>
        </w:tc>
        <w:tc>
          <w:tcPr>
            <w:tcW w:w="1560" w:type="dxa"/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0,076</w:t>
            </w:r>
          </w:p>
        </w:tc>
        <w:tc>
          <w:tcPr>
            <w:tcW w:w="1240" w:type="dxa"/>
          </w:tcPr>
          <w:p w:rsidR="008D7EC6" w:rsidRPr="00C9100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7EC6" w:rsidRPr="00A44A48" w:rsidTr="00F51125">
        <w:tc>
          <w:tcPr>
            <w:tcW w:w="959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1957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 w:rsidRPr="00F35431">
              <w:rPr>
                <w:rFonts w:ascii="Times New Roman" w:hAnsi="Times New Roman"/>
              </w:rPr>
              <w:t>Френсис</w:t>
            </w:r>
            <w:r w:rsidRPr="00F35431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24</w:t>
            </w:r>
            <w:r w:rsidRPr="00F35431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28</w:t>
            </w:r>
          </w:p>
        </w:tc>
        <w:tc>
          <w:tcPr>
            <w:tcW w:w="1559" w:type="dxa"/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 w:rsidRPr="00F35431">
              <w:rPr>
                <w:rFonts w:ascii="Times New Roman" w:hAnsi="Times New Roman"/>
                <w:lang w:val="en-US"/>
              </w:rPr>
              <w:t>373-643</w:t>
            </w:r>
          </w:p>
        </w:tc>
        <w:tc>
          <w:tcPr>
            <w:tcW w:w="1560" w:type="dxa"/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0,377</w:t>
            </w:r>
          </w:p>
        </w:tc>
        <w:tc>
          <w:tcPr>
            <w:tcW w:w="1240" w:type="dxa"/>
          </w:tcPr>
          <w:p w:rsidR="008D7EC6" w:rsidRPr="00C9100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7EC6" w:rsidRPr="00A44A48" w:rsidTr="00F51125">
        <w:tc>
          <w:tcPr>
            <w:tcW w:w="959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1978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A3557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 w:rsidRPr="00F35431">
              <w:rPr>
                <w:rFonts w:ascii="Times New Roman" w:hAnsi="Times New Roman"/>
              </w:rPr>
              <w:t>Диаз</w:t>
            </w:r>
            <w:r w:rsidRPr="00F35431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25</w:t>
            </w:r>
            <w:r w:rsidRPr="00F35431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4</w:t>
            </w:r>
          </w:p>
        </w:tc>
        <w:tc>
          <w:tcPr>
            <w:tcW w:w="1559" w:type="dxa"/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298-333</w:t>
            </w:r>
          </w:p>
        </w:tc>
        <w:tc>
          <w:tcPr>
            <w:tcW w:w="1560" w:type="dxa"/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0,046</w:t>
            </w:r>
          </w:p>
        </w:tc>
        <w:tc>
          <w:tcPr>
            <w:tcW w:w="1240" w:type="dxa"/>
          </w:tcPr>
          <w:p w:rsidR="008D7EC6" w:rsidRPr="00C9100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7EC6" w:rsidRPr="00A44A48" w:rsidTr="00F51125">
        <w:tc>
          <w:tcPr>
            <w:tcW w:w="959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1980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Даймонд</w:t>
            </w:r>
            <w:r w:rsidRPr="00F35431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26</w:t>
            </w:r>
            <w:r w:rsidRPr="00F35431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9</w:t>
            </w:r>
          </w:p>
        </w:tc>
        <w:tc>
          <w:tcPr>
            <w:tcW w:w="1559" w:type="dxa"/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 w:rsidRPr="00F35431">
              <w:rPr>
                <w:rFonts w:ascii="Times New Roman" w:hAnsi="Times New Roman"/>
                <w:lang w:val="en-US"/>
              </w:rPr>
              <w:t>283-393</w:t>
            </w:r>
          </w:p>
        </w:tc>
        <w:tc>
          <w:tcPr>
            <w:tcW w:w="1560" w:type="dxa"/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0,092</w:t>
            </w:r>
          </w:p>
        </w:tc>
        <w:tc>
          <w:tcPr>
            <w:tcW w:w="1240" w:type="dxa"/>
          </w:tcPr>
          <w:p w:rsidR="008D7EC6" w:rsidRPr="00C9100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7EC6" w:rsidRPr="00A44A48" w:rsidTr="00F51125">
        <w:tc>
          <w:tcPr>
            <w:tcW w:w="959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1980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 xml:space="preserve">Ландау </w:t>
            </w:r>
            <w:r w:rsidRPr="00F35431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27</w:t>
            </w:r>
            <w:r w:rsidRPr="00F35431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7</w:t>
            </w:r>
          </w:p>
        </w:tc>
        <w:tc>
          <w:tcPr>
            <w:tcW w:w="1559" w:type="dxa"/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268-313</w:t>
            </w:r>
          </w:p>
        </w:tc>
        <w:tc>
          <w:tcPr>
            <w:tcW w:w="1560" w:type="dxa"/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0,209</w:t>
            </w:r>
          </w:p>
        </w:tc>
        <w:tc>
          <w:tcPr>
            <w:tcW w:w="1240" w:type="dxa"/>
          </w:tcPr>
          <w:p w:rsidR="008D7EC6" w:rsidRPr="00C9100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7EC6" w:rsidRPr="00A44A48" w:rsidTr="00F51125">
        <w:tc>
          <w:tcPr>
            <w:tcW w:w="959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1982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A3557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Айкарт</w:t>
            </w:r>
            <w:r w:rsidRPr="00F35431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28</w:t>
            </w:r>
            <w:r w:rsidRPr="00F35431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4</w:t>
            </w:r>
          </w:p>
        </w:tc>
        <w:tc>
          <w:tcPr>
            <w:tcW w:w="1559" w:type="dxa"/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 w:rsidRPr="00F35431">
              <w:rPr>
                <w:rFonts w:ascii="Times New Roman" w:hAnsi="Times New Roman"/>
                <w:lang w:val="en-US"/>
              </w:rPr>
              <w:t>298-333</w:t>
            </w:r>
          </w:p>
        </w:tc>
        <w:tc>
          <w:tcPr>
            <w:tcW w:w="1560" w:type="dxa"/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0,044</w:t>
            </w:r>
          </w:p>
        </w:tc>
        <w:tc>
          <w:tcPr>
            <w:tcW w:w="1240" w:type="dxa"/>
          </w:tcPr>
          <w:p w:rsidR="008D7EC6" w:rsidRPr="00C9100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7EC6" w:rsidRPr="00A44A48" w:rsidTr="00F51125">
        <w:tc>
          <w:tcPr>
            <w:tcW w:w="959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1988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A3557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Ортега</w:t>
            </w:r>
            <w:r w:rsidRPr="00F35431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29</w:t>
            </w:r>
            <w:r w:rsidRPr="00F35431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4</w:t>
            </w:r>
          </w:p>
        </w:tc>
        <w:tc>
          <w:tcPr>
            <w:tcW w:w="1559" w:type="dxa"/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288-318</w:t>
            </w:r>
          </w:p>
        </w:tc>
        <w:tc>
          <w:tcPr>
            <w:tcW w:w="1560" w:type="dxa"/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0,053</w:t>
            </w:r>
          </w:p>
        </w:tc>
        <w:tc>
          <w:tcPr>
            <w:tcW w:w="1240" w:type="dxa"/>
          </w:tcPr>
          <w:p w:rsidR="008D7EC6" w:rsidRPr="00C9100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7EC6" w:rsidRPr="00A44A48" w:rsidTr="00F51125">
        <w:tc>
          <w:tcPr>
            <w:tcW w:w="959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1994-2001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A35575">
            <w:pPr>
              <w:spacing w:after="0" w:line="240" w:lineRule="auto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Аминабхави</w:t>
            </w:r>
            <w:r w:rsidRPr="00F35431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30-32</w:t>
            </w:r>
            <w:r w:rsidRPr="00F35431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13</w:t>
            </w:r>
          </w:p>
        </w:tc>
        <w:tc>
          <w:tcPr>
            <w:tcW w:w="1559" w:type="dxa"/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 w:rsidRPr="00F35431">
              <w:rPr>
                <w:rFonts w:ascii="Times New Roman" w:hAnsi="Times New Roman"/>
                <w:lang w:val="en-US"/>
              </w:rPr>
              <w:t>298-318</w:t>
            </w:r>
          </w:p>
        </w:tc>
        <w:tc>
          <w:tcPr>
            <w:tcW w:w="1560" w:type="dxa"/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0,071</w:t>
            </w:r>
          </w:p>
        </w:tc>
        <w:tc>
          <w:tcPr>
            <w:tcW w:w="1240" w:type="dxa"/>
          </w:tcPr>
          <w:p w:rsidR="008D7EC6" w:rsidRPr="00C9100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7EC6" w:rsidRPr="00A44A48" w:rsidTr="00F51125">
        <w:tc>
          <w:tcPr>
            <w:tcW w:w="959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35431">
              <w:rPr>
                <w:rFonts w:ascii="Times New Roman" w:hAnsi="Times New Roman"/>
                <w:lang w:val="en-US"/>
              </w:rPr>
              <w:t>1991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 w:rsidRPr="00F35431">
              <w:rPr>
                <w:rFonts w:ascii="Times New Roman" w:hAnsi="Times New Roman"/>
              </w:rPr>
              <w:t>Курумов</w:t>
            </w:r>
            <w:r w:rsidRPr="00F35431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17</w:t>
            </w:r>
            <w:r w:rsidRPr="00F35431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22</w:t>
            </w:r>
          </w:p>
        </w:tc>
        <w:tc>
          <w:tcPr>
            <w:tcW w:w="1559" w:type="dxa"/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289-623</w:t>
            </w:r>
          </w:p>
        </w:tc>
        <w:tc>
          <w:tcPr>
            <w:tcW w:w="1560" w:type="dxa"/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0,308</w:t>
            </w:r>
          </w:p>
        </w:tc>
        <w:tc>
          <w:tcPr>
            <w:tcW w:w="1240" w:type="dxa"/>
          </w:tcPr>
          <w:p w:rsidR="008D7EC6" w:rsidRPr="00C9100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7EC6" w:rsidRPr="00A44A48" w:rsidTr="00F51125">
        <w:tc>
          <w:tcPr>
            <w:tcW w:w="959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2001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A3557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Трензадо</w:t>
            </w:r>
            <w:r w:rsidRPr="00F35431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33</w:t>
            </w:r>
            <w:r w:rsidRPr="00F35431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5</w:t>
            </w:r>
          </w:p>
        </w:tc>
        <w:tc>
          <w:tcPr>
            <w:tcW w:w="1559" w:type="dxa"/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283-313</w:t>
            </w:r>
          </w:p>
        </w:tc>
        <w:tc>
          <w:tcPr>
            <w:tcW w:w="1560" w:type="dxa"/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0,015</w:t>
            </w:r>
          </w:p>
        </w:tc>
        <w:tc>
          <w:tcPr>
            <w:tcW w:w="1240" w:type="dxa"/>
          </w:tcPr>
          <w:p w:rsidR="008D7EC6" w:rsidRPr="00C9100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7EC6" w:rsidRPr="00A44A48" w:rsidTr="00F51125">
        <w:tc>
          <w:tcPr>
            <w:tcW w:w="959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2002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A3557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F35431">
              <w:rPr>
                <w:rFonts w:ascii="Times New Roman" w:hAnsi="Times New Roman"/>
              </w:rPr>
              <w:t xml:space="preserve">Гарсия </w:t>
            </w:r>
            <w:r w:rsidRPr="00F35431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34</w:t>
            </w:r>
            <w:r w:rsidRPr="00F35431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35431">
              <w:rPr>
                <w:rFonts w:ascii="Times New Roman" w:hAnsi="Times New Roman"/>
              </w:rPr>
              <w:t>5</w:t>
            </w:r>
          </w:p>
        </w:tc>
        <w:tc>
          <w:tcPr>
            <w:tcW w:w="1559" w:type="dxa"/>
          </w:tcPr>
          <w:p w:rsidR="008D7EC6" w:rsidRPr="00F35431" w:rsidRDefault="008D7EC6" w:rsidP="00F51125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 w:rsidRPr="00F35431">
              <w:rPr>
                <w:rFonts w:ascii="Times New Roman" w:hAnsi="Times New Roman"/>
                <w:lang w:val="en-US"/>
              </w:rPr>
              <w:t>278-318</w:t>
            </w:r>
          </w:p>
        </w:tc>
        <w:tc>
          <w:tcPr>
            <w:tcW w:w="1560" w:type="dxa"/>
          </w:tcPr>
          <w:p w:rsidR="008D7EC6" w:rsidRPr="00F35431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F35431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0,08</w:t>
            </w:r>
          </w:p>
        </w:tc>
        <w:tc>
          <w:tcPr>
            <w:tcW w:w="1240" w:type="dxa"/>
          </w:tcPr>
          <w:p w:rsidR="008D7EC6" w:rsidRPr="00C9100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7EC6" w:rsidRPr="00686C00" w:rsidTr="00F51125">
        <w:tc>
          <w:tcPr>
            <w:tcW w:w="10420" w:type="dxa"/>
            <w:gridSpan w:val="7"/>
          </w:tcPr>
          <w:p w:rsidR="008D7EC6" w:rsidRPr="00686C00" w:rsidRDefault="008D7EC6" w:rsidP="00F51125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86C00">
              <w:rPr>
                <w:rFonts w:ascii="Times New Roman" w:hAnsi="Times New Roman"/>
                <w:b/>
                <w:i/>
                <w:sz w:val="24"/>
                <w:szCs w:val="24"/>
              </w:rPr>
              <w:t>Плотность насыщенной газовой фазы</w:t>
            </w:r>
          </w:p>
        </w:tc>
      </w:tr>
      <w:tr w:rsidR="008D7EC6" w:rsidRPr="00A44A48" w:rsidTr="00F51125">
        <w:tc>
          <w:tcPr>
            <w:tcW w:w="959" w:type="dxa"/>
          </w:tcPr>
          <w:p w:rsidR="008D7EC6" w:rsidRPr="001915E0" w:rsidRDefault="008D7EC6" w:rsidP="00F51125">
            <w:pPr>
              <w:spacing w:after="0"/>
              <w:jc w:val="center"/>
              <w:rPr>
                <w:rFonts w:ascii="Times New Roman" w:hAnsi="Times New Roman"/>
              </w:rPr>
            </w:pPr>
            <w:r w:rsidRPr="001915E0">
              <w:rPr>
                <w:rFonts w:ascii="Times New Roman" w:hAnsi="Times New Roman"/>
              </w:rPr>
              <w:t>2011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1915E0" w:rsidRDefault="008D7EC6" w:rsidP="00A35575">
            <w:pPr>
              <w:spacing w:after="0"/>
              <w:jc w:val="both"/>
              <w:rPr>
                <w:rFonts w:ascii="Times New Roman" w:hAnsi="Times New Roman"/>
              </w:rPr>
            </w:pPr>
            <w:r w:rsidRPr="001915E0">
              <w:rPr>
                <w:rFonts w:ascii="Times New Roman" w:hAnsi="Times New Roman"/>
              </w:rPr>
              <w:t>Герасимов [</w:t>
            </w:r>
            <w:r>
              <w:rPr>
                <w:rFonts w:ascii="Times New Roman" w:hAnsi="Times New Roman"/>
              </w:rPr>
              <w:t>43</w:t>
            </w:r>
            <w:r w:rsidRPr="001915E0">
              <w:rPr>
                <w:rFonts w:ascii="Times New Roman" w:hAnsi="Times New Roman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1915E0" w:rsidRDefault="008D7EC6" w:rsidP="00F51125">
            <w:pPr>
              <w:spacing w:after="0"/>
              <w:jc w:val="center"/>
              <w:rPr>
                <w:rFonts w:ascii="Times New Roman" w:hAnsi="Times New Roman"/>
              </w:rPr>
            </w:pPr>
            <w:r w:rsidRPr="001915E0">
              <w:rPr>
                <w:rFonts w:ascii="Times New Roman" w:hAnsi="Times New Roman"/>
              </w:rPr>
              <w:t>38</w:t>
            </w:r>
          </w:p>
        </w:tc>
        <w:tc>
          <w:tcPr>
            <w:tcW w:w="1559" w:type="dxa"/>
          </w:tcPr>
          <w:p w:rsidR="008D7EC6" w:rsidRPr="001915E0" w:rsidRDefault="008D7EC6" w:rsidP="00F51125">
            <w:pPr>
              <w:spacing w:after="0"/>
              <w:jc w:val="center"/>
              <w:rPr>
                <w:rFonts w:ascii="Times New Roman" w:hAnsi="Times New Roman"/>
              </w:rPr>
            </w:pPr>
            <w:r w:rsidRPr="001915E0">
              <w:rPr>
                <w:rFonts w:ascii="Times New Roman" w:hAnsi="Times New Roman"/>
              </w:rPr>
              <w:t>264-650</w:t>
            </w:r>
          </w:p>
        </w:tc>
        <w:tc>
          <w:tcPr>
            <w:tcW w:w="1560" w:type="dxa"/>
          </w:tcPr>
          <w:p w:rsidR="008D7EC6" w:rsidRPr="001915E0" w:rsidRDefault="008D7EC6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275" w:type="dxa"/>
          </w:tcPr>
          <w:p w:rsidR="008D7EC6" w:rsidRPr="001915E0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40" w:type="dxa"/>
          </w:tcPr>
          <w:p w:rsidR="008D7EC6" w:rsidRPr="00F2651F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lang w:val="en-US"/>
              </w:rPr>
              <w:t>1,4</w:t>
            </w:r>
            <w:r>
              <w:rPr>
                <w:rFonts w:ascii="Times New Roman" w:hAnsi="Times New Roman"/>
              </w:rPr>
              <w:t>15</w:t>
            </w:r>
          </w:p>
        </w:tc>
      </w:tr>
      <w:tr w:rsidR="008D7EC6" w:rsidRPr="00A44A48" w:rsidTr="00F51125">
        <w:tc>
          <w:tcPr>
            <w:tcW w:w="10420" w:type="dxa"/>
            <w:gridSpan w:val="7"/>
          </w:tcPr>
          <w:p w:rsidR="008D7EC6" w:rsidRPr="00866950" w:rsidRDefault="008D7EC6" w:rsidP="00F51125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66950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Теплоемкость насыщенной жидкой фазы </w:t>
            </w:r>
            <w:r w:rsidRPr="00866950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Cs</w:t>
            </w:r>
          </w:p>
        </w:tc>
      </w:tr>
      <w:tr w:rsidR="008D7EC6" w:rsidRPr="00A44A48" w:rsidTr="00F51125">
        <w:tc>
          <w:tcPr>
            <w:tcW w:w="959" w:type="dxa"/>
          </w:tcPr>
          <w:p w:rsidR="008D7EC6" w:rsidRPr="000F1853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1931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6716A3" w:rsidRDefault="008D7EC6" w:rsidP="00A35575">
            <w:pPr>
              <w:spacing w:after="0" w:line="240" w:lineRule="auto"/>
              <w:rPr>
                <w:rFonts w:ascii="Times New Roman" w:hAnsi="Times New Roman"/>
              </w:rPr>
            </w:pPr>
            <w:r w:rsidRPr="006716A3">
              <w:rPr>
                <w:rFonts w:ascii="Times New Roman" w:hAnsi="Times New Roman"/>
              </w:rPr>
              <w:t>Хуффман</w:t>
            </w:r>
            <w:r w:rsidRPr="006716A3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47</w:t>
            </w:r>
            <w:r w:rsidRPr="006716A3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0F1853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4</w:t>
            </w:r>
          </w:p>
        </w:tc>
        <w:tc>
          <w:tcPr>
            <w:tcW w:w="1559" w:type="dxa"/>
          </w:tcPr>
          <w:p w:rsidR="008D7EC6" w:rsidRPr="000F1853" w:rsidRDefault="008D7EC6" w:rsidP="00F51125">
            <w:pPr>
              <w:spacing w:after="0" w:line="240" w:lineRule="auto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275-298</w:t>
            </w:r>
          </w:p>
        </w:tc>
        <w:tc>
          <w:tcPr>
            <w:tcW w:w="1560" w:type="dxa"/>
          </w:tcPr>
          <w:p w:rsidR="008D7EC6" w:rsidRPr="000F1853" w:rsidRDefault="008D7EC6" w:rsidP="00F51125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5" w:type="dxa"/>
          </w:tcPr>
          <w:p w:rsidR="008D7EC6" w:rsidRPr="000F1853" w:rsidRDefault="008D7EC6" w:rsidP="00F5112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0,559</w:t>
            </w:r>
          </w:p>
        </w:tc>
        <w:tc>
          <w:tcPr>
            <w:tcW w:w="1240" w:type="dxa"/>
          </w:tcPr>
          <w:p w:rsidR="008D7EC6" w:rsidRPr="000F1853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8D7EC6" w:rsidRPr="00A44A48" w:rsidTr="00F51125">
        <w:tc>
          <w:tcPr>
            <w:tcW w:w="959" w:type="dxa"/>
          </w:tcPr>
          <w:p w:rsidR="008D7EC6" w:rsidRPr="000F1853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1954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6716A3" w:rsidRDefault="008D7EC6" w:rsidP="00A35575">
            <w:pPr>
              <w:spacing w:after="0" w:line="240" w:lineRule="auto"/>
              <w:rPr>
                <w:rFonts w:ascii="Times New Roman" w:hAnsi="Times New Roman"/>
              </w:rPr>
            </w:pPr>
            <w:r w:rsidRPr="006716A3">
              <w:rPr>
                <w:rFonts w:ascii="Times New Roman" w:hAnsi="Times New Roman"/>
              </w:rPr>
              <w:t xml:space="preserve">Финке </w:t>
            </w:r>
            <w:r w:rsidRPr="006716A3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48</w:t>
            </w:r>
            <w:r w:rsidRPr="006716A3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8D7EC6" w:rsidRPr="000F1853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11</w:t>
            </w:r>
          </w:p>
        </w:tc>
        <w:tc>
          <w:tcPr>
            <w:tcW w:w="1559" w:type="dxa"/>
          </w:tcPr>
          <w:p w:rsidR="008D7EC6" w:rsidRPr="000F1853" w:rsidRDefault="008D7EC6" w:rsidP="00F51125">
            <w:pPr>
              <w:spacing w:after="0" w:line="240" w:lineRule="auto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267-317</w:t>
            </w:r>
          </w:p>
        </w:tc>
        <w:tc>
          <w:tcPr>
            <w:tcW w:w="1560" w:type="dxa"/>
          </w:tcPr>
          <w:p w:rsidR="008D7EC6" w:rsidRPr="000F1853" w:rsidRDefault="008D7EC6" w:rsidP="00F51125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5" w:type="dxa"/>
          </w:tcPr>
          <w:p w:rsidR="008D7EC6" w:rsidRPr="000F1853" w:rsidRDefault="008D7EC6" w:rsidP="00F5112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0,323</w:t>
            </w:r>
          </w:p>
        </w:tc>
        <w:tc>
          <w:tcPr>
            <w:tcW w:w="1240" w:type="dxa"/>
          </w:tcPr>
          <w:p w:rsidR="008D7EC6" w:rsidRPr="000F1853" w:rsidRDefault="008D7EC6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</w:tbl>
    <w:p w:rsidR="00A649FB" w:rsidRDefault="00A649FB" w:rsidP="00CD3949">
      <w:pPr>
        <w:spacing w:after="0"/>
        <w:jc w:val="both"/>
        <w:rPr>
          <w:rFonts w:ascii="Times New Roman" w:hAnsi="Times New Roman"/>
          <w:sz w:val="28"/>
          <w:szCs w:val="28"/>
          <w:lang w:val="en-US"/>
        </w:rPr>
      </w:pPr>
    </w:p>
    <w:p w:rsidR="00B06F0E" w:rsidRDefault="00B06F0E">
      <w:pPr>
        <w:spacing w:after="0" w:line="240" w:lineRule="auto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br w:type="page"/>
      </w:r>
    </w:p>
    <w:p w:rsidR="00CD3949" w:rsidRPr="00D317D7" w:rsidRDefault="00CD3949" w:rsidP="00CD3949">
      <w:pPr>
        <w:spacing w:after="0"/>
        <w:jc w:val="both"/>
        <w:rPr>
          <w:rFonts w:ascii="Times New Roman" w:hAnsi="Times New Roman"/>
          <w:i/>
          <w:sz w:val="28"/>
          <w:szCs w:val="28"/>
        </w:rPr>
      </w:pPr>
      <w:r w:rsidRPr="00D317D7">
        <w:rPr>
          <w:rFonts w:ascii="Times New Roman" w:hAnsi="Times New Roman"/>
          <w:i/>
          <w:sz w:val="28"/>
          <w:szCs w:val="28"/>
        </w:rPr>
        <w:lastRenderedPageBreak/>
        <w:t>Окончание таблицы Б.1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15"/>
        <w:gridCol w:w="2776"/>
        <w:gridCol w:w="850"/>
        <w:gridCol w:w="1426"/>
        <w:gridCol w:w="1473"/>
        <w:gridCol w:w="1270"/>
        <w:gridCol w:w="1143"/>
      </w:tblGrid>
      <w:tr w:rsidR="00CD3949" w:rsidRPr="00A44A48" w:rsidTr="00F51125">
        <w:tc>
          <w:tcPr>
            <w:tcW w:w="959" w:type="dxa"/>
            <w:tcBorders>
              <w:bottom w:val="nil"/>
            </w:tcBorders>
          </w:tcPr>
          <w:p w:rsidR="00CD3949" w:rsidRPr="00A44A48" w:rsidRDefault="00CD3949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Год</w:t>
            </w:r>
          </w:p>
        </w:tc>
        <w:tc>
          <w:tcPr>
            <w:tcW w:w="2977" w:type="dxa"/>
            <w:tcBorders>
              <w:bottom w:val="nil"/>
            </w:tcBorders>
          </w:tcPr>
          <w:p w:rsidR="00CD3949" w:rsidRPr="00A44A48" w:rsidRDefault="00CD3949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Первый автор,</w:t>
            </w:r>
          </w:p>
        </w:tc>
        <w:tc>
          <w:tcPr>
            <w:tcW w:w="850" w:type="dxa"/>
            <w:tcBorders>
              <w:bottom w:val="nil"/>
            </w:tcBorders>
          </w:tcPr>
          <w:p w:rsidR="00CD3949" w:rsidRPr="00A44A48" w:rsidRDefault="00CD3949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Число</w:t>
            </w:r>
          </w:p>
        </w:tc>
        <w:tc>
          <w:tcPr>
            <w:tcW w:w="3119" w:type="dxa"/>
            <w:gridSpan w:val="2"/>
          </w:tcPr>
          <w:p w:rsidR="00CD3949" w:rsidRPr="007F22F9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Диапазон</w:t>
            </w:r>
          </w:p>
        </w:tc>
        <w:tc>
          <w:tcPr>
            <w:tcW w:w="2515" w:type="dxa"/>
            <w:gridSpan w:val="2"/>
          </w:tcPr>
          <w:p w:rsidR="00CD3949" w:rsidRPr="00A44A48" w:rsidRDefault="00CD3949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Отклонения, %</w:t>
            </w:r>
          </w:p>
        </w:tc>
      </w:tr>
      <w:tr w:rsidR="00CD3949" w:rsidRPr="00A44A48" w:rsidTr="00F51125">
        <w:tc>
          <w:tcPr>
            <w:tcW w:w="959" w:type="dxa"/>
            <w:tcBorders>
              <w:top w:val="nil"/>
            </w:tcBorders>
          </w:tcPr>
          <w:p w:rsidR="00CD3949" w:rsidRPr="00A44A48" w:rsidRDefault="00CD3949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7" w:type="dxa"/>
            <w:tcBorders>
              <w:top w:val="nil"/>
              <w:bottom w:val="single" w:sz="4" w:space="0" w:color="auto"/>
            </w:tcBorders>
          </w:tcPr>
          <w:p w:rsidR="00CD3949" w:rsidRPr="00A44A48" w:rsidRDefault="00CD3949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источник</w:t>
            </w:r>
          </w:p>
        </w:tc>
        <w:tc>
          <w:tcPr>
            <w:tcW w:w="850" w:type="dxa"/>
            <w:tcBorders>
              <w:top w:val="nil"/>
              <w:bottom w:val="single" w:sz="4" w:space="0" w:color="auto"/>
            </w:tcBorders>
          </w:tcPr>
          <w:p w:rsidR="00CD3949" w:rsidRPr="00A44A48" w:rsidRDefault="00CD3949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точек</w:t>
            </w:r>
          </w:p>
        </w:tc>
        <w:tc>
          <w:tcPr>
            <w:tcW w:w="1559" w:type="dxa"/>
          </w:tcPr>
          <w:p w:rsidR="00CD3949" w:rsidRPr="007F22F9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F22F9">
              <w:rPr>
                <w:rFonts w:ascii="Times New Roman" w:hAnsi="Times New Roman"/>
                <w:i/>
                <w:sz w:val="24"/>
                <w:szCs w:val="24"/>
              </w:rPr>
              <w:t>Т</w:t>
            </w:r>
            <w:r w:rsidRPr="007F22F9">
              <w:rPr>
                <w:rFonts w:ascii="Times New Roman" w:hAnsi="Times New Roman"/>
                <w:sz w:val="24"/>
                <w:szCs w:val="24"/>
              </w:rPr>
              <w:t>, К</w:t>
            </w:r>
          </w:p>
        </w:tc>
        <w:tc>
          <w:tcPr>
            <w:tcW w:w="1560" w:type="dxa"/>
          </w:tcPr>
          <w:p w:rsidR="00CD3949" w:rsidRPr="007F22F9" w:rsidRDefault="00CD3949" w:rsidP="00F5112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F22F9">
              <w:rPr>
                <w:rFonts w:ascii="Times New Roman" w:hAnsi="Times New Roman"/>
                <w:i/>
                <w:sz w:val="24"/>
                <w:szCs w:val="24"/>
              </w:rPr>
              <w:t>р</w:t>
            </w:r>
            <w:r w:rsidRPr="007F22F9">
              <w:rPr>
                <w:rFonts w:ascii="Times New Roman" w:hAnsi="Times New Roman"/>
                <w:sz w:val="24"/>
                <w:szCs w:val="24"/>
              </w:rPr>
              <w:t>, МПа</w:t>
            </w:r>
          </w:p>
        </w:tc>
        <w:tc>
          <w:tcPr>
            <w:tcW w:w="1275" w:type="dxa"/>
          </w:tcPr>
          <w:p w:rsidR="00CD3949" w:rsidRPr="00A44A48" w:rsidRDefault="00CD3949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Жидкость</w:t>
            </w:r>
          </w:p>
        </w:tc>
        <w:tc>
          <w:tcPr>
            <w:tcW w:w="1240" w:type="dxa"/>
          </w:tcPr>
          <w:p w:rsidR="00CD3949" w:rsidRPr="00A44A48" w:rsidRDefault="00CD3949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Газ</w:t>
            </w:r>
          </w:p>
        </w:tc>
      </w:tr>
      <w:tr w:rsidR="008D7EC6" w:rsidRPr="00A44A48" w:rsidTr="00F51125">
        <w:tc>
          <w:tcPr>
            <w:tcW w:w="10420" w:type="dxa"/>
            <w:gridSpan w:val="7"/>
          </w:tcPr>
          <w:p w:rsidR="008D7EC6" w:rsidRPr="00866950" w:rsidRDefault="008D7EC6" w:rsidP="00F51125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</w:pPr>
            <w:r w:rsidRPr="00866950">
              <w:rPr>
                <w:rFonts w:ascii="Times New Roman" w:hAnsi="Times New Roman"/>
                <w:b/>
                <w:i/>
                <w:sz w:val="24"/>
                <w:szCs w:val="24"/>
              </w:rPr>
              <w:t>Изобарная теплоемкость</w:t>
            </w:r>
            <w:r w:rsidRPr="00866950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C</w:t>
            </w:r>
            <w:r w:rsidRPr="00866950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  <w:lang w:val="en-US"/>
              </w:rPr>
              <w:t>p</w:t>
            </w:r>
          </w:p>
        </w:tc>
      </w:tr>
      <w:tr w:rsidR="00A649FB" w:rsidRPr="00A44A48" w:rsidTr="00F51125">
        <w:tc>
          <w:tcPr>
            <w:tcW w:w="959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2000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6716A3" w:rsidRDefault="00A649FB" w:rsidP="00F51125">
            <w:pPr>
              <w:spacing w:after="0" w:line="240" w:lineRule="auto"/>
              <w:rPr>
                <w:rFonts w:ascii="Times New Roman" w:hAnsi="Times New Roman"/>
              </w:rPr>
            </w:pPr>
            <w:r w:rsidRPr="006716A3">
              <w:rPr>
                <w:rFonts w:ascii="Times New Roman" w:hAnsi="Times New Roman"/>
              </w:rPr>
              <w:t xml:space="preserve">Герасимов </w:t>
            </w:r>
            <w:r w:rsidRPr="006716A3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45</w:t>
            </w:r>
            <w:r w:rsidRPr="006716A3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35</w:t>
            </w:r>
          </w:p>
        </w:tc>
        <w:tc>
          <w:tcPr>
            <w:tcW w:w="1559" w:type="dxa"/>
          </w:tcPr>
          <w:p w:rsidR="00A649FB" w:rsidRPr="000F1853" w:rsidRDefault="00A649FB" w:rsidP="00F51125">
            <w:pPr>
              <w:spacing w:after="0" w:line="240" w:lineRule="auto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334-597</w:t>
            </w:r>
          </w:p>
        </w:tc>
        <w:tc>
          <w:tcPr>
            <w:tcW w:w="1560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  <w:iCs/>
                <w:lang w:val="en-US"/>
              </w:rPr>
            </w:pPr>
            <w:r w:rsidRPr="000F1853">
              <w:rPr>
                <w:rFonts w:ascii="Times New Roman" w:hAnsi="Times New Roman"/>
                <w:iCs/>
                <w:lang w:val="en-US"/>
              </w:rPr>
              <w:t>1-60</w:t>
            </w:r>
          </w:p>
        </w:tc>
        <w:tc>
          <w:tcPr>
            <w:tcW w:w="1275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0,637</w:t>
            </w:r>
          </w:p>
        </w:tc>
        <w:tc>
          <w:tcPr>
            <w:tcW w:w="1240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A649FB" w:rsidRPr="00A44A48" w:rsidTr="00F51125">
        <w:tc>
          <w:tcPr>
            <w:tcW w:w="959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2000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6716A3" w:rsidRDefault="00A649FB" w:rsidP="00A35575">
            <w:pPr>
              <w:spacing w:after="0" w:line="240" w:lineRule="auto"/>
              <w:rPr>
                <w:rFonts w:ascii="Times New Roman" w:hAnsi="Times New Roman"/>
              </w:rPr>
            </w:pPr>
            <w:r w:rsidRPr="006716A3">
              <w:rPr>
                <w:rFonts w:ascii="Times New Roman" w:hAnsi="Times New Roman"/>
              </w:rPr>
              <w:t>Бессьерес</w:t>
            </w:r>
            <w:r w:rsidRPr="006716A3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46</w:t>
            </w:r>
            <w:r w:rsidRPr="006716A3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77</w:t>
            </w:r>
          </w:p>
        </w:tc>
        <w:tc>
          <w:tcPr>
            <w:tcW w:w="1559" w:type="dxa"/>
          </w:tcPr>
          <w:p w:rsidR="00A649FB" w:rsidRPr="000F1853" w:rsidRDefault="00A649FB" w:rsidP="00F5112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0F1853">
              <w:rPr>
                <w:rFonts w:ascii="Times New Roman" w:hAnsi="Times New Roman"/>
                <w:lang w:val="en-US"/>
              </w:rPr>
              <w:t>313-373</w:t>
            </w:r>
          </w:p>
        </w:tc>
        <w:tc>
          <w:tcPr>
            <w:tcW w:w="1560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0F1853">
              <w:rPr>
                <w:rFonts w:ascii="Times New Roman" w:hAnsi="Times New Roman"/>
                <w:lang w:val="en-US"/>
              </w:rPr>
              <w:t>0</w:t>
            </w:r>
            <w:r w:rsidRPr="000F1853">
              <w:rPr>
                <w:rFonts w:ascii="Times New Roman" w:hAnsi="Times New Roman"/>
              </w:rPr>
              <w:t>,</w:t>
            </w:r>
            <w:r w:rsidRPr="000F1853">
              <w:rPr>
                <w:rFonts w:ascii="Times New Roman" w:hAnsi="Times New Roman"/>
                <w:lang w:val="en-US"/>
              </w:rPr>
              <w:t>1-100</w:t>
            </w:r>
          </w:p>
        </w:tc>
        <w:tc>
          <w:tcPr>
            <w:tcW w:w="1275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0,236</w:t>
            </w:r>
          </w:p>
        </w:tc>
        <w:tc>
          <w:tcPr>
            <w:tcW w:w="1240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A649FB" w:rsidRPr="00A44A48" w:rsidTr="00F51125">
        <w:tc>
          <w:tcPr>
            <w:tcW w:w="10420" w:type="dxa"/>
            <w:gridSpan w:val="7"/>
          </w:tcPr>
          <w:p w:rsidR="00A649FB" w:rsidRPr="008C0318" w:rsidRDefault="00A649FB" w:rsidP="00F51125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</w:pPr>
            <w:r w:rsidRPr="008C0318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Изохорная теплоемкость </w:t>
            </w:r>
            <w:r w:rsidRPr="008C0318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C</w:t>
            </w:r>
            <w:r w:rsidRPr="008C0318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  <w:lang w:val="en-US"/>
              </w:rPr>
              <w:t>v</w:t>
            </w:r>
          </w:p>
        </w:tc>
      </w:tr>
      <w:tr w:rsidR="00A649FB" w:rsidRPr="00A44A48" w:rsidTr="00F51125">
        <w:tc>
          <w:tcPr>
            <w:tcW w:w="959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2002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0F1853" w:rsidRDefault="00A649FB" w:rsidP="00A35575">
            <w:pPr>
              <w:spacing w:after="0" w:line="240" w:lineRule="auto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Полихрониди</w:t>
            </w:r>
            <w:r w:rsidRPr="000F1853">
              <w:rPr>
                <w:rFonts w:ascii="Times New Roman" w:hAnsi="Times New Roman"/>
                <w:lang w:val="en-US"/>
              </w:rPr>
              <w:t xml:space="preserve"> [</w:t>
            </w:r>
            <w:r>
              <w:rPr>
                <w:rFonts w:ascii="Times New Roman" w:hAnsi="Times New Roman"/>
              </w:rPr>
              <w:t>49</w:t>
            </w:r>
            <w:r w:rsidRPr="000F1853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55</w:t>
            </w:r>
          </w:p>
        </w:tc>
        <w:tc>
          <w:tcPr>
            <w:tcW w:w="1559" w:type="dxa"/>
          </w:tcPr>
          <w:p w:rsidR="00A649FB" w:rsidRPr="000F1853" w:rsidRDefault="00A649FB" w:rsidP="00F51125">
            <w:pPr>
              <w:spacing w:after="0" w:line="240" w:lineRule="auto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324-377</w:t>
            </w:r>
          </w:p>
        </w:tc>
        <w:tc>
          <w:tcPr>
            <w:tcW w:w="1560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75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4,800</w:t>
            </w:r>
          </w:p>
        </w:tc>
        <w:tc>
          <w:tcPr>
            <w:tcW w:w="1240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A649FB" w:rsidRPr="00A44A48" w:rsidTr="00F51125">
        <w:tc>
          <w:tcPr>
            <w:tcW w:w="10420" w:type="dxa"/>
            <w:gridSpan w:val="7"/>
          </w:tcPr>
          <w:p w:rsidR="00A649FB" w:rsidRPr="008C0318" w:rsidRDefault="00A649FB" w:rsidP="00F51125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C0318">
              <w:rPr>
                <w:rFonts w:ascii="Times New Roman" w:hAnsi="Times New Roman"/>
                <w:b/>
                <w:i/>
                <w:sz w:val="24"/>
                <w:szCs w:val="24"/>
              </w:rPr>
              <w:t>Скорость звука</w:t>
            </w:r>
          </w:p>
        </w:tc>
      </w:tr>
      <w:tr w:rsidR="00A649FB" w:rsidRPr="00A44A48" w:rsidTr="00F51125">
        <w:tc>
          <w:tcPr>
            <w:tcW w:w="959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1967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6716A3" w:rsidRDefault="00A649FB" w:rsidP="00F51125">
            <w:pPr>
              <w:spacing w:after="0" w:line="240" w:lineRule="auto"/>
              <w:rPr>
                <w:rFonts w:ascii="Times New Roman" w:hAnsi="Times New Roman"/>
              </w:rPr>
            </w:pPr>
            <w:r w:rsidRPr="006716A3">
              <w:rPr>
                <w:rFonts w:ascii="Times New Roman" w:hAnsi="Times New Roman"/>
              </w:rPr>
              <w:t>Боелхауэр [</w:t>
            </w:r>
            <w:r>
              <w:rPr>
                <w:rFonts w:ascii="Times New Roman" w:hAnsi="Times New Roman"/>
              </w:rPr>
              <w:t>50</w:t>
            </w:r>
            <w:r w:rsidRPr="006716A3">
              <w:rPr>
                <w:rFonts w:ascii="Times New Roman" w:hAnsi="Times New Roman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6716A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716A3">
              <w:rPr>
                <w:rFonts w:ascii="Times New Roman" w:hAnsi="Times New Roman"/>
              </w:rPr>
              <w:t>85</w:t>
            </w:r>
          </w:p>
        </w:tc>
        <w:tc>
          <w:tcPr>
            <w:tcW w:w="1559" w:type="dxa"/>
          </w:tcPr>
          <w:p w:rsidR="00A649FB" w:rsidRPr="006716A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716A3">
              <w:rPr>
                <w:rFonts w:ascii="Times New Roman" w:hAnsi="Times New Roman"/>
              </w:rPr>
              <w:t>273-473</w:t>
            </w:r>
          </w:p>
        </w:tc>
        <w:tc>
          <w:tcPr>
            <w:tcW w:w="1560" w:type="dxa"/>
          </w:tcPr>
          <w:p w:rsidR="00A649FB" w:rsidRPr="006716A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716A3">
              <w:rPr>
                <w:rFonts w:ascii="Times New Roman" w:hAnsi="Times New Roman"/>
              </w:rPr>
              <w:t>10-140</w:t>
            </w:r>
          </w:p>
        </w:tc>
        <w:tc>
          <w:tcPr>
            <w:tcW w:w="1275" w:type="dxa"/>
          </w:tcPr>
          <w:p w:rsidR="00A649FB" w:rsidRPr="006716A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0,898</w:t>
            </w:r>
          </w:p>
        </w:tc>
        <w:tc>
          <w:tcPr>
            <w:tcW w:w="1240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A649FB" w:rsidRPr="00A44A48" w:rsidTr="00F51125">
        <w:tc>
          <w:tcPr>
            <w:tcW w:w="959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716A3">
              <w:rPr>
                <w:rFonts w:ascii="Times New Roman" w:hAnsi="Times New Roman"/>
              </w:rPr>
              <w:t>1</w:t>
            </w:r>
            <w:r w:rsidRPr="000F1853">
              <w:rPr>
                <w:rFonts w:ascii="Times New Roman" w:hAnsi="Times New Roman"/>
              </w:rPr>
              <w:t>969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6716A3" w:rsidRDefault="00A649FB" w:rsidP="00A35575">
            <w:pPr>
              <w:spacing w:after="0" w:line="240" w:lineRule="auto"/>
              <w:rPr>
                <w:rFonts w:ascii="Times New Roman" w:hAnsi="Times New Roman"/>
              </w:rPr>
            </w:pPr>
            <w:r w:rsidRPr="006716A3">
              <w:rPr>
                <w:rFonts w:ascii="Times New Roman" w:hAnsi="Times New Roman"/>
              </w:rPr>
              <w:t>Неручев  [</w:t>
            </w:r>
            <w:r>
              <w:rPr>
                <w:rFonts w:ascii="Times New Roman" w:hAnsi="Times New Roman"/>
              </w:rPr>
              <w:t>51</w:t>
            </w:r>
            <w:r w:rsidRPr="006716A3">
              <w:rPr>
                <w:rFonts w:ascii="Times New Roman" w:hAnsi="Times New Roman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19</w:t>
            </w:r>
          </w:p>
        </w:tc>
        <w:tc>
          <w:tcPr>
            <w:tcW w:w="1559" w:type="dxa"/>
          </w:tcPr>
          <w:p w:rsidR="00A649FB" w:rsidRPr="006716A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716A3">
              <w:rPr>
                <w:rFonts w:ascii="Times New Roman" w:hAnsi="Times New Roman"/>
              </w:rPr>
              <w:t>293-653</w:t>
            </w:r>
          </w:p>
        </w:tc>
        <w:tc>
          <w:tcPr>
            <w:tcW w:w="1560" w:type="dxa"/>
          </w:tcPr>
          <w:p w:rsidR="00A649FB" w:rsidRPr="000F1853" w:rsidRDefault="00BA695F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Насыщ.</w:t>
            </w:r>
          </w:p>
        </w:tc>
        <w:tc>
          <w:tcPr>
            <w:tcW w:w="1275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0,914</w:t>
            </w:r>
          </w:p>
        </w:tc>
        <w:tc>
          <w:tcPr>
            <w:tcW w:w="1240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A649FB" w:rsidRPr="00A44A48" w:rsidTr="00F51125">
        <w:tc>
          <w:tcPr>
            <w:tcW w:w="959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1985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6716A3" w:rsidRDefault="00A649FB" w:rsidP="00F51125">
            <w:pPr>
              <w:spacing w:after="0" w:line="240" w:lineRule="auto"/>
              <w:rPr>
                <w:rFonts w:ascii="Times New Roman" w:hAnsi="Times New Roman"/>
              </w:rPr>
            </w:pPr>
            <w:r w:rsidRPr="006716A3">
              <w:rPr>
                <w:rFonts w:ascii="Times New Roman" w:hAnsi="Times New Roman"/>
              </w:rPr>
              <w:t>Мелихов [</w:t>
            </w:r>
            <w:r>
              <w:rPr>
                <w:rFonts w:ascii="Times New Roman" w:hAnsi="Times New Roman"/>
              </w:rPr>
              <w:t>52</w:t>
            </w:r>
            <w:r w:rsidRPr="006716A3">
              <w:rPr>
                <w:rFonts w:ascii="Times New Roman" w:hAnsi="Times New Roman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191</w:t>
            </w:r>
          </w:p>
        </w:tc>
        <w:tc>
          <w:tcPr>
            <w:tcW w:w="1559" w:type="dxa"/>
          </w:tcPr>
          <w:p w:rsidR="00A649FB" w:rsidRPr="006716A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716A3">
              <w:rPr>
                <w:rFonts w:ascii="Times New Roman" w:hAnsi="Times New Roman"/>
              </w:rPr>
              <w:t>303-433</w:t>
            </w:r>
          </w:p>
        </w:tc>
        <w:tc>
          <w:tcPr>
            <w:tcW w:w="1560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F1853">
              <w:rPr>
                <w:rFonts w:ascii="Times New Roman" w:hAnsi="Times New Roman"/>
              </w:rPr>
              <w:t>0.1-589</w:t>
            </w:r>
          </w:p>
        </w:tc>
        <w:tc>
          <w:tcPr>
            <w:tcW w:w="1275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0,676</w:t>
            </w:r>
          </w:p>
        </w:tc>
        <w:tc>
          <w:tcPr>
            <w:tcW w:w="1240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A649FB" w:rsidRPr="00A44A48" w:rsidTr="00F51125">
        <w:tc>
          <w:tcPr>
            <w:tcW w:w="959" w:type="dxa"/>
          </w:tcPr>
          <w:p w:rsidR="00A649FB" w:rsidRPr="006716A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716A3">
              <w:rPr>
                <w:rFonts w:ascii="Times New Roman" w:hAnsi="Times New Roman"/>
              </w:rPr>
              <w:t>2001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6716A3" w:rsidRDefault="00A649FB" w:rsidP="00A35575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6716A3">
              <w:rPr>
                <w:rFonts w:ascii="Times New Roman" w:hAnsi="Times New Roman"/>
              </w:rPr>
              <w:t>Хасаншин</w:t>
            </w:r>
            <w:r w:rsidRPr="006716A3">
              <w:rPr>
                <w:rFonts w:ascii="Times New Roman" w:hAnsi="Times New Roman"/>
                <w:lang w:val="en-US"/>
              </w:rPr>
              <w:t>[</w:t>
            </w:r>
            <w:r>
              <w:rPr>
                <w:rFonts w:ascii="Times New Roman" w:hAnsi="Times New Roman"/>
              </w:rPr>
              <w:t>53</w:t>
            </w:r>
            <w:r w:rsidRPr="006716A3">
              <w:rPr>
                <w:rFonts w:ascii="Times New Roman" w:hAnsi="Times New Roman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0F1853">
              <w:rPr>
                <w:rFonts w:ascii="Times New Roman" w:hAnsi="Times New Roman"/>
                <w:lang w:val="en-US"/>
              </w:rPr>
              <w:t>30</w:t>
            </w:r>
          </w:p>
        </w:tc>
        <w:tc>
          <w:tcPr>
            <w:tcW w:w="1559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0F1853">
              <w:rPr>
                <w:rFonts w:ascii="Times New Roman" w:hAnsi="Times New Roman"/>
                <w:lang w:val="en-US"/>
              </w:rPr>
              <w:t>303-433</w:t>
            </w:r>
          </w:p>
        </w:tc>
        <w:tc>
          <w:tcPr>
            <w:tcW w:w="1560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0F1853">
              <w:rPr>
                <w:rFonts w:ascii="Times New Roman" w:hAnsi="Times New Roman"/>
                <w:lang w:val="en-US"/>
              </w:rPr>
              <w:t>0.1-49.1</w:t>
            </w:r>
          </w:p>
        </w:tc>
        <w:tc>
          <w:tcPr>
            <w:tcW w:w="1275" w:type="dxa"/>
          </w:tcPr>
          <w:p w:rsidR="00A649FB" w:rsidRPr="0076485C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lang w:val="en-US"/>
              </w:rPr>
              <w:t>0,</w:t>
            </w:r>
            <w:r>
              <w:rPr>
                <w:rFonts w:ascii="Times New Roman" w:hAnsi="Times New Roman"/>
              </w:rPr>
              <w:t>576</w:t>
            </w:r>
          </w:p>
        </w:tc>
        <w:tc>
          <w:tcPr>
            <w:tcW w:w="1240" w:type="dxa"/>
          </w:tcPr>
          <w:p w:rsidR="00A649FB" w:rsidRPr="000F1853" w:rsidRDefault="00A649FB" w:rsidP="00F511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</w:tbl>
    <w:p w:rsidR="00CD3949" w:rsidRDefault="00CD3949" w:rsidP="00CD3949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C82936" w:rsidRPr="003E5BEE" w:rsidRDefault="00C82936" w:rsidP="00E73D2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3E5BEE">
        <w:rPr>
          <w:rFonts w:ascii="Times New Roman" w:hAnsi="Times New Roman"/>
          <w:sz w:val="28"/>
          <w:szCs w:val="28"/>
        </w:rPr>
        <w:t xml:space="preserve">На </w:t>
      </w:r>
      <w:r w:rsidR="0083424E">
        <w:rPr>
          <w:rFonts w:ascii="Times New Roman" w:hAnsi="Times New Roman"/>
          <w:sz w:val="28"/>
          <w:szCs w:val="28"/>
        </w:rPr>
        <w:t>рис</w:t>
      </w:r>
      <w:r w:rsidR="00AF3AE5">
        <w:rPr>
          <w:rFonts w:ascii="Times New Roman" w:hAnsi="Times New Roman"/>
          <w:sz w:val="28"/>
          <w:szCs w:val="28"/>
        </w:rPr>
        <w:t>унке</w:t>
      </w:r>
      <w:r w:rsidR="0083424E">
        <w:rPr>
          <w:rFonts w:ascii="Times New Roman" w:hAnsi="Times New Roman"/>
          <w:sz w:val="28"/>
          <w:szCs w:val="28"/>
        </w:rPr>
        <w:t xml:space="preserve"> Б.5</w:t>
      </w:r>
      <w:r w:rsidR="00BC39FD">
        <w:rPr>
          <w:rFonts w:ascii="Times New Roman" w:hAnsi="Times New Roman"/>
          <w:sz w:val="28"/>
          <w:szCs w:val="28"/>
        </w:rPr>
        <w:t xml:space="preserve"> показан ход идеальных кривых 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BC39FD">
        <w:rPr>
          <w:rFonts w:ascii="Times New Roman" w:hAnsi="Times New Roman"/>
          <w:sz w:val="28"/>
          <w:szCs w:val="28"/>
        </w:rPr>
        <w:t xml:space="preserve">а, а на </w:t>
      </w:r>
      <w:r w:rsidR="0083424E">
        <w:rPr>
          <w:rFonts w:ascii="Times New Roman" w:hAnsi="Times New Roman"/>
          <w:sz w:val="28"/>
          <w:szCs w:val="28"/>
        </w:rPr>
        <w:t>рис</w:t>
      </w:r>
      <w:r w:rsidR="00AF3AE5">
        <w:rPr>
          <w:rFonts w:ascii="Times New Roman" w:hAnsi="Times New Roman"/>
          <w:sz w:val="28"/>
          <w:szCs w:val="28"/>
        </w:rPr>
        <w:t>унке</w:t>
      </w:r>
      <w:r w:rsidR="0083424E">
        <w:rPr>
          <w:rFonts w:ascii="Times New Roman" w:hAnsi="Times New Roman"/>
          <w:sz w:val="28"/>
          <w:szCs w:val="28"/>
        </w:rPr>
        <w:t xml:space="preserve"> Б.6 – Б.8</w:t>
      </w:r>
      <w:r w:rsidRPr="003E5BEE">
        <w:rPr>
          <w:rFonts w:ascii="Times New Roman" w:hAnsi="Times New Roman"/>
          <w:sz w:val="28"/>
          <w:szCs w:val="28"/>
        </w:rPr>
        <w:t xml:space="preserve"> показаны поверхности состояния основных термодинамических свойств, построенные по </w:t>
      </w:r>
      <w:r w:rsidR="00AF3AE5">
        <w:rPr>
          <w:rFonts w:ascii="Times New Roman" w:hAnsi="Times New Roman"/>
          <w:sz w:val="28"/>
          <w:szCs w:val="28"/>
        </w:rPr>
        <w:t>Ф</w:t>
      </w:r>
      <w:r w:rsidRPr="003E5BEE">
        <w:rPr>
          <w:rFonts w:ascii="Times New Roman" w:hAnsi="Times New Roman"/>
          <w:sz w:val="28"/>
          <w:szCs w:val="28"/>
        </w:rPr>
        <w:t xml:space="preserve">УС. </w:t>
      </w:r>
      <w:r w:rsidR="00AE286D" w:rsidRPr="003E5BEE">
        <w:rPr>
          <w:rFonts w:ascii="Times New Roman" w:hAnsi="Times New Roman"/>
          <w:sz w:val="28"/>
          <w:szCs w:val="28"/>
        </w:rPr>
        <w:t>Вид поверхностей свидетельствует о хороших интерполяционных и экстраполяционных свойствах разработанного</w:t>
      </w:r>
      <w:r w:rsidR="00BA695F">
        <w:rPr>
          <w:rFonts w:ascii="Times New Roman" w:hAnsi="Times New Roman"/>
          <w:sz w:val="28"/>
          <w:szCs w:val="28"/>
        </w:rPr>
        <w:t xml:space="preserve"> </w:t>
      </w:r>
      <w:r w:rsidR="00BC39FD">
        <w:rPr>
          <w:rFonts w:ascii="Times New Roman" w:hAnsi="Times New Roman"/>
          <w:sz w:val="28"/>
          <w:szCs w:val="28"/>
        </w:rPr>
        <w:t>Ф</w:t>
      </w:r>
      <w:r w:rsidR="00AE286D" w:rsidRPr="003E5BEE">
        <w:rPr>
          <w:rFonts w:ascii="Times New Roman" w:hAnsi="Times New Roman"/>
          <w:sz w:val="28"/>
          <w:szCs w:val="28"/>
        </w:rPr>
        <w:t>УС.</w:t>
      </w:r>
    </w:p>
    <w:p w:rsidR="000F648F" w:rsidRDefault="000F648F" w:rsidP="00946B60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1A4E1E" w:rsidRDefault="00227065" w:rsidP="00227065">
      <w:pPr>
        <w:tabs>
          <w:tab w:val="left" w:pos="2760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:rsidR="001A4E1E" w:rsidRDefault="00205FC4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05FC4">
        <w:rPr>
          <w:rFonts w:ascii="Times New Roman" w:hAnsi="Times New Roman"/>
          <w:sz w:val="28"/>
          <w:szCs w:val="28"/>
        </w:rPr>
        <w:object w:dxaOrig="7295" w:dyaOrig="5530">
          <v:shape id="_x0000_i1063" type="#_x0000_t75" style="width:362.25pt;height:276.75pt" o:ole="">
            <v:imagedata r:id="rId85" o:title=""/>
          </v:shape>
          <o:OLEObject Type="Embed" ProgID="CorelDRAW.Graphic.13" ShapeID="_x0000_i1063" DrawAspect="Content" ObjectID="_1669808596" r:id="rId86"/>
        </w:object>
      </w:r>
    </w:p>
    <w:p w:rsidR="003E5BEE" w:rsidRPr="00795180" w:rsidRDefault="0083424E" w:rsidP="003E5BEE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795180">
        <w:rPr>
          <w:rFonts w:ascii="Times New Roman" w:hAnsi="Times New Roman"/>
          <w:sz w:val="28"/>
          <w:szCs w:val="28"/>
        </w:rPr>
        <w:t>Рис</w:t>
      </w:r>
      <w:r w:rsidR="00795180">
        <w:rPr>
          <w:rFonts w:ascii="Times New Roman" w:hAnsi="Times New Roman"/>
          <w:sz w:val="28"/>
          <w:szCs w:val="28"/>
        </w:rPr>
        <w:t>унок</w:t>
      </w:r>
      <w:r w:rsidRPr="00795180">
        <w:rPr>
          <w:rFonts w:ascii="Times New Roman" w:hAnsi="Times New Roman"/>
          <w:sz w:val="28"/>
          <w:szCs w:val="28"/>
        </w:rPr>
        <w:t xml:space="preserve"> Б.5</w:t>
      </w:r>
      <w:r w:rsidR="00795180">
        <w:rPr>
          <w:rFonts w:ascii="Times New Roman" w:hAnsi="Times New Roman"/>
          <w:sz w:val="28"/>
          <w:szCs w:val="28"/>
        </w:rPr>
        <w:t xml:space="preserve"> –</w:t>
      </w:r>
      <w:r w:rsidR="003E5BEE" w:rsidRPr="00795180">
        <w:rPr>
          <w:rFonts w:ascii="Times New Roman" w:hAnsi="Times New Roman"/>
          <w:sz w:val="28"/>
          <w:szCs w:val="28"/>
        </w:rPr>
        <w:t xml:space="preserve"> Идеальные кривые н-</w:t>
      </w:r>
      <w:r w:rsidR="001E5C0C" w:rsidRPr="00795180">
        <w:rPr>
          <w:rFonts w:ascii="Times New Roman" w:hAnsi="Times New Roman"/>
          <w:sz w:val="28"/>
          <w:szCs w:val="28"/>
        </w:rPr>
        <w:t>Додекан</w:t>
      </w:r>
      <w:r w:rsidR="003E5BEE" w:rsidRPr="00795180">
        <w:rPr>
          <w:rFonts w:ascii="Times New Roman" w:hAnsi="Times New Roman"/>
          <w:sz w:val="28"/>
          <w:szCs w:val="28"/>
        </w:rPr>
        <w:t>а</w:t>
      </w:r>
    </w:p>
    <w:p w:rsidR="001A4E1E" w:rsidRDefault="001A4E1E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A4E1E" w:rsidRDefault="00205FC4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779524" cy="3861965"/>
            <wp:effectExtent l="0" t="0" r="0" b="0"/>
            <wp:docPr id="2" name="Рисунок 2" descr="C:\Users\admin\Documents\Игорь\ДИССЕРТАЦИЯ\ГСССД\С12\диаграммы\P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admin\Documents\Игорь\ДИССЕРТАЦИЯ\ГСССД\С12\диаграммы\PV.jpg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398" cy="3863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7BE" w:rsidRDefault="0083424E" w:rsidP="008C37BE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795180">
        <w:rPr>
          <w:rFonts w:ascii="Times New Roman" w:hAnsi="Times New Roman"/>
          <w:sz w:val="28"/>
          <w:szCs w:val="28"/>
        </w:rPr>
        <w:t>унок</w:t>
      </w:r>
      <w:r>
        <w:rPr>
          <w:rFonts w:ascii="Times New Roman" w:hAnsi="Times New Roman"/>
          <w:sz w:val="28"/>
          <w:szCs w:val="28"/>
        </w:rPr>
        <w:t xml:space="preserve"> Б.6</w:t>
      </w:r>
      <w:r w:rsidR="00795180">
        <w:rPr>
          <w:rFonts w:ascii="Times New Roman" w:hAnsi="Times New Roman"/>
          <w:sz w:val="28"/>
          <w:szCs w:val="28"/>
        </w:rPr>
        <w:t xml:space="preserve"> –</w:t>
      </w:r>
      <w:r w:rsidR="008C37BE">
        <w:rPr>
          <w:rFonts w:ascii="Times New Roman" w:hAnsi="Times New Roman"/>
          <w:sz w:val="28"/>
          <w:szCs w:val="28"/>
        </w:rPr>
        <w:t xml:space="preserve"> </w:t>
      </w:r>
      <w:r w:rsidR="008C37BE" w:rsidRPr="00D67BC8">
        <w:rPr>
          <w:rFonts w:ascii="Times New Roman" w:hAnsi="Times New Roman"/>
          <w:i/>
          <w:sz w:val="28"/>
          <w:szCs w:val="28"/>
          <w:lang w:val="en-US"/>
        </w:rPr>
        <w:t>p</w:t>
      </w:r>
      <w:r w:rsidR="008C37BE" w:rsidRPr="00C82936">
        <w:rPr>
          <w:rFonts w:ascii="Times New Roman" w:hAnsi="Times New Roman"/>
          <w:sz w:val="28"/>
          <w:szCs w:val="28"/>
        </w:rPr>
        <w:t xml:space="preserve"> – </w:t>
      </w:r>
      <w:r w:rsidR="008C37BE" w:rsidRPr="00D67BC8">
        <w:rPr>
          <w:rFonts w:ascii="Times New Roman" w:hAnsi="Times New Roman"/>
          <w:i/>
          <w:sz w:val="28"/>
          <w:szCs w:val="28"/>
          <w:lang w:val="en-US"/>
        </w:rPr>
        <w:t>V</w:t>
      </w:r>
      <w:r w:rsidR="008C37BE" w:rsidRPr="00C82936">
        <w:rPr>
          <w:rFonts w:ascii="Times New Roman" w:hAnsi="Times New Roman"/>
          <w:sz w:val="28"/>
          <w:szCs w:val="28"/>
        </w:rPr>
        <w:t xml:space="preserve"> – </w:t>
      </w:r>
      <w:r w:rsidR="008C37BE">
        <w:rPr>
          <w:rFonts w:ascii="Times New Roman" w:hAnsi="Times New Roman"/>
          <w:sz w:val="28"/>
          <w:szCs w:val="28"/>
        </w:rPr>
        <w:t xml:space="preserve">диаграмма </w:t>
      </w:r>
      <w:r w:rsidR="008C37BE" w:rsidRPr="00110F57"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8C37BE" w:rsidRPr="00110F57">
        <w:rPr>
          <w:rFonts w:ascii="Times New Roman" w:hAnsi="Times New Roman"/>
          <w:sz w:val="28"/>
          <w:szCs w:val="28"/>
        </w:rPr>
        <w:t>а</w:t>
      </w:r>
    </w:p>
    <w:p w:rsidR="00B303E5" w:rsidRPr="00C82936" w:rsidRDefault="00B303E5" w:rsidP="008C37BE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</w:p>
    <w:p w:rsidR="001A4E1E" w:rsidRDefault="00205FC4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552769" cy="3790950"/>
            <wp:effectExtent l="0" t="0" r="0" b="0"/>
            <wp:docPr id="3" name="Рисунок 3" descr="C:\Users\admin\Documents\Игорь\ДИССЕРТАЦИЯ\ГСССД\С12\диаграммы\C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admin\Documents\Игорь\ДИССЕРТАЦИЯ\ГСССД\С12\диаграммы\CP.jpg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7915" cy="379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7BE" w:rsidRDefault="0083424E" w:rsidP="008C37BE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795180">
        <w:rPr>
          <w:rFonts w:ascii="Times New Roman" w:hAnsi="Times New Roman"/>
          <w:sz w:val="28"/>
          <w:szCs w:val="28"/>
        </w:rPr>
        <w:t>унок</w:t>
      </w:r>
      <w:r>
        <w:rPr>
          <w:rFonts w:ascii="Times New Roman" w:hAnsi="Times New Roman"/>
          <w:sz w:val="28"/>
          <w:szCs w:val="28"/>
        </w:rPr>
        <w:t xml:space="preserve"> Б.7</w:t>
      </w:r>
      <w:r w:rsidR="00795180">
        <w:rPr>
          <w:rFonts w:ascii="Times New Roman" w:hAnsi="Times New Roman"/>
          <w:sz w:val="28"/>
          <w:szCs w:val="28"/>
        </w:rPr>
        <w:t xml:space="preserve"> –</w:t>
      </w:r>
      <w:r w:rsidR="008C37BE">
        <w:rPr>
          <w:rFonts w:ascii="Times New Roman" w:hAnsi="Times New Roman"/>
          <w:sz w:val="28"/>
          <w:szCs w:val="28"/>
        </w:rPr>
        <w:t xml:space="preserve"> Диаграмма изобарная теплоемкость – температура </w:t>
      </w:r>
      <w:r w:rsidR="008C37BE" w:rsidRPr="00110F57"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8C37BE" w:rsidRPr="00110F57">
        <w:rPr>
          <w:rFonts w:ascii="Times New Roman" w:hAnsi="Times New Roman"/>
          <w:sz w:val="28"/>
          <w:szCs w:val="28"/>
        </w:rPr>
        <w:t>а</w:t>
      </w:r>
    </w:p>
    <w:p w:rsidR="008C37BE" w:rsidRDefault="008C37BE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8C37BE" w:rsidRDefault="00205FC4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711799" cy="3884679"/>
            <wp:effectExtent l="0" t="0" r="0" b="0"/>
            <wp:docPr id="4" name="Рисунок 4" descr="C:\Users\admin\Documents\Игорь\ДИССЕРТАЦИЯ\ГСССД\С12\диаграммы\W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admin\Documents\Игорь\ДИССЕРТАЦИЯ\ГСССД\С12\диаграммы\WT.jpg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1642" cy="3884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7BE" w:rsidRDefault="008C37BE" w:rsidP="00E73D24">
      <w:pPr>
        <w:spacing w:after="24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795180">
        <w:rPr>
          <w:rFonts w:ascii="Times New Roman" w:hAnsi="Times New Roman"/>
          <w:sz w:val="28"/>
          <w:szCs w:val="28"/>
        </w:rPr>
        <w:t xml:space="preserve">унок </w:t>
      </w:r>
      <w:r>
        <w:rPr>
          <w:rFonts w:ascii="Times New Roman" w:hAnsi="Times New Roman"/>
          <w:sz w:val="28"/>
          <w:szCs w:val="28"/>
        </w:rPr>
        <w:t>Б.</w:t>
      </w:r>
      <w:r w:rsidR="0083424E">
        <w:rPr>
          <w:rFonts w:ascii="Times New Roman" w:hAnsi="Times New Roman"/>
          <w:sz w:val="28"/>
          <w:szCs w:val="28"/>
        </w:rPr>
        <w:t>8</w:t>
      </w:r>
      <w:r w:rsidR="00795180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Диаграмма скорость звука – температура </w:t>
      </w:r>
      <w:r w:rsidRPr="00110F57"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Pr="00110F57">
        <w:rPr>
          <w:rFonts w:ascii="Times New Roman" w:hAnsi="Times New Roman"/>
          <w:sz w:val="28"/>
          <w:szCs w:val="28"/>
        </w:rPr>
        <w:t>а</w:t>
      </w:r>
    </w:p>
    <w:p w:rsidR="000B16AD" w:rsidRDefault="00D317D7" w:rsidP="00E73D24">
      <w:pPr>
        <w:spacing w:after="24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Б.2 </w:t>
      </w:r>
      <w:r w:rsidRPr="000E6B5F">
        <w:rPr>
          <w:rFonts w:ascii="Times New Roman" w:hAnsi="Times New Roman"/>
          <w:b/>
          <w:sz w:val="28"/>
          <w:szCs w:val="28"/>
        </w:rPr>
        <w:t>АНАЛИЗ РЕЗУЛЬТАТОВ И ОЦЕНКА ТОЧНОСТИ ТАБЛИЧНЫХ</w:t>
      </w:r>
      <w:r w:rsidR="00E73D24">
        <w:rPr>
          <w:rFonts w:ascii="Times New Roman" w:hAnsi="Times New Roman"/>
          <w:b/>
          <w:sz w:val="28"/>
          <w:szCs w:val="28"/>
        </w:rPr>
        <w:t xml:space="preserve"> </w:t>
      </w:r>
      <w:r w:rsidRPr="000E6B5F">
        <w:rPr>
          <w:rFonts w:ascii="Times New Roman" w:hAnsi="Times New Roman"/>
          <w:b/>
          <w:sz w:val="28"/>
          <w:szCs w:val="28"/>
        </w:rPr>
        <w:t xml:space="preserve"> ЗНАЧЕНИЙ</w:t>
      </w:r>
      <w:r>
        <w:rPr>
          <w:rFonts w:ascii="Times New Roman" w:hAnsi="Times New Roman"/>
          <w:b/>
          <w:sz w:val="28"/>
          <w:szCs w:val="28"/>
        </w:rPr>
        <w:t xml:space="preserve"> СВОЙСТВ ПЕРЕНОСА</w:t>
      </w:r>
    </w:p>
    <w:p w:rsidR="000B16AD" w:rsidRDefault="00D317D7" w:rsidP="00E73D24">
      <w:pPr>
        <w:spacing w:after="240" w:line="240" w:lineRule="auto"/>
        <w:ind w:left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Б.2.1 ВЯЗКОСТЬ</w:t>
      </w:r>
    </w:p>
    <w:p w:rsidR="00BB0742" w:rsidRDefault="00BB0742" w:rsidP="00E73D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806EE">
        <w:rPr>
          <w:rFonts w:ascii="Times New Roman" w:hAnsi="Times New Roman"/>
          <w:sz w:val="28"/>
          <w:szCs w:val="28"/>
        </w:rPr>
        <w:t xml:space="preserve">В таблице </w:t>
      </w:r>
      <w:r w:rsidRPr="00C75143">
        <w:rPr>
          <w:rFonts w:ascii="Times New Roman" w:hAnsi="Times New Roman"/>
          <w:sz w:val="28"/>
          <w:szCs w:val="28"/>
        </w:rPr>
        <w:t>Б.</w:t>
      </w:r>
      <w:r>
        <w:rPr>
          <w:rFonts w:ascii="Times New Roman" w:hAnsi="Times New Roman"/>
          <w:sz w:val="28"/>
          <w:szCs w:val="28"/>
        </w:rPr>
        <w:t>2</w:t>
      </w:r>
      <w:r w:rsidRPr="005806EE">
        <w:rPr>
          <w:rFonts w:ascii="Times New Roman" w:hAnsi="Times New Roman"/>
          <w:sz w:val="28"/>
          <w:szCs w:val="28"/>
        </w:rPr>
        <w:t xml:space="preserve"> представлены результаты сравнения экспериментальных данных о вязкости </w:t>
      </w:r>
      <w:r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>
        <w:rPr>
          <w:rFonts w:ascii="Times New Roman" w:hAnsi="Times New Roman"/>
          <w:sz w:val="28"/>
          <w:szCs w:val="28"/>
        </w:rPr>
        <w:t>а</w:t>
      </w:r>
      <w:r w:rsidRPr="005806EE">
        <w:rPr>
          <w:rFonts w:ascii="Times New Roman" w:hAnsi="Times New Roman"/>
          <w:sz w:val="28"/>
          <w:szCs w:val="28"/>
        </w:rPr>
        <w:t xml:space="preserve"> с расчетами по разработанным уравнениям, а на рис</w:t>
      </w:r>
      <w:r w:rsidR="00AF3AE5">
        <w:rPr>
          <w:rFonts w:ascii="Times New Roman" w:hAnsi="Times New Roman"/>
          <w:sz w:val="28"/>
          <w:szCs w:val="28"/>
        </w:rPr>
        <w:t xml:space="preserve">унке </w:t>
      </w:r>
      <w:r>
        <w:rPr>
          <w:rFonts w:ascii="Times New Roman" w:hAnsi="Times New Roman"/>
          <w:sz w:val="28"/>
          <w:szCs w:val="28"/>
        </w:rPr>
        <w:t>Б.9</w:t>
      </w:r>
      <w:r w:rsidRPr="005806EE">
        <w:rPr>
          <w:rFonts w:ascii="Times New Roman" w:hAnsi="Times New Roman"/>
          <w:sz w:val="28"/>
          <w:szCs w:val="28"/>
        </w:rPr>
        <w:t xml:space="preserve"> показан характер отклонений. Значения температуры, измеренные по разным температурным шкалам, пересчитаны на Международную температурную шкалу 1990 г. (МТШ-90).</w:t>
      </w:r>
    </w:p>
    <w:p w:rsidR="00A35575" w:rsidRDefault="00A35575" w:rsidP="00E73D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обрабатываемый массив были включены данные Керамиди</w:t>
      </w:r>
      <w:r w:rsidR="00E15232">
        <w:rPr>
          <w:rFonts w:ascii="Times New Roman" w:hAnsi="Times New Roman"/>
          <w:sz w:val="28"/>
          <w:szCs w:val="28"/>
        </w:rPr>
        <w:t xml:space="preserve"> </w:t>
      </w:r>
      <w:r w:rsidRPr="00A35575">
        <w:rPr>
          <w:rFonts w:ascii="Times New Roman" w:hAnsi="Times New Roman"/>
          <w:sz w:val="28"/>
          <w:szCs w:val="28"/>
        </w:rPr>
        <w:t>[61]</w:t>
      </w:r>
      <w:r>
        <w:rPr>
          <w:rFonts w:ascii="Times New Roman" w:hAnsi="Times New Roman"/>
          <w:sz w:val="28"/>
          <w:szCs w:val="28"/>
        </w:rPr>
        <w:t xml:space="preserve">, полученные в жидкой фазе капиллярным методом с погрешностью ±1,5 %, также данные Кадвелла с соавторами </w:t>
      </w:r>
      <w:r w:rsidRPr="00EA231D">
        <w:rPr>
          <w:rFonts w:ascii="Times New Roman" w:hAnsi="Times New Roman"/>
          <w:sz w:val="28"/>
          <w:szCs w:val="28"/>
        </w:rPr>
        <w:t>[67, 68]</w:t>
      </w:r>
      <w:r w:rsidR="006245D2">
        <w:rPr>
          <w:rFonts w:ascii="Times New Roman" w:hAnsi="Times New Roman"/>
          <w:sz w:val="28"/>
          <w:szCs w:val="28"/>
        </w:rPr>
        <w:t xml:space="preserve"> и данные Гиллера в низкотемпературной области </w:t>
      </w:r>
      <w:r w:rsidR="006245D2" w:rsidRPr="006245D2">
        <w:rPr>
          <w:rFonts w:ascii="Times New Roman" w:hAnsi="Times New Roman"/>
          <w:sz w:val="28"/>
          <w:szCs w:val="28"/>
        </w:rPr>
        <w:t>[63]</w:t>
      </w:r>
      <w:r w:rsidR="006245D2">
        <w:rPr>
          <w:rFonts w:ascii="Times New Roman" w:hAnsi="Times New Roman"/>
          <w:sz w:val="28"/>
          <w:szCs w:val="28"/>
        </w:rPr>
        <w:t>. В</w:t>
      </w:r>
      <w:r w:rsidR="00EA231D">
        <w:rPr>
          <w:rFonts w:ascii="Times New Roman" w:hAnsi="Times New Roman"/>
          <w:sz w:val="28"/>
          <w:szCs w:val="28"/>
        </w:rPr>
        <w:t xml:space="preserve"> газовой фазе использовались данные Люстерника и Жданова </w:t>
      </w:r>
      <w:r w:rsidR="00EA231D" w:rsidRPr="00EA231D">
        <w:rPr>
          <w:rFonts w:ascii="Times New Roman" w:hAnsi="Times New Roman"/>
          <w:sz w:val="28"/>
          <w:szCs w:val="28"/>
        </w:rPr>
        <w:t xml:space="preserve">[70]. </w:t>
      </w:r>
      <w:r w:rsidR="00EA231D">
        <w:rPr>
          <w:rFonts w:ascii="Times New Roman" w:hAnsi="Times New Roman"/>
          <w:sz w:val="28"/>
          <w:szCs w:val="28"/>
        </w:rPr>
        <w:t>Для расширения температурного диапазона и правильного описания поверхности состояния уравнением были использованы расчетные значения вязкости жидкой фазы на линии кипения</w:t>
      </w:r>
      <w:r w:rsidR="00795180">
        <w:rPr>
          <w:rFonts w:ascii="Times New Roman" w:hAnsi="Times New Roman"/>
          <w:sz w:val="28"/>
          <w:szCs w:val="28"/>
        </w:rPr>
        <w:t xml:space="preserve"> </w:t>
      </w:r>
      <w:r w:rsidR="00EA231D">
        <w:rPr>
          <w:rFonts w:ascii="Times New Roman" w:hAnsi="Times New Roman"/>
          <w:sz w:val="28"/>
          <w:szCs w:val="28"/>
        </w:rPr>
        <w:t xml:space="preserve">в диапазоне </w:t>
      </w:r>
      <w:r w:rsidR="00EA231D">
        <w:rPr>
          <w:rFonts w:ascii="Times New Roman" w:hAnsi="Times New Roman"/>
          <w:sz w:val="28"/>
          <w:szCs w:val="28"/>
        </w:rPr>
        <w:lastRenderedPageBreak/>
        <w:t>температуры 2</w:t>
      </w:r>
      <w:r w:rsidR="00EA231D" w:rsidRPr="00EA231D">
        <w:rPr>
          <w:rFonts w:ascii="Times New Roman" w:hAnsi="Times New Roman"/>
          <w:sz w:val="28"/>
          <w:szCs w:val="28"/>
        </w:rPr>
        <w:t>65</w:t>
      </w:r>
      <w:r w:rsidR="00EA231D">
        <w:rPr>
          <w:rFonts w:ascii="Times New Roman" w:hAnsi="Times New Roman"/>
          <w:sz w:val="28"/>
          <w:szCs w:val="28"/>
        </w:rPr>
        <w:t xml:space="preserve"> – 6</w:t>
      </w:r>
      <w:r w:rsidR="00EA231D" w:rsidRPr="00EA231D">
        <w:rPr>
          <w:rFonts w:ascii="Times New Roman" w:hAnsi="Times New Roman"/>
          <w:sz w:val="28"/>
          <w:szCs w:val="28"/>
        </w:rPr>
        <w:t>5</w:t>
      </w:r>
      <w:r w:rsidR="00EA231D">
        <w:rPr>
          <w:rFonts w:ascii="Times New Roman" w:hAnsi="Times New Roman"/>
          <w:sz w:val="28"/>
          <w:szCs w:val="28"/>
        </w:rPr>
        <w:t xml:space="preserve">0 К, полученные по корректной и </w:t>
      </w:r>
      <w:r w:rsidR="00AF3AE5">
        <w:rPr>
          <w:rFonts w:ascii="Times New Roman" w:hAnsi="Times New Roman"/>
          <w:sz w:val="28"/>
          <w:szCs w:val="28"/>
        </w:rPr>
        <w:t>оцененной методике</w:t>
      </w:r>
      <w:r w:rsidR="00EA231D">
        <w:rPr>
          <w:rFonts w:ascii="Times New Roman" w:hAnsi="Times New Roman"/>
          <w:sz w:val="28"/>
          <w:szCs w:val="28"/>
        </w:rPr>
        <w:t xml:space="preserve"> </w:t>
      </w:r>
      <w:r w:rsidR="00EA231D" w:rsidRPr="00250DB9">
        <w:rPr>
          <w:rFonts w:ascii="Times New Roman" w:hAnsi="Times New Roman"/>
          <w:sz w:val="28"/>
          <w:szCs w:val="28"/>
        </w:rPr>
        <w:t>[</w:t>
      </w:r>
      <w:r w:rsidR="00EA231D" w:rsidRPr="00EA231D">
        <w:rPr>
          <w:rFonts w:ascii="Times New Roman" w:hAnsi="Times New Roman"/>
          <w:sz w:val="28"/>
          <w:szCs w:val="28"/>
        </w:rPr>
        <w:t>82</w:t>
      </w:r>
      <w:r w:rsidR="00EA231D" w:rsidRPr="00250DB9">
        <w:rPr>
          <w:rFonts w:ascii="Times New Roman" w:hAnsi="Times New Roman"/>
          <w:sz w:val="28"/>
          <w:szCs w:val="28"/>
        </w:rPr>
        <w:t>]</w:t>
      </w:r>
      <w:r w:rsidR="00EA231D">
        <w:rPr>
          <w:rFonts w:ascii="Times New Roman" w:hAnsi="Times New Roman"/>
          <w:sz w:val="28"/>
          <w:szCs w:val="28"/>
        </w:rPr>
        <w:t>.</w:t>
      </w:r>
      <w:r w:rsidR="0090422C">
        <w:rPr>
          <w:rFonts w:ascii="Times New Roman" w:hAnsi="Times New Roman"/>
          <w:sz w:val="28"/>
          <w:szCs w:val="28"/>
        </w:rPr>
        <w:t xml:space="preserve"> </w:t>
      </w:r>
      <w:r w:rsidR="00EA231D">
        <w:rPr>
          <w:rFonts w:ascii="Times New Roman" w:hAnsi="Times New Roman"/>
          <w:sz w:val="28"/>
          <w:szCs w:val="28"/>
        </w:rPr>
        <w:t>Остальные данные, представленные в таблице Б.2</w:t>
      </w:r>
      <w:r w:rsidR="0090422C">
        <w:rPr>
          <w:rFonts w:ascii="Times New Roman" w:hAnsi="Times New Roman"/>
          <w:sz w:val="28"/>
          <w:szCs w:val="28"/>
        </w:rPr>
        <w:t>,</w:t>
      </w:r>
      <w:r w:rsidR="00EA231D">
        <w:rPr>
          <w:rFonts w:ascii="Times New Roman" w:hAnsi="Times New Roman"/>
          <w:sz w:val="28"/>
          <w:szCs w:val="28"/>
        </w:rPr>
        <w:t xml:space="preserve"> использовались для проверки полученного уравнения.</w:t>
      </w:r>
    </w:p>
    <w:p w:rsidR="00BB0742" w:rsidRDefault="00BB0742" w:rsidP="00BB0742">
      <w:pPr>
        <w:pStyle w:val="ab"/>
        <w:jc w:val="center"/>
        <w:rPr>
          <w:rFonts w:ascii="Times New Roman" w:hAnsi="Times New Roman"/>
          <w:sz w:val="28"/>
          <w:szCs w:val="28"/>
        </w:rPr>
      </w:pPr>
      <w:r w:rsidRPr="00C75143">
        <w:rPr>
          <w:rFonts w:ascii="Times New Roman" w:hAnsi="Times New Roman" w:cs="Times New Roman"/>
          <w:sz w:val="28"/>
          <w:szCs w:val="28"/>
        </w:rPr>
        <w:t>Таблица Б.</w:t>
      </w:r>
      <w:r>
        <w:rPr>
          <w:rFonts w:ascii="Times New Roman" w:hAnsi="Times New Roman" w:cs="Times New Roman"/>
          <w:sz w:val="28"/>
          <w:szCs w:val="28"/>
        </w:rPr>
        <w:t>2</w:t>
      </w:r>
      <w:r w:rsidR="00795180">
        <w:rPr>
          <w:rFonts w:ascii="Times New Roman" w:hAnsi="Times New Roman" w:cs="Times New Roman"/>
          <w:sz w:val="28"/>
          <w:szCs w:val="28"/>
        </w:rPr>
        <w:t xml:space="preserve"> –</w:t>
      </w:r>
      <w:r w:rsidRPr="00C75143">
        <w:rPr>
          <w:rFonts w:ascii="Times New Roman" w:hAnsi="Times New Roman" w:cs="Times New Roman"/>
          <w:sz w:val="28"/>
          <w:szCs w:val="28"/>
        </w:rPr>
        <w:t xml:space="preserve"> </w:t>
      </w:r>
      <w:r w:rsidRPr="00C75143">
        <w:rPr>
          <w:rFonts w:ascii="Times New Roman" w:hAnsi="Times New Roman"/>
          <w:sz w:val="28"/>
          <w:szCs w:val="28"/>
        </w:rPr>
        <w:t xml:space="preserve">Результаты сравнения экспериментальных данных о вязкости </w:t>
      </w:r>
    </w:p>
    <w:p w:rsidR="00BB0742" w:rsidRPr="000B16AD" w:rsidRDefault="00BB0742" w:rsidP="00795180">
      <w:pPr>
        <w:pStyle w:val="ab"/>
        <w:spacing w:after="2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>
        <w:rPr>
          <w:rFonts w:ascii="Times New Roman" w:hAnsi="Times New Roman"/>
          <w:sz w:val="28"/>
          <w:szCs w:val="28"/>
        </w:rPr>
        <w:t>а</w:t>
      </w:r>
      <w:r w:rsidRPr="00C75143">
        <w:rPr>
          <w:rFonts w:ascii="Times New Roman" w:hAnsi="Times New Roman"/>
          <w:sz w:val="28"/>
          <w:szCs w:val="28"/>
        </w:rPr>
        <w:t xml:space="preserve"> с рассчитанными по уравнению </w:t>
      </w:r>
      <w:r w:rsidRPr="000B16AD">
        <w:rPr>
          <w:rFonts w:ascii="Times New Roman" w:hAnsi="Times New Roman"/>
          <w:sz w:val="28"/>
          <w:szCs w:val="28"/>
        </w:rPr>
        <w:t>(1</w:t>
      </w:r>
      <w:r>
        <w:rPr>
          <w:rFonts w:ascii="Times New Roman" w:hAnsi="Times New Roman"/>
          <w:sz w:val="28"/>
          <w:szCs w:val="28"/>
        </w:rPr>
        <w:t>3</w:t>
      </w:r>
      <w:r w:rsidRPr="000B16AD">
        <w:rPr>
          <w:rFonts w:ascii="Times New Roman" w:hAnsi="Times New Roman"/>
          <w:sz w:val="28"/>
          <w:szCs w:val="28"/>
        </w:rPr>
        <w:t xml:space="preserve">) </w:t>
      </w:r>
      <w:r w:rsidRPr="00C75143">
        <w:rPr>
          <w:rFonts w:ascii="Times New Roman" w:hAnsi="Times New Roman"/>
          <w:sz w:val="28"/>
          <w:szCs w:val="28"/>
        </w:rPr>
        <w:t>значениями</w:t>
      </w:r>
    </w:p>
    <w:tbl>
      <w:tblPr>
        <w:tblW w:w="950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99"/>
        <w:gridCol w:w="2125"/>
        <w:gridCol w:w="910"/>
        <w:gridCol w:w="1709"/>
        <w:gridCol w:w="1634"/>
        <w:gridCol w:w="1133"/>
        <w:gridCol w:w="1099"/>
      </w:tblGrid>
      <w:tr w:rsidR="00BB0742" w:rsidRPr="001C5445" w:rsidTr="00D046CB">
        <w:trPr>
          <w:jc w:val="center"/>
        </w:trPr>
        <w:tc>
          <w:tcPr>
            <w:tcW w:w="899" w:type="dxa"/>
            <w:vMerge w:val="restart"/>
            <w:vAlign w:val="center"/>
          </w:tcPr>
          <w:p w:rsidR="00BB0742" w:rsidRPr="001C5445" w:rsidRDefault="00BB0742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5445">
              <w:rPr>
                <w:rFonts w:ascii="Times New Roman" w:hAnsi="Times New Roman"/>
                <w:sz w:val="24"/>
                <w:szCs w:val="24"/>
              </w:rPr>
              <w:t>Год</w:t>
            </w:r>
          </w:p>
        </w:tc>
        <w:tc>
          <w:tcPr>
            <w:tcW w:w="2125" w:type="dxa"/>
            <w:vMerge w:val="restart"/>
            <w:vAlign w:val="center"/>
          </w:tcPr>
          <w:p w:rsidR="00BB0742" w:rsidRPr="001C5445" w:rsidRDefault="00BB0742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5445">
              <w:rPr>
                <w:rFonts w:ascii="Times New Roman" w:hAnsi="Times New Roman"/>
                <w:sz w:val="24"/>
                <w:szCs w:val="24"/>
              </w:rPr>
              <w:t>Первый автор,</w:t>
            </w:r>
          </w:p>
          <w:p w:rsidR="00BB0742" w:rsidRPr="001C5445" w:rsidRDefault="00A649FB" w:rsidP="00A649F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="00BB0742" w:rsidRPr="001C5445">
              <w:rPr>
                <w:rFonts w:ascii="Times New Roman" w:hAnsi="Times New Roman"/>
                <w:sz w:val="24"/>
                <w:szCs w:val="24"/>
              </w:rPr>
              <w:t>сточник</w:t>
            </w:r>
          </w:p>
        </w:tc>
        <w:tc>
          <w:tcPr>
            <w:tcW w:w="910" w:type="dxa"/>
            <w:vMerge w:val="restart"/>
            <w:vAlign w:val="center"/>
          </w:tcPr>
          <w:p w:rsidR="00BB0742" w:rsidRPr="001C5445" w:rsidRDefault="00BB0742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5445">
              <w:rPr>
                <w:rFonts w:ascii="Times New Roman" w:hAnsi="Times New Roman"/>
                <w:sz w:val="24"/>
                <w:szCs w:val="24"/>
              </w:rPr>
              <w:t>Число</w:t>
            </w:r>
          </w:p>
          <w:p w:rsidR="00BB0742" w:rsidRPr="001C5445" w:rsidRDefault="00BB0742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5445">
              <w:rPr>
                <w:rFonts w:ascii="Times New Roman" w:hAnsi="Times New Roman"/>
                <w:sz w:val="24"/>
                <w:szCs w:val="24"/>
              </w:rPr>
              <w:t>Точек</w:t>
            </w:r>
          </w:p>
        </w:tc>
        <w:tc>
          <w:tcPr>
            <w:tcW w:w="3343" w:type="dxa"/>
            <w:gridSpan w:val="2"/>
            <w:tcBorders>
              <w:right w:val="single" w:sz="4" w:space="0" w:color="auto"/>
            </w:tcBorders>
            <w:vAlign w:val="center"/>
          </w:tcPr>
          <w:p w:rsidR="00BB0742" w:rsidRPr="001C5445" w:rsidRDefault="00BB0742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5445">
              <w:rPr>
                <w:rFonts w:ascii="Times New Roman" w:hAnsi="Times New Roman"/>
                <w:sz w:val="24"/>
                <w:szCs w:val="24"/>
              </w:rPr>
              <w:t>Диапазон параметров</w:t>
            </w:r>
          </w:p>
        </w:tc>
        <w:tc>
          <w:tcPr>
            <w:tcW w:w="2232" w:type="dxa"/>
            <w:gridSpan w:val="2"/>
            <w:vAlign w:val="center"/>
          </w:tcPr>
          <w:p w:rsidR="00BB0742" w:rsidRPr="001C5445" w:rsidRDefault="00BB0742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5445">
              <w:rPr>
                <w:rFonts w:ascii="Times New Roman" w:hAnsi="Times New Roman"/>
                <w:sz w:val="24"/>
                <w:szCs w:val="24"/>
              </w:rPr>
              <w:t>Отклонения, %</w:t>
            </w:r>
          </w:p>
        </w:tc>
      </w:tr>
      <w:tr w:rsidR="00BB0742" w:rsidRPr="001C5445" w:rsidTr="00D046CB">
        <w:trPr>
          <w:jc w:val="center"/>
        </w:trPr>
        <w:tc>
          <w:tcPr>
            <w:tcW w:w="899" w:type="dxa"/>
            <w:vMerge/>
            <w:vAlign w:val="center"/>
          </w:tcPr>
          <w:p w:rsidR="00BB0742" w:rsidRPr="001C5445" w:rsidRDefault="00BB0742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5" w:type="dxa"/>
            <w:vMerge/>
            <w:vAlign w:val="center"/>
          </w:tcPr>
          <w:p w:rsidR="00BB0742" w:rsidRPr="001C5445" w:rsidRDefault="00BB0742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10" w:type="dxa"/>
            <w:vMerge/>
            <w:vAlign w:val="center"/>
          </w:tcPr>
          <w:p w:rsidR="00BB0742" w:rsidRPr="001C5445" w:rsidRDefault="00BB0742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9" w:type="dxa"/>
            <w:vAlign w:val="center"/>
          </w:tcPr>
          <w:p w:rsidR="00BB0742" w:rsidRPr="001C5445" w:rsidRDefault="00BB0742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5445">
              <w:rPr>
                <w:rFonts w:ascii="Times New Roman" w:hAnsi="Times New Roman"/>
                <w:i/>
                <w:sz w:val="24"/>
                <w:szCs w:val="24"/>
              </w:rPr>
              <w:t>Т</w:t>
            </w:r>
            <w:r w:rsidRPr="001C5445">
              <w:rPr>
                <w:rFonts w:ascii="Times New Roman" w:hAnsi="Times New Roman"/>
                <w:sz w:val="24"/>
                <w:szCs w:val="24"/>
              </w:rPr>
              <w:t>, К</w:t>
            </w:r>
          </w:p>
        </w:tc>
        <w:tc>
          <w:tcPr>
            <w:tcW w:w="1634" w:type="dxa"/>
            <w:tcBorders>
              <w:right w:val="single" w:sz="4" w:space="0" w:color="auto"/>
            </w:tcBorders>
            <w:vAlign w:val="center"/>
          </w:tcPr>
          <w:p w:rsidR="00BB0742" w:rsidRPr="001C5445" w:rsidRDefault="00BB0742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5445">
              <w:rPr>
                <w:rFonts w:ascii="Times New Roman" w:hAnsi="Times New Roman"/>
                <w:i/>
                <w:sz w:val="24"/>
                <w:szCs w:val="24"/>
              </w:rPr>
              <w:t>р</w:t>
            </w:r>
            <w:r w:rsidRPr="001C5445">
              <w:rPr>
                <w:rFonts w:ascii="Times New Roman" w:hAnsi="Times New Roman"/>
                <w:sz w:val="24"/>
                <w:szCs w:val="24"/>
              </w:rPr>
              <w:t>, МПа</w:t>
            </w:r>
          </w:p>
        </w:tc>
        <w:tc>
          <w:tcPr>
            <w:tcW w:w="1133" w:type="dxa"/>
            <w:vAlign w:val="center"/>
          </w:tcPr>
          <w:p w:rsidR="00BB0742" w:rsidRPr="001C5445" w:rsidRDefault="00BB0742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5445">
              <w:rPr>
                <w:rFonts w:ascii="Times New Roman" w:hAnsi="Times New Roman"/>
                <w:sz w:val="24"/>
                <w:szCs w:val="24"/>
              </w:rPr>
              <w:t>СОО</w:t>
            </w:r>
          </w:p>
        </w:tc>
        <w:tc>
          <w:tcPr>
            <w:tcW w:w="1099" w:type="dxa"/>
            <w:vAlign w:val="center"/>
          </w:tcPr>
          <w:p w:rsidR="00BB0742" w:rsidRPr="001C5445" w:rsidRDefault="00BB0742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5445">
              <w:rPr>
                <w:rFonts w:ascii="Times New Roman" w:hAnsi="Times New Roman"/>
                <w:sz w:val="24"/>
                <w:szCs w:val="24"/>
              </w:rPr>
              <w:t>СКО</w:t>
            </w:r>
          </w:p>
        </w:tc>
      </w:tr>
      <w:tr w:rsidR="00BB0742" w:rsidRPr="001C5445" w:rsidTr="00D046CB">
        <w:trPr>
          <w:jc w:val="center"/>
        </w:trPr>
        <w:tc>
          <w:tcPr>
            <w:tcW w:w="899" w:type="dxa"/>
            <w:vAlign w:val="center"/>
          </w:tcPr>
          <w:p w:rsidR="00BB0742" w:rsidRPr="00402603" w:rsidRDefault="00F672BB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1938</w:t>
            </w:r>
          </w:p>
        </w:tc>
        <w:tc>
          <w:tcPr>
            <w:tcW w:w="2125" w:type="dxa"/>
            <w:vAlign w:val="center"/>
          </w:tcPr>
          <w:p w:rsidR="00BB0742" w:rsidRPr="00F672BB" w:rsidRDefault="00F672BB" w:rsidP="00D046C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Эванс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[55]</w:t>
            </w:r>
          </w:p>
        </w:tc>
        <w:tc>
          <w:tcPr>
            <w:tcW w:w="910" w:type="dxa"/>
            <w:vAlign w:val="center"/>
          </w:tcPr>
          <w:p w:rsidR="00BB0742" w:rsidRPr="001C5445" w:rsidRDefault="007068A1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709" w:type="dxa"/>
            <w:vAlign w:val="center"/>
          </w:tcPr>
          <w:p w:rsidR="00BB0742" w:rsidRPr="001C5445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278 – 362 </w:t>
            </w:r>
          </w:p>
        </w:tc>
        <w:tc>
          <w:tcPr>
            <w:tcW w:w="1634" w:type="dxa"/>
            <w:vAlign w:val="center"/>
          </w:tcPr>
          <w:p w:rsidR="00BB0742" w:rsidRPr="001C5445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133" w:type="dxa"/>
            <w:vAlign w:val="center"/>
          </w:tcPr>
          <w:p w:rsidR="00BB0742" w:rsidRPr="001C5445" w:rsidRDefault="00002945" w:rsidP="006245D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</w:t>
            </w:r>
            <w:r w:rsidR="006245D2">
              <w:rPr>
                <w:rFonts w:ascii="Times New Roman" w:hAnsi="Times New Roman"/>
                <w:sz w:val="24"/>
                <w:szCs w:val="24"/>
              </w:rPr>
              <w:t>607</w:t>
            </w:r>
          </w:p>
        </w:tc>
        <w:tc>
          <w:tcPr>
            <w:tcW w:w="1099" w:type="dxa"/>
            <w:vAlign w:val="center"/>
          </w:tcPr>
          <w:p w:rsidR="00BB0742" w:rsidRPr="00165146" w:rsidRDefault="00CA02FE" w:rsidP="006245D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</w:t>
            </w:r>
            <w:r w:rsidR="006245D2">
              <w:rPr>
                <w:rFonts w:ascii="Times New Roman" w:hAnsi="Times New Roman"/>
                <w:sz w:val="24"/>
                <w:szCs w:val="24"/>
              </w:rPr>
              <w:t>641</w:t>
            </w:r>
          </w:p>
        </w:tc>
      </w:tr>
      <w:tr w:rsidR="003872CE" w:rsidRPr="001C5445" w:rsidTr="00F51125">
        <w:trPr>
          <w:jc w:val="center"/>
        </w:trPr>
        <w:tc>
          <w:tcPr>
            <w:tcW w:w="899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1949</w:t>
            </w:r>
          </w:p>
        </w:tc>
        <w:tc>
          <w:tcPr>
            <w:tcW w:w="2125" w:type="dxa"/>
            <w:vAlign w:val="center"/>
          </w:tcPr>
          <w:p w:rsidR="003872CE" w:rsidRPr="007068A1" w:rsidRDefault="003872CE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Гиллер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[63]</w:t>
            </w:r>
          </w:p>
        </w:tc>
        <w:tc>
          <w:tcPr>
            <w:tcW w:w="910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263 – 293 </w:t>
            </w:r>
          </w:p>
        </w:tc>
        <w:tc>
          <w:tcPr>
            <w:tcW w:w="1634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133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0,561</w:t>
            </w:r>
          </w:p>
        </w:tc>
        <w:tc>
          <w:tcPr>
            <w:tcW w:w="1099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0,582</w:t>
            </w:r>
          </w:p>
        </w:tc>
      </w:tr>
      <w:tr w:rsidR="003872CE" w:rsidRPr="001C5445" w:rsidTr="00D046CB">
        <w:trPr>
          <w:jc w:val="center"/>
        </w:trPr>
        <w:tc>
          <w:tcPr>
            <w:tcW w:w="899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1967</w:t>
            </w:r>
          </w:p>
        </w:tc>
        <w:tc>
          <w:tcPr>
            <w:tcW w:w="2125" w:type="dxa"/>
            <w:vAlign w:val="center"/>
          </w:tcPr>
          <w:p w:rsidR="003872CE" w:rsidRPr="00F672BB" w:rsidRDefault="003872CE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Хогенбун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[59]</w:t>
            </w:r>
          </w:p>
        </w:tc>
        <w:tc>
          <w:tcPr>
            <w:tcW w:w="910" w:type="dxa"/>
            <w:vAlign w:val="center"/>
          </w:tcPr>
          <w:p w:rsidR="003872CE" w:rsidRPr="001C5445" w:rsidRDefault="006245D2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1709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311 – 408 </w:t>
            </w:r>
          </w:p>
        </w:tc>
        <w:tc>
          <w:tcPr>
            <w:tcW w:w="1634" w:type="dxa"/>
            <w:vAlign w:val="center"/>
          </w:tcPr>
          <w:p w:rsidR="003872CE" w:rsidRPr="001C5445" w:rsidRDefault="003872CE" w:rsidP="006245D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0,1 – </w:t>
            </w:r>
            <w:r w:rsidR="006245D2">
              <w:rPr>
                <w:rFonts w:ascii="Times New Roman" w:hAnsi="Times New Roman"/>
                <w:sz w:val="24"/>
                <w:szCs w:val="24"/>
              </w:rPr>
              <w:t>360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133" w:type="dxa"/>
            <w:vAlign w:val="center"/>
          </w:tcPr>
          <w:p w:rsidR="003872CE" w:rsidRPr="001C5445" w:rsidRDefault="006245D2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3,152</w:t>
            </w:r>
          </w:p>
        </w:tc>
        <w:tc>
          <w:tcPr>
            <w:tcW w:w="1099" w:type="dxa"/>
            <w:vAlign w:val="center"/>
          </w:tcPr>
          <w:p w:rsidR="003872CE" w:rsidRPr="001C5445" w:rsidRDefault="006245D2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3,667</w:t>
            </w:r>
          </w:p>
        </w:tc>
      </w:tr>
      <w:tr w:rsidR="003872CE" w:rsidRPr="001C5445" w:rsidTr="00F51125">
        <w:trPr>
          <w:jc w:val="center"/>
        </w:trPr>
        <w:tc>
          <w:tcPr>
            <w:tcW w:w="899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1968</w:t>
            </w:r>
          </w:p>
        </w:tc>
        <w:tc>
          <w:tcPr>
            <w:tcW w:w="2125" w:type="dxa"/>
            <w:vAlign w:val="center"/>
          </w:tcPr>
          <w:p w:rsidR="003872CE" w:rsidRPr="00F672BB" w:rsidRDefault="003872CE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Анонимус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[57]</w:t>
            </w:r>
          </w:p>
        </w:tc>
        <w:tc>
          <w:tcPr>
            <w:tcW w:w="910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709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311 – 372 </w:t>
            </w:r>
          </w:p>
        </w:tc>
        <w:tc>
          <w:tcPr>
            <w:tcW w:w="1634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133" w:type="dxa"/>
            <w:vAlign w:val="center"/>
          </w:tcPr>
          <w:p w:rsidR="003872CE" w:rsidRPr="001C5445" w:rsidRDefault="003872CE" w:rsidP="006245D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 w:rsidR="006245D2">
              <w:rPr>
                <w:rFonts w:ascii="Times New Roman" w:hAnsi="Times New Roman"/>
                <w:sz w:val="24"/>
                <w:szCs w:val="24"/>
              </w:rPr>
              <w:t>572</w:t>
            </w:r>
          </w:p>
        </w:tc>
        <w:tc>
          <w:tcPr>
            <w:tcW w:w="1099" w:type="dxa"/>
            <w:vAlign w:val="center"/>
          </w:tcPr>
          <w:p w:rsidR="003872CE" w:rsidRPr="001C5445" w:rsidRDefault="003872CE" w:rsidP="006245D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 w:rsidR="006245D2">
              <w:rPr>
                <w:rFonts w:ascii="Times New Roman" w:hAnsi="Times New Roman"/>
                <w:sz w:val="24"/>
                <w:szCs w:val="24"/>
              </w:rPr>
              <w:t>718</w:t>
            </w:r>
          </w:p>
        </w:tc>
      </w:tr>
      <w:tr w:rsidR="003872CE" w:rsidRPr="001C5445" w:rsidTr="00F51125">
        <w:trPr>
          <w:jc w:val="center"/>
        </w:trPr>
        <w:tc>
          <w:tcPr>
            <w:tcW w:w="899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1972</w:t>
            </w:r>
          </w:p>
        </w:tc>
        <w:tc>
          <w:tcPr>
            <w:tcW w:w="2125" w:type="dxa"/>
            <w:vAlign w:val="center"/>
          </w:tcPr>
          <w:p w:rsidR="003872CE" w:rsidRPr="00F672BB" w:rsidRDefault="003872CE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Керамиди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[61]</w:t>
            </w:r>
          </w:p>
        </w:tc>
        <w:tc>
          <w:tcPr>
            <w:tcW w:w="910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288 – 363 </w:t>
            </w:r>
          </w:p>
        </w:tc>
        <w:tc>
          <w:tcPr>
            <w:tcW w:w="1634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133" w:type="dxa"/>
            <w:vAlign w:val="center"/>
          </w:tcPr>
          <w:p w:rsidR="003872CE" w:rsidRPr="001C5445" w:rsidRDefault="003872CE" w:rsidP="005226A9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1,21</w:t>
            </w:r>
            <w:r w:rsidR="005226A9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99" w:type="dxa"/>
            <w:vAlign w:val="center"/>
          </w:tcPr>
          <w:p w:rsidR="003872CE" w:rsidRPr="001C5445" w:rsidRDefault="003872CE" w:rsidP="005226A9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</w:t>
            </w:r>
            <w:r w:rsidR="005226A9">
              <w:rPr>
                <w:rFonts w:ascii="Times New Roman" w:hAnsi="Times New Roman"/>
                <w:sz w:val="24"/>
                <w:szCs w:val="24"/>
              </w:rPr>
              <w:t>506</w:t>
            </w:r>
          </w:p>
        </w:tc>
      </w:tr>
      <w:tr w:rsidR="003872CE" w:rsidRPr="001C5445" w:rsidTr="00F51125">
        <w:trPr>
          <w:jc w:val="center"/>
        </w:trPr>
        <w:tc>
          <w:tcPr>
            <w:tcW w:w="899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1972</w:t>
            </w:r>
          </w:p>
        </w:tc>
        <w:tc>
          <w:tcPr>
            <w:tcW w:w="2125" w:type="dxa"/>
            <w:vAlign w:val="center"/>
          </w:tcPr>
          <w:p w:rsidR="003872CE" w:rsidRPr="00F672BB" w:rsidRDefault="003872CE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Керамиди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[61]</w:t>
            </w:r>
          </w:p>
        </w:tc>
        <w:tc>
          <w:tcPr>
            <w:tcW w:w="910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303 – 518 </w:t>
            </w:r>
          </w:p>
        </w:tc>
        <w:tc>
          <w:tcPr>
            <w:tcW w:w="1634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0,1 – 49 </w:t>
            </w:r>
          </w:p>
        </w:tc>
        <w:tc>
          <w:tcPr>
            <w:tcW w:w="1133" w:type="dxa"/>
            <w:vAlign w:val="center"/>
          </w:tcPr>
          <w:p w:rsidR="003872CE" w:rsidRPr="001C5445" w:rsidRDefault="006245D2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1,340</w:t>
            </w:r>
          </w:p>
        </w:tc>
        <w:tc>
          <w:tcPr>
            <w:tcW w:w="1099" w:type="dxa"/>
            <w:vAlign w:val="center"/>
          </w:tcPr>
          <w:p w:rsidR="003872CE" w:rsidRPr="001C5445" w:rsidRDefault="006245D2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1,624</w:t>
            </w:r>
          </w:p>
        </w:tc>
      </w:tr>
      <w:tr w:rsidR="003872CE" w:rsidRPr="001C5445" w:rsidTr="00F51125">
        <w:trPr>
          <w:jc w:val="center"/>
        </w:trPr>
        <w:tc>
          <w:tcPr>
            <w:tcW w:w="899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1973</w:t>
            </w:r>
          </w:p>
        </w:tc>
        <w:tc>
          <w:tcPr>
            <w:tcW w:w="2125" w:type="dxa"/>
            <w:vAlign w:val="center"/>
          </w:tcPr>
          <w:p w:rsidR="003872CE" w:rsidRPr="007068A1" w:rsidRDefault="003872CE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Люстерник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[70]</w:t>
            </w:r>
          </w:p>
        </w:tc>
        <w:tc>
          <w:tcPr>
            <w:tcW w:w="910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503 – 681 </w:t>
            </w:r>
          </w:p>
        </w:tc>
        <w:tc>
          <w:tcPr>
            <w:tcW w:w="1634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  <w:tc>
          <w:tcPr>
            <w:tcW w:w="1133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1,613</w:t>
            </w:r>
          </w:p>
        </w:tc>
        <w:tc>
          <w:tcPr>
            <w:tcW w:w="1099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2,044</w:t>
            </w:r>
          </w:p>
        </w:tc>
      </w:tr>
      <w:tr w:rsidR="003872CE" w:rsidRPr="001C5445" w:rsidTr="00D046CB">
        <w:trPr>
          <w:jc w:val="center"/>
        </w:trPr>
        <w:tc>
          <w:tcPr>
            <w:tcW w:w="899" w:type="dxa"/>
            <w:vAlign w:val="center"/>
          </w:tcPr>
          <w:p w:rsidR="003872CE" w:rsidRPr="001C5445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1980</w:t>
            </w:r>
          </w:p>
        </w:tc>
        <w:tc>
          <w:tcPr>
            <w:tcW w:w="2125" w:type="dxa"/>
            <w:vAlign w:val="center"/>
          </w:tcPr>
          <w:p w:rsidR="003872CE" w:rsidRPr="00F672BB" w:rsidRDefault="003872CE" w:rsidP="00D046C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Даймонд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[56]</w:t>
            </w:r>
          </w:p>
        </w:tc>
        <w:tc>
          <w:tcPr>
            <w:tcW w:w="910" w:type="dxa"/>
            <w:vAlign w:val="center"/>
          </w:tcPr>
          <w:p w:rsidR="003872CE" w:rsidRPr="00402603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283 – 393 </w:t>
            </w:r>
          </w:p>
        </w:tc>
        <w:tc>
          <w:tcPr>
            <w:tcW w:w="1634" w:type="dxa"/>
            <w:vAlign w:val="center"/>
          </w:tcPr>
          <w:p w:rsidR="003872CE" w:rsidRPr="00065AC4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133" w:type="dxa"/>
            <w:vAlign w:val="center"/>
          </w:tcPr>
          <w:p w:rsidR="003872CE" w:rsidRPr="00165146" w:rsidRDefault="003872CE" w:rsidP="006245D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 w:rsidR="006245D2">
              <w:rPr>
                <w:rFonts w:ascii="Times New Roman" w:hAnsi="Times New Roman"/>
                <w:sz w:val="24"/>
                <w:szCs w:val="24"/>
              </w:rPr>
              <w:t>643</w:t>
            </w:r>
          </w:p>
        </w:tc>
        <w:tc>
          <w:tcPr>
            <w:tcW w:w="1099" w:type="dxa"/>
            <w:vAlign w:val="center"/>
          </w:tcPr>
          <w:p w:rsidR="003872CE" w:rsidRPr="00165146" w:rsidRDefault="003872CE" w:rsidP="006245D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 w:rsidR="006245D2">
              <w:rPr>
                <w:rFonts w:ascii="Times New Roman" w:hAnsi="Times New Roman"/>
                <w:sz w:val="24"/>
                <w:szCs w:val="24"/>
              </w:rPr>
              <w:t>868</w:t>
            </w:r>
          </w:p>
        </w:tc>
      </w:tr>
      <w:tr w:rsidR="003872CE" w:rsidRPr="001C5445" w:rsidTr="00D046CB">
        <w:trPr>
          <w:jc w:val="center"/>
        </w:trPr>
        <w:tc>
          <w:tcPr>
            <w:tcW w:w="899" w:type="dxa"/>
            <w:vAlign w:val="center"/>
          </w:tcPr>
          <w:p w:rsidR="003872CE" w:rsidRPr="00AE4161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1981</w:t>
            </w:r>
          </w:p>
        </w:tc>
        <w:tc>
          <w:tcPr>
            <w:tcW w:w="2125" w:type="dxa"/>
            <w:vAlign w:val="center"/>
          </w:tcPr>
          <w:p w:rsidR="003872CE" w:rsidRPr="007068A1" w:rsidRDefault="003872CE" w:rsidP="00F672B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Даймонд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[58]</w:t>
            </w:r>
          </w:p>
        </w:tc>
        <w:tc>
          <w:tcPr>
            <w:tcW w:w="910" w:type="dxa"/>
            <w:vAlign w:val="center"/>
          </w:tcPr>
          <w:p w:rsidR="003872CE" w:rsidRPr="00402603" w:rsidRDefault="0007071C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298-373</w:t>
            </w:r>
          </w:p>
        </w:tc>
        <w:tc>
          <w:tcPr>
            <w:tcW w:w="1634" w:type="dxa"/>
            <w:vAlign w:val="center"/>
          </w:tcPr>
          <w:p w:rsidR="003872CE" w:rsidRPr="00065AC4" w:rsidRDefault="003872CE" w:rsidP="0007071C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0,1 – </w:t>
            </w:r>
            <w:r w:rsidR="0007071C">
              <w:rPr>
                <w:rFonts w:ascii="Times New Roman" w:hAnsi="Times New Roman"/>
                <w:sz w:val="24"/>
                <w:szCs w:val="24"/>
              </w:rPr>
              <w:t>502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133" w:type="dxa"/>
            <w:vAlign w:val="center"/>
          </w:tcPr>
          <w:p w:rsidR="003872CE" w:rsidRPr="00165146" w:rsidRDefault="0007071C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2,807</w:t>
            </w:r>
          </w:p>
        </w:tc>
        <w:tc>
          <w:tcPr>
            <w:tcW w:w="1099" w:type="dxa"/>
            <w:vAlign w:val="center"/>
          </w:tcPr>
          <w:p w:rsidR="003872CE" w:rsidRPr="00165146" w:rsidRDefault="0007071C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4,187</w:t>
            </w:r>
          </w:p>
        </w:tc>
      </w:tr>
      <w:tr w:rsidR="003872CE" w:rsidRPr="001C5445" w:rsidTr="00F51125">
        <w:trPr>
          <w:jc w:val="center"/>
        </w:trPr>
        <w:tc>
          <w:tcPr>
            <w:tcW w:w="899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1986</w:t>
            </w:r>
          </w:p>
        </w:tc>
        <w:tc>
          <w:tcPr>
            <w:tcW w:w="2125" w:type="dxa"/>
            <w:vAlign w:val="center"/>
          </w:tcPr>
          <w:p w:rsidR="003872CE" w:rsidRPr="00F672BB" w:rsidRDefault="003872CE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Дуколомбиер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[64]</w:t>
            </w:r>
          </w:p>
        </w:tc>
        <w:tc>
          <w:tcPr>
            <w:tcW w:w="910" w:type="dxa"/>
            <w:vAlign w:val="center"/>
          </w:tcPr>
          <w:p w:rsidR="003872CE" w:rsidRPr="00402603" w:rsidRDefault="0007071C" w:rsidP="0007071C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293 – 373 </w:t>
            </w:r>
          </w:p>
        </w:tc>
        <w:tc>
          <w:tcPr>
            <w:tcW w:w="1634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0,1 – 100 </w:t>
            </w:r>
          </w:p>
        </w:tc>
        <w:tc>
          <w:tcPr>
            <w:tcW w:w="1133" w:type="dxa"/>
            <w:vAlign w:val="center"/>
          </w:tcPr>
          <w:p w:rsidR="003872CE" w:rsidRPr="001C5445" w:rsidRDefault="0007071C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1,479</w:t>
            </w:r>
          </w:p>
        </w:tc>
        <w:tc>
          <w:tcPr>
            <w:tcW w:w="1099" w:type="dxa"/>
            <w:vAlign w:val="center"/>
          </w:tcPr>
          <w:p w:rsidR="003872CE" w:rsidRPr="001C5445" w:rsidRDefault="0007071C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1,800</w:t>
            </w:r>
          </w:p>
        </w:tc>
      </w:tr>
      <w:tr w:rsidR="003872CE" w:rsidRPr="001C5445" w:rsidTr="00F51125">
        <w:trPr>
          <w:jc w:val="center"/>
        </w:trPr>
        <w:tc>
          <w:tcPr>
            <w:tcW w:w="899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1989</w:t>
            </w:r>
          </w:p>
        </w:tc>
        <w:tc>
          <w:tcPr>
            <w:tcW w:w="2125" w:type="dxa"/>
            <w:vAlign w:val="center"/>
          </w:tcPr>
          <w:p w:rsidR="003872CE" w:rsidRPr="007068A1" w:rsidRDefault="003872CE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Кнапстад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[65]</w:t>
            </w:r>
          </w:p>
        </w:tc>
        <w:tc>
          <w:tcPr>
            <w:tcW w:w="910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294 – 425  </w:t>
            </w:r>
          </w:p>
        </w:tc>
        <w:tc>
          <w:tcPr>
            <w:tcW w:w="1634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133" w:type="dxa"/>
            <w:vAlign w:val="center"/>
          </w:tcPr>
          <w:p w:rsidR="003872CE" w:rsidRPr="001C5445" w:rsidRDefault="003872CE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 w:rsidR="00B56C0D">
              <w:rPr>
                <w:rFonts w:ascii="Times New Roman" w:hAnsi="Times New Roman"/>
                <w:sz w:val="24"/>
                <w:szCs w:val="24"/>
              </w:rPr>
              <w:t>835</w:t>
            </w:r>
          </w:p>
        </w:tc>
        <w:tc>
          <w:tcPr>
            <w:tcW w:w="1099" w:type="dxa"/>
            <w:vAlign w:val="center"/>
          </w:tcPr>
          <w:p w:rsidR="003872CE" w:rsidRPr="001C5445" w:rsidRDefault="003872CE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 w:rsidR="00B56C0D">
              <w:rPr>
                <w:rFonts w:ascii="Times New Roman" w:hAnsi="Times New Roman"/>
                <w:sz w:val="24"/>
                <w:szCs w:val="24"/>
              </w:rPr>
              <w:t>982</w:t>
            </w:r>
          </w:p>
        </w:tc>
      </w:tr>
      <w:tr w:rsidR="003872CE" w:rsidRPr="001C5445" w:rsidTr="00F51125">
        <w:trPr>
          <w:jc w:val="center"/>
        </w:trPr>
        <w:tc>
          <w:tcPr>
            <w:tcW w:w="899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1991</w:t>
            </w:r>
          </w:p>
        </w:tc>
        <w:tc>
          <w:tcPr>
            <w:tcW w:w="2125" w:type="dxa"/>
            <w:vAlign w:val="center"/>
          </w:tcPr>
          <w:p w:rsidR="003872CE" w:rsidRPr="00F672BB" w:rsidRDefault="003872CE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Танака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[62]</w:t>
            </w:r>
          </w:p>
        </w:tc>
        <w:tc>
          <w:tcPr>
            <w:tcW w:w="910" w:type="dxa"/>
            <w:vAlign w:val="center"/>
          </w:tcPr>
          <w:p w:rsidR="003872CE" w:rsidRPr="00402603" w:rsidRDefault="00B56C0D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298 – 348 </w:t>
            </w:r>
          </w:p>
        </w:tc>
        <w:tc>
          <w:tcPr>
            <w:tcW w:w="1634" w:type="dxa"/>
            <w:vAlign w:val="center"/>
          </w:tcPr>
          <w:p w:rsidR="003872CE" w:rsidRPr="001C5445" w:rsidRDefault="003872CE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 – 1</w:t>
            </w:r>
            <w:r w:rsidR="00B56C0D">
              <w:rPr>
                <w:rFonts w:ascii="Times New Roman" w:hAnsi="Times New Roman"/>
                <w:sz w:val="24"/>
                <w:szCs w:val="24"/>
              </w:rPr>
              <w:t>51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133" w:type="dxa"/>
            <w:vAlign w:val="center"/>
          </w:tcPr>
          <w:p w:rsidR="003872CE" w:rsidRPr="001C5445" w:rsidRDefault="003872CE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</w:t>
            </w:r>
            <w:r w:rsidR="00B56C0D">
              <w:rPr>
                <w:rFonts w:ascii="Times New Roman" w:hAnsi="Times New Roman"/>
                <w:sz w:val="24"/>
                <w:szCs w:val="24"/>
              </w:rPr>
              <w:t>543</w:t>
            </w:r>
          </w:p>
        </w:tc>
        <w:tc>
          <w:tcPr>
            <w:tcW w:w="1099" w:type="dxa"/>
            <w:vAlign w:val="center"/>
          </w:tcPr>
          <w:p w:rsidR="003872CE" w:rsidRPr="001C5445" w:rsidRDefault="00B56C0D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1,999</w:t>
            </w:r>
          </w:p>
        </w:tc>
      </w:tr>
      <w:tr w:rsidR="003872CE" w:rsidRPr="001C5445" w:rsidTr="00F51125">
        <w:trPr>
          <w:jc w:val="center"/>
        </w:trPr>
        <w:tc>
          <w:tcPr>
            <w:tcW w:w="899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1991</w:t>
            </w:r>
          </w:p>
        </w:tc>
        <w:tc>
          <w:tcPr>
            <w:tcW w:w="2125" w:type="dxa"/>
            <w:vAlign w:val="center"/>
          </w:tcPr>
          <w:p w:rsidR="003872CE" w:rsidRPr="007068A1" w:rsidRDefault="003872CE" w:rsidP="00F5112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Кнапстад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[66]</w:t>
            </w:r>
          </w:p>
        </w:tc>
        <w:tc>
          <w:tcPr>
            <w:tcW w:w="910" w:type="dxa"/>
            <w:vAlign w:val="center"/>
          </w:tcPr>
          <w:p w:rsidR="003872CE" w:rsidRPr="00402603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289 – 343 </w:t>
            </w:r>
          </w:p>
        </w:tc>
        <w:tc>
          <w:tcPr>
            <w:tcW w:w="1634" w:type="dxa"/>
            <w:vAlign w:val="center"/>
          </w:tcPr>
          <w:p w:rsidR="003872CE" w:rsidRPr="001C5445" w:rsidRDefault="003872CE" w:rsidP="00F5112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133" w:type="dxa"/>
            <w:vAlign w:val="center"/>
          </w:tcPr>
          <w:p w:rsidR="003872CE" w:rsidRPr="001C5445" w:rsidRDefault="003872CE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 w:rsidR="00B56C0D">
              <w:rPr>
                <w:rFonts w:ascii="Times New Roman" w:hAnsi="Times New Roman"/>
                <w:sz w:val="24"/>
                <w:szCs w:val="24"/>
              </w:rPr>
              <w:t>383</w:t>
            </w:r>
          </w:p>
        </w:tc>
        <w:tc>
          <w:tcPr>
            <w:tcW w:w="1099" w:type="dxa"/>
            <w:vAlign w:val="center"/>
          </w:tcPr>
          <w:p w:rsidR="003872CE" w:rsidRPr="001C5445" w:rsidRDefault="003872CE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 w:rsidR="00B56C0D">
              <w:rPr>
                <w:rFonts w:ascii="Times New Roman" w:hAnsi="Times New Roman"/>
                <w:sz w:val="24"/>
                <w:szCs w:val="24"/>
              </w:rPr>
              <w:t>470</w:t>
            </w:r>
          </w:p>
        </w:tc>
      </w:tr>
      <w:tr w:rsidR="003872CE" w:rsidRPr="001C5445" w:rsidTr="00D046CB">
        <w:trPr>
          <w:jc w:val="center"/>
        </w:trPr>
        <w:tc>
          <w:tcPr>
            <w:tcW w:w="899" w:type="dxa"/>
            <w:vAlign w:val="center"/>
          </w:tcPr>
          <w:p w:rsidR="003872CE" w:rsidRPr="001C5445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1998</w:t>
            </w:r>
          </w:p>
        </w:tc>
        <w:tc>
          <w:tcPr>
            <w:tcW w:w="2125" w:type="dxa"/>
            <w:vAlign w:val="center"/>
          </w:tcPr>
          <w:p w:rsidR="003872CE" w:rsidRPr="00F672BB" w:rsidRDefault="003872CE" w:rsidP="00D046C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Ву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[60]</w:t>
            </w:r>
          </w:p>
        </w:tc>
        <w:tc>
          <w:tcPr>
            <w:tcW w:w="910" w:type="dxa"/>
            <w:vAlign w:val="center"/>
          </w:tcPr>
          <w:p w:rsidR="003872CE" w:rsidRPr="00402603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293 – 313 </w:t>
            </w:r>
          </w:p>
        </w:tc>
        <w:tc>
          <w:tcPr>
            <w:tcW w:w="1634" w:type="dxa"/>
            <w:vAlign w:val="center"/>
          </w:tcPr>
          <w:p w:rsidR="003872CE" w:rsidRPr="00065AC4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133" w:type="dxa"/>
            <w:vAlign w:val="center"/>
          </w:tcPr>
          <w:p w:rsidR="003872CE" w:rsidRPr="00165146" w:rsidRDefault="003872CE" w:rsidP="00BF138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0,2</w:t>
            </w:r>
            <w:r w:rsidR="00BF1385">
              <w:rPr>
                <w:rFonts w:ascii="Times New Roman" w:hAnsi="Times New Roman"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099" w:type="dxa"/>
            <w:vAlign w:val="center"/>
          </w:tcPr>
          <w:p w:rsidR="003872CE" w:rsidRPr="00165146" w:rsidRDefault="003872CE" w:rsidP="00BF138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 w:rsidR="00BF1385">
              <w:rPr>
                <w:rFonts w:ascii="Times New Roman" w:hAnsi="Times New Roman"/>
                <w:sz w:val="24"/>
                <w:szCs w:val="24"/>
              </w:rPr>
              <w:t>369</w:t>
            </w:r>
          </w:p>
        </w:tc>
      </w:tr>
      <w:tr w:rsidR="00BF1385" w:rsidRPr="001C5445" w:rsidTr="002C7006">
        <w:trPr>
          <w:jc w:val="center"/>
        </w:trPr>
        <w:tc>
          <w:tcPr>
            <w:tcW w:w="899" w:type="dxa"/>
            <w:vAlign w:val="center"/>
          </w:tcPr>
          <w:p w:rsidR="00BF1385" w:rsidRPr="001C5445" w:rsidRDefault="00BF1385" w:rsidP="002C700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2001</w:t>
            </w:r>
          </w:p>
        </w:tc>
        <w:tc>
          <w:tcPr>
            <w:tcW w:w="2125" w:type="dxa"/>
            <w:vAlign w:val="center"/>
          </w:tcPr>
          <w:p w:rsidR="00BF1385" w:rsidRPr="00F672BB" w:rsidRDefault="00BF1385" w:rsidP="002C7006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Трензадо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[54]</w:t>
            </w:r>
          </w:p>
        </w:tc>
        <w:tc>
          <w:tcPr>
            <w:tcW w:w="910" w:type="dxa"/>
            <w:vAlign w:val="center"/>
          </w:tcPr>
          <w:p w:rsidR="00BF1385" w:rsidRPr="00402603" w:rsidRDefault="00BF1385" w:rsidP="002C700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709" w:type="dxa"/>
            <w:vAlign w:val="center"/>
          </w:tcPr>
          <w:p w:rsidR="00BF1385" w:rsidRPr="00065AC4" w:rsidRDefault="00BF1385" w:rsidP="002C700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283 – 313 </w:t>
            </w:r>
          </w:p>
        </w:tc>
        <w:tc>
          <w:tcPr>
            <w:tcW w:w="1634" w:type="dxa"/>
            <w:vAlign w:val="center"/>
          </w:tcPr>
          <w:p w:rsidR="00BF1385" w:rsidRPr="00065AC4" w:rsidRDefault="00BF1385" w:rsidP="002C700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133" w:type="dxa"/>
            <w:vAlign w:val="center"/>
          </w:tcPr>
          <w:p w:rsidR="00BF1385" w:rsidRPr="00165146" w:rsidRDefault="00BF1385" w:rsidP="002C700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0,361</w:t>
            </w:r>
          </w:p>
        </w:tc>
        <w:tc>
          <w:tcPr>
            <w:tcW w:w="1099" w:type="dxa"/>
            <w:vAlign w:val="center"/>
          </w:tcPr>
          <w:p w:rsidR="00BF1385" w:rsidRPr="00165146" w:rsidRDefault="00BF1385" w:rsidP="002C700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0,410</w:t>
            </w:r>
          </w:p>
        </w:tc>
      </w:tr>
      <w:tr w:rsidR="003872CE" w:rsidRPr="001C5445" w:rsidTr="00D046CB">
        <w:trPr>
          <w:jc w:val="center"/>
        </w:trPr>
        <w:tc>
          <w:tcPr>
            <w:tcW w:w="899" w:type="dxa"/>
            <w:vAlign w:val="center"/>
          </w:tcPr>
          <w:p w:rsidR="003872CE" w:rsidRPr="00402603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2004</w:t>
            </w:r>
          </w:p>
        </w:tc>
        <w:tc>
          <w:tcPr>
            <w:tcW w:w="2125" w:type="dxa"/>
            <w:vAlign w:val="center"/>
          </w:tcPr>
          <w:p w:rsidR="003872CE" w:rsidRPr="00F672BB" w:rsidRDefault="003872CE" w:rsidP="00D046C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Кадвелл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[67]</w:t>
            </w:r>
          </w:p>
        </w:tc>
        <w:tc>
          <w:tcPr>
            <w:tcW w:w="910" w:type="dxa"/>
            <w:vAlign w:val="center"/>
          </w:tcPr>
          <w:p w:rsidR="003872CE" w:rsidRPr="00402603" w:rsidRDefault="00B56C0D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89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298 – 473 </w:t>
            </w:r>
          </w:p>
        </w:tc>
        <w:tc>
          <w:tcPr>
            <w:tcW w:w="1634" w:type="dxa"/>
            <w:vAlign w:val="center"/>
          </w:tcPr>
          <w:p w:rsidR="003872CE" w:rsidRPr="001C5445" w:rsidRDefault="003872CE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 – 1</w:t>
            </w:r>
            <w:r w:rsidR="00B56C0D">
              <w:rPr>
                <w:rFonts w:ascii="Times New Roman" w:hAnsi="Times New Roman"/>
                <w:sz w:val="24"/>
                <w:szCs w:val="24"/>
              </w:rPr>
              <w:t>92</w:t>
            </w:r>
          </w:p>
        </w:tc>
        <w:tc>
          <w:tcPr>
            <w:tcW w:w="1133" w:type="dxa"/>
            <w:vAlign w:val="center"/>
          </w:tcPr>
          <w:p w:rsidR="003872CE" w:rsidRPr="001C5445" w:rsidRDefault="00B56C0D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0,662</w:t>
            </w:r>
          </w:p>
        </w:tc>
        <w:tc>
          <w:tcPr>
            <w:tcW w:w="1099" w:type="dxa"/>
            <w:vAlign w:val="center"/>
          </w:tcPr>
          <w:p w:rsidR="003872CE" w:rsidRPr="001C5445" w:rsidRDefault="00B56C0D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0,853</w:t>
            </w:r>
          </w:p>
        </w:tc>
      </w:tr>
      <w:tr w:rsidR="003872CE" w:rsidRPr="001C5445" w:rsidTr="00D046CB">
        <w:trPr>
          <w:jc w:val="center"/>
        </w:trPr>
        <w:tc>
          <w:tcPr>
            <w:tcW w:w="899" w:type="dxa"/>
            <w:vAlign w:val="center"/>
          </w:tcPr>
          <w:p w:rsidR="003872CE" w:rsidRPr="00402603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2004</w:t>
            </w:r>
          </w:p>
        </w:tc>
        <w:tc>
          <w:tcPr>
            <w:tcW w:w="2125" w:type="dxa"/>
            <w:vAlign w:val="center"/>
          </w:tcPr>
          <w:p w:rsidR="003872CE" w:rsidRPr="00F672BB" w:rsidRDefault="003872CE" w:rsidP="00A3557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Кадвел</w:t>
            </w:r>
            <w:r w:rsidR="00A35575">
              <w:rPr>
                <w:rFonts w:ascii="Times New Roman" w:hAnsi="Times New Roman"/>
                <w:sz w:val="24"/>
                <w:szCs w:val="24"/>
              </w:rPr>
              <w:t>л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[68]</w:t>
            </w:r>
          </w:p>
        </w:tc>
        <w:tc>
          <w:tcPr>
            <w:tcW w:w="910" w:type="dxa"/>
            <w:vAlign w:val="center"/>
          </w:tcPr>
          <w:p w:rsidR="003872CE" w:rsidRPr="00402603" w:rsidRDefault="00B56C0D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64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298 – 473 </w:t>
            </w:r>
          </w:p>
        </w:tc>
        <w:tc>
          <w:tcPr>
            <w:tcW w:w="1634" w:type="dxa"/>
            <w:vAlign w:val="center"/>
          </w:tcPr>
          <w:p w:rsidR="003872CE" w:rsidRPr="001C5445" w:rsidRDefault="003872CE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 – 1</w:t>
            </w:r>
            <w:r w:rsidR="00B56C0D">
              <w:rPr>
                <w:rFonts w:ascii="Times New Roman" w:hAnsi="Times New Roman"/>
                <w:sz w:val="24"/>
                <w:szCs w:val="24"/>
              </w:rPr>
              <w:t>92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133" w:type="dxa"/>
            <w:vAlign w:val="center"/>
          </w:tcPr>
          <w:p w:rsidR="003872CE" w:rsidRPr="001C5445" w:rsidRDefault="00B56C0D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0,627</w:t>
            </w:r>
          </w:p>
        </w:tc>
        <w:tc>
          <w:tcPr>
            <w:tcW w:w="1099" w:type="dxa"/>
            <w:vAlign w:val="center"/>
          </w:tcPr>
          <w:p w:rsidR="003872CE" w:rsidRPr="001C5445" w:rsidRDefault="00B56C0D" w:rsidP="00B56C0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0,821</w:t>
            </w:r>
          </w:p>
        </w:tc>
      </w:tr>
      <w:tr w:rsidR="003872CE" w:rsidRPr="001C5445" w:rsidTr="00D046CB">
        <w:trPr>
          <w:jc w:val="center"/>
        </w:trPr>
        <w:tc>
          <w:tcPr>
            <w:tcW w:w="899" w:type="dxa"/>
            <w:vAlign w:val="center"/>
          </w:tcPr>
          <w:p w:rsidR="003872CE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2004</w:t>
            </w:r>
          </w:p>
        </w:tc>
        <w:tc>
          <w:tcPr>
            <w:tcW w:w="2125" w:type="dxa"/>
            <w:vAlign w:val="center"/>
          </w:tcPr>
          <w:p w:rsidR="003872CE" w:rsidRPr="003872CE" w:rsidRDefault="003872CE" w:rsidP="00D046C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Чмыхало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</w:t>
            </w:r>
            <w:r w:rsidR="00A35575">
              <w:rPr>
                <w:rFonts w:ascii="Times New Roman" w:hAnsi="Times New Roman"/>
                <w:sz w:val="24"/>
                <w:szCs w:val="24"/>
                <w:lang w:val="en-US"/>
              </w:rPr>
              <w:t>82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910" w:type="dxa"/>
            <w:vAlign w:val="center"/>
          </w:tcPr>
          <w:p w:rsidR="003872CE" w:rsidRDefault="003872CE" w:rsidP="0029136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1709" w:type="dxa"/>
            <w:vAlign w:val="center"/>
          </w:tcPr>
          <w:p w:rsidR="003872CE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265 – 650 </w:t>
            </w:r>
          </w:p>
        </w:tc>
        <w:tc>
          <w:tcPr>
            <w:tcW w:w="1634" w:type="dxa"/>
            <w:vAlign w:val="center"/>
          </w:tcPr>
          <w:p w:rsidR="003872CE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Насыщ.</w:t>
            </w:r>
          </w:p>
        </w:tc>
        <w:tc>
          <w:tcPr>
            <w:tcW w:w="1133" w:type="dxa"/>
            <w:vAlign w:val="center"/>
          </w:tcPr>
          <w:p w:rsidR="003872CE" w:rsidRDefault="003872CE" w:rsidP="005226A9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</w:t>
            </w:r>
            <w:r w:rsidR="005226A9">
              <w:rPr>
                <w:rFonts w:ascii="Times New Roman" w:hAnsi="Times New Roman"/>
                <w:sz w:val="24"/>
                <w:szCs w:val="24"/>
              </w:rPr>
              <w:t>340</w:t>
            </w:r>
          </w:p>
        </w:tc>
        <w:tc>
          <w:tcPr>
            <w:tcW w:w="1099" w:type="dxa"/>
            <w:vAlign w:val="center"/>
          </w:tcPr>
          <w:p w:rsidR="003872CE" w:rsidRDefault="003872CE" w:rsidP="005226A9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</w:t>
            </w:r>
            <w:r w:rsidR="005226A9">
              <w:rPr>
                <w:rFonts w:ascii="Times New Roman" w:hAnsi="Times New Roman"/>
                <w:sz w:val="24"/>
                <w:szCs w:val="24"/>
              </w:rPr>
              <w:t>9</w:t>
            </w: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3872CE" w:rsidRPr="001C5445" w:rsidTr="00D046CB">
        <w:trPr>
          <w:jc w:val="center"/>
        </w:trPr>
        <w:tc>
          <w:tcPr>
            <w:tcW w:w="899" w:type="dxa"/>
            <w:vAlign w:val="center"/>
          </w:tcPr>
          <w:p w:rsidR="003872CE" w:rsidRPr="00402603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2007</w:t>
            </w:r>
          </w:p>
        </w:tc>
        <w:tc>
          <w:tcPr>
            <w:tcW w:w="2125" w:type="dxa"/>
            <w:vAlign w:val="center"/>
          </w:tcPr>
          <w:p w:rsidR="003872CE" w:rsidRPr="007068A1" w:rsidRDefault="003872CE" w:rsidP="00D046C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Тиан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[69]</w:t>
            </w:r>
          </w:p>
        </w:tc>
        <w:tc>
          <w:tcPr>
            <w:tcW w:w="910" w:type="dxa"/>
            <w:vAlign w:val="center"/>
          </w:tcPr>
          <w:p w:rsidR="003872CE" w:rsidRPr="00402603" w:rsidRDefault="003872CE" w:rsidP="0029136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709" w:type="dxa"/>
            <w:vAlign w:val="center"/>
          </w:tcPr>
          <w:p w:rsidR="003872CE" w:rsidRPr="00065AC4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298 – 328 </w:t>
            </w:r>
          </w:p>
        </w:tc>
        <w:tc>
          <w:tcPr>
            <w:tcW w:w="1634" w:type="dxa"/>
            <w:vAlign w:val="center"/>
          </w:tcPr>
          <w:p w:rsidR="003872CE" w:rsidRPr="001C5445" w:rsidRDefault="003872CE" w:rsidP="00D046C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133" w:type="dxa"/>
            <w:vAlign w:val="center"/>
          </w:tcPr>
          <w:p w:rsidR="003872CE" w:rsidRPr="001C5445" w:rsidRDefault="005226A9" w:rsidP="005226A9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3872CE">
              <w:rPr>
                <w:rFonts w:ascii="Times New Roman" w:hAnsi="Times New Roman"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sz w:val="24"/>
                <w:szCs w:val="24"/>
              </w:rPr>
              <w:t>060</w:t>
            </w:r>
          </w:p>
        </w:tc>
        <w:tc>
          <w:tcPr>
            <w:tcW w:w="1099" w:type="dxa"/>
            <w:vAlign w:val="center"/>
          </w:tcPr>
          <w:p w:rsidR="003872CE" w:rsidRPr="001C5445" w:rsidRDefault="005226A9" w:rsidP="005226A9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2,081</w:t>
            </w:r>
          </w:p>
        </w:tc>
      </w:tr>
    </w:tbl>
    <w:p w:rsidR="00BB0742" w:rsidRDefault="00BB0742" w:rsidP="00BB074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B0742" w:rsidRDefault="00BB0742" w:rsidP="00E73D24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Анализ отклонений экспериментальных данных различных авторов позволяет заключить, что вероятная ошибка расчета коэффициента динамической вязкости составляет </w:t>
      </w:r>
      <w:r w:rsidR="00EA231D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>,</w:t>
      </w:r>
      <w:r w:rsidR="0082369F">
        <w:rPr>
          <w:rFonts w:ascii="Times New Roman" w:hAnsi="Times New Roman"/>
          <w:sz w:val="28"/>
          <w:szCs w:val="28"/>
        </w:rPr>
        <w:t>0</w:t>
      </w:r>
      <w:r>
        <w:rPr>
          <w:rFonts w:ascii="Times New Roman" w:hAnsi="Times New Roman"/>
          <w:sz w:val="28"/>
          <w:szCs w:val="28"/>
        </w:rPr>
        <w:t xml:space="preserve"> %. </w:t>
      </w:r>
      <w:r w:rsidR="00EA231D">
        <w:rPr>
          <w:rFonts w:ascii="Times New Roman" w:hAnsi="Times New Roman"/>
          <w:sz w:val="28"/>
          <w:szCs w:val="28"/>
        </w:rPr>
        <w:t xml:space="preserve">В области экстраполяции </w:t>
      </w:r>
      <w:r w:rsidR="00795180">
        <w:rPr>
          <w:rFonts w:ascii="Times New Roman" w:hAnsi="Times New Roman"/>
          <w:sz w:val="28"/>
          <w:szCs w:val="28"/>
        </w:rPr>
        <w:t>–</w:t>
      </w:r>
      <w:r w:rsidR="00EA231D">
        <w:rPr>
          <w:rFonts w:ascii="Times New Roman" w:hAnsi="Times New Roman"/>
          <w:sz w:val="28"/>
          <w:szCs w:val="28"/>
        </w:rPr>
        <w:t xml:space="preserve"> в газовой фазе вблизи линии насыщения и в сверхкритической области</w:t>
      </w:r>
      <w:r w:rsidR="0090422C">
        <w:rPr>
          <w:rFonts w:ascii="Times New Roman" w:hAnsi="Times New Roman"/>
          <w:sz w:val="28"/>
          <w:szCs w:val="28"/>
        </w:rPr>
        <w:t>,</w:t>
      </w:r>
      <w:r w:rsidR="00EA231D">
        <w:rPr>
          <w:rFonts w:ascii="Times New Roman" w:hAnsi="Times New Roman"/>
          <w:sz w:val="28"/>
          <w:szCs w:val="28"/>
        </w:rPr>
        <w:t xml:space="preserve"> ошибки могут возрастать до 3,0 – 5,0 %. </w:t>
      </w:r>
      <w:r>
        <w:rPr>
          <w:rFonts w:ascii="Times New Roman" w:hAnsi="Times New Roman"/>
          <w:sz w:val="28"/>
          <w:szCs w:val="28"/>
        </w:rPr>
        <w:t>Об интерполяционных и экстраполяционных возможностях уравнения можно судить по представленной на рис</w:t>
      </w:r>
      <w:r w:rsidR="00795180">
        <w:rPr>
          <w:rFonts w:ascii="Times New Roman" w:hAnsi="Times New Roman"/>
          <w:sz w:val="28"/>
          <w:szCs w:val="28"/>
        </w:rPr>
        <w:t>унке</w:t>
      </w:r>
      <w:r>
        <w:rPr>
          <w:rFonts w:ascii="Times New Roman" w:hAnsi="Times New Roman"/>
          <w:sz w:val="28"/>
          <w:szCs w:val="28"/>
        </w:rPr>
        <w:t xml:space="preserve"> Б.10 диаграмме поверхности состояния.</w:t>
      </w:r>
    </w:p>
    <w:p w:rsidR="00BB0742" w:rsidRDefault="00576992" w:rsidP="00BB0742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 w:rsidRPr="00E857A4">
        <w:rPr>
          <w:rFonts w:ascii="Times New Roman" w:hAnsi="Times New Roman"/>
          <w:sz w:val="28"/>
          <w:szCs w:val="28"/>
        </w:rPr>
        <w:object w:dxaOrig="6843" w:dyaOrig="4906">
          <v:shape id="_x0000_i1064" type="#_x0000_t75" style="width:342.75pt;height:245.25pt" o:ole="">
            <v:imagedata r:id="rId90" o:title=""/>
          </v:shape>
          <o:OLEObject Type="Embed" ProgID="CorelDRAW.Graphic.13" ShapeID="_x0000_i1064" DrawAspect="Content" ObjectID="_1669808597" r:id="rId91"/>
        </w:object>
      </w:r>
    </w:p>
    <w:p w:rsidR="00BB0742" w:rsidRDefault="00BB0742" w:rsidP="00BB0742">
      <w:pPr>
        <w:tabs>
          <w:tab w:val="left" w:pos="5535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Рисунок. Б.9</w:t>
      </w:r>
      <w:r w:rsidR="00795180">
        <w:rPr>
          <w:rFonts w:ascii="Times New Roman" w:hAnsi="Times New Roman"/>
          <w:sz w:val="28"/>
          <w:szCs w:val="28"/>
        </w:rPr>
        <w:t xml:space="preserve"> – </w:t>
      </w:r>
      <w:r w:rsidRPr="00110F57">
        <w:rPr>
          <w:rFonts w:ascii="Times New Roman" w:hAnsi="Times New Roman"/>
          <w:sz w:val="28"/>
          <w:szCs w:val="28"/>
        </w:rPr>
        <w:t xml:space="preserve">Сравнение значений </w:t>
      </w:r>
      <w:r>
        <w:rPr>
          <w:rFonts w:ascii="Times New Roman" w:hAnsi="Times New Roman"/>
          <w:sz w:val="28"/>
          <w:szCs w:val="28"/>
        </w:rPr>
        <w:t xml:space="preserve">вязкости </w:t>
      </w:r>
      <w:r w:rsidRPr="00110F57"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Pr="00110F57">
        <w:rPr>
          <w:rFonts w:ascii="Times New Roman" w:hAnsi="Times New Roman"/>
          <w:sz w:val="28"/>
          <w:szCs w:val="28"/>
        </w:rPr>
        <w:t>а</w:t>
      </w:r>
      <w:r w:rsidR="00A46142">
        <w:rPr>
          <w:rFonts w:ascii="Times New Roman" w:hAnsi="Times New Roman"/>
          <w:sz w:val="28"/>
          <w:szCs w:val="28"/>
        </w:rPr>
        <w:t xml:space="preserve"> </w:t>
      </w:r>
      <w:r w:rsidRPr="00110F57">
        <w:rPr>
          <w:rFonts w:ascii="Times New Roman" w:hAnsi="Times New Roman"/>
          <w:sz w:val="28"/>
          <w:szCs w:val="28"/>
        </w:rPr>
        <w:t>с экспериментальными</w:t>
      </w:r>
    </w:p>
    <w:p w:rsidR="00BB0742" w:rsidRDefault="00BB0742" w:rsidP="00BB0742">
      <w:pPr>
        <w:tabs>
          <w:tab w:val="left" w:pos="5535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110F57">
        <w:rPr>
          <w:rFonts w:ascii="Times New Roman" w:hAnsi="Times New Roman"/>
          <w:sz w:val="28"/>
          <w:szCs w:val="28"/>
        </w:rPr>
        <w:t>данными различных авторов.</w:t>
      </w:r>
    </w:p>
    <w:p w:rsidR="00BB0742" w:rsidRDefault="00BB0742" w:rsidP="00BB0742">
      <w:pPr>
        <w:tabs>
          <w:tab w:val="left" w:pos="5535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B0742" w:rsidRDefault="001F2AD5" w:rsidP="00BB0742">
      <w:pPr>
        <w:tabs>
          <w:tab w:val="left" w:pos="5535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000625" cy="4019577"/>
            <wp:effectExtent l="0" t="0" r="0" b="0"/>
            <wp:docPr id="1" name="Рисунок 1" descr="C:\Users\admin\Documents\Игорь\ДИССЕРТАЦИЯ\ГСССД\С12\перенос\VIS\vis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admin\Documents\Игорь\ДИССЕРТАЦИЯ\ГСССД\С12\перенос\VIS\vis-t.jpg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6233" cy="4024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0742" w:rsidRDefault="00BB0742" w:rsidP="00BB0742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AF3AE5">
        <w:rPr>
          <w:rFonts w:ascii="Times New Roman" w:hAnsi="Times New Roman"/>
          <w:sz w:val="28"/>
          <w:szCs w:val="28"/>
        </w:rPr>
        <w:t>унок</w:t>
      </w:r>
      <w:r>
        <w:rPr>
          <w:rFonts w:ascii="Times New Roman" w:hAnsi="Times New Roman"/>
          <w:sz w:val="28"/>
          <w:szCs w:val="28"/>
        </w:rPr>
        <w:t xml:space="preserve"> Б.10</w:t>
      </w:r>
      <w:r w:rsidR="00795180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Диаграмма вязкость – температура </w:t>
      </w:r>
      <w:r w:rsidRPr="00110F57"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Pr="00110F57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.</w:t>
      </w:r>
    </w:p>
    <w:p w:rsidR="00BB0742" w:rsidRPr="00145CEC" w:rsidRDefault="00BB0742" w:rsidP="00BB074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581FF4" w:rsidRDefault="00581FF4" w:rsidP="00BB074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F3AE5" w:rsidRPr="00145CEC" w:rsidRDefault="00AF3AE5" w:rsidP="00BB074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B0742" w:rsidRDefault="00D317D7" w:rsidP="00E73D24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Б.2.2 ТЕПЛОПРОВОДНОСТЬ</w:t>
      </w:r>
    </w:p>
    <w:p w:rsidR="00BB0742" w:rsidRDefault="00BB0742" w:rsidP="00E73D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806EE">
        <w:rPr>
          <w:rFonts w:ascii="Times New Roman" w:hAnsi="Times New Roman"/>
          <w:sz w:val="28"/>
          <w:szCs w:val="28"/>
        </w:rPr>
        <w:t xml:space="preserve">В таблице </w:t>
      </w:r>
      <w:r w:rsidR="00AF3AE5" w:rsidRPr="00C75143">
        <w:rPr>
          <w:rFonts w:ascii="Times New Roman" w:hAnsi="Times New Roman"/>
          <w:sz w:val="28"/>
          <w:szCs w:val="28"/>
        </w:rPr>
        <w:t>Б.</w:t>
      </w:r>
      <w:r w:rsidR="00AF3AE5">
        <w:rPr>
          <w:rFonts w:ascii="Times New Roman" w:hAnsi="Times New Roman"/>
          <w:sz w:val="28"/>
          <w:szCs w:val="28"/>
        </w:rPr>
        <w:t>3</w:t>
      </w:r>
      <w:r w:rsidR="00AF3AE5" w:rsidRPr="00C75143">
        <w:rPr>
          <w:rFonts w:ascii="Times New Roman" w:hAnsi="Times New Roman"/>
          <w:sz w:val="28"/>
          <w:szCs w:val="28"/>
        </w:rPr>
        <w:t xml:space="preserve"> </w:t>
      </w:r>
      <w:r w:rsidR="00AF3AE5" w:rsidRPr="005806EE">
        <w:rPr>
          <w:rFonts w:ascii="Times New Roman" w:hAnsi="Times New Roman"/>
          <w:sz w:val="28"/>
          <w:szCs w:val="28"/>
        </w:rPr>
        <w:t>представлены</w:t>
      </w:r>
      <w:r w:rsidRPr="005806EE">
        <w:rPr>
          <w:rFonts w:ascii="Times New Roman" w:hAnsi="Times New Roman"/>
          <w:sz w:val="28"/>
          <w:szCs w:val="28"/>
        </w:rPr>
        <w:t xml:space="preserve"> результаты сравнения экспериментальных данных о </w:t>
      </w:r>
      <w:r>
        <w:rPr>
          <w:rFonts w:ascii="Times New Roman" w:hAnsi="Times New Roman"/>
          <w:sz w:val="28"/>
          <w:szCs w:val="28"/>
        </w:rPr>
        <w:t>теплопроводности</w:t>
      </w:r>
      <w:r w:rsidR="0079518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>
        <w:rPr>
          <w:rFonts w:ascii="Times New Roman" w:hAnsi="Times New Roman"/>
          <w:sz w:val="28"/>
          <w:szCs w:val="28"/>
        </w:rPr>
        <w:t>а</w:t>
      </w:r>
      <w:r w:rsidRPr="005806EE">
        <w:rPr>
          <w:rFonts w:ascii="Times New Roman" w:hAnsi="Times New Roman"/>
          <w:sz w:val="28"/>
          <w:szCs w:val="28"/>
        </w:rPr>
        <w:t xml:space="preserve"> с расчетами по разработанным уравнениям, а </w:t>
      </w:r>
      <w:r w:rsidR="00AF3AE5" w:rsidRPr="005806EE">
        <w:rPr>
          <w:rFonts w:ascii="Times New Roman" w:hAnsi="Times New Roman"/>
          <w:sz w:val="28"/>
          <w:szCs w:val="28"/>
        </w:rPr>
        <w:t>на рис</w:t>
      </w:r>
      <w:r w:rsidR="00AF3AE5">
        <w:rPr>
          <w:rFonts w:ascii="Times New Roman" w:hAnsi="Times New Roman"/>
          <w:sz w:val="28"/>
          <w:szCs w:val="28"/>
        </w:rPr>
        <w:t xml:space="preserve">унке </w:t>
      </w:r>
      <w:r>
        <w:rPr>
          <w:rFonts w:ascii="Times New Roman" w:hAnsi="Times New Roman"/>
          <w:sz w:val="28"/>
          <w:szCs w:val="28"/>
        </w:rPr>
        <w:t>Б.11</w:t>
      </w:r>
      <w:r w:rsidRPr="005806EE">
        <w:rPr>
          <w:rFonts w:ascii="Times New Roman" w:hAnsi="Times New Roman"/>
          <w:sz w:val="28"/>
          <w:szCs w:val="28"/>
        </w:rPr>
        <w:t xml:space="preserve"> показан характер отклонений.</w:t>
      </w:r>
    </w:p>
    <w:p w:rsidR="00EA231D" w:rsidRPr="00BB3743" w:rsidRDefault="00EA231D" w:rsidP="00E73D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разработки интерполяционного уравнения использовались результаты представительных измерений коэффициента теплопроводности, выполненные в жидкой фазе стационарным методом нагретой проволоки Мухамедзяновым</w:t>
      </w:r>
      <w:r w:rsidR="00655EEF">
        <w:rPr>
          <w:rFonts w:ascii="Times New Roman" w:hAnsi="Times New Roman"/>
          <w:sz w:val="28"/>
          <w:szCs w:val="28"/>
        </w:rPr>
        <w:t xml:space="preserve"> </w:t>
      </w:r>
      <w:r w:rsidRPr="00EA231D">
        <w:rPr>
          <w:rFonts w:ascii="Times New Roman" w:hAnsi="Times New Roman"/>
          <w:sz w:val="28"/>
          <w:szCs w:val="28"/>
        </w:rPr>
        <w:t>[78]</w:t>
      </w:r>
      <w:r>
        <w:rPr>
          <w:rFonts w:ascii="Times New Roman" w:hAnsi="Times New Roman"/>
          <w:sz w:val="28"/>
          <w:szCs w:val="28"/>
        </w:rPr>
        <w:t>,</w:t>
      </w:r>
      <w:r w:rsidR="00655EE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Богатовым </w:t>
      </w:r>
      <w:r w:rsidRPr="00EA231D">
        <w:rPr>
          <w:rFonts w:ascii="Times New Roman" w:hAnsi="Times New Roman"/>
          <w:sz w:val="28"/>
          <w:szCs w:val="28"/>
        </w:rPr>
        <w:t xml:space="preserve">[77] </w:t>
      </w:r>
      <w:r>
        <w:rPr>
          <w:rFonts w:ascii="Times New Roman" w:hAnsi="Times New Roman"/>
          <w:sz w:val="28"/>
          <w:szCs w:val="28"/>
        </w:rPr>
        <w:t>и широкодиапазонные измерения Мустафаева</w:t>
      </w:r>
      <w:r w:rsidR="00655EEF">
        <w:rPr>
          <w:rFonts w:ascii="Times New Roman" w:hAnsi="Times New Roman"/>
          <w:sz w:val="28"/>
          <w:szCs w:val="28"/>
        </w:rPr>
        <w:t xml:space="preserve"> </w:t>
      </w:r>
      <w:r w:rsidR="00BB3743" w:rsidRPr="00BB3743">
        <w:rPr>
          <w:rFonts w:ascii="Times New Roman" w:hAnsi="Times New Roman"/>
          <w:sz w:val="28"/>
          <w:szCs w:val="28"/>
        </w:rPr>
        <w:t>[79]</w:t>
      </w:r>
      <w:r>
        <w:rPr>
          <w:rFonts w:ascii="Times New Roman" w:hAnsi="Times New Roman"/>
          <w:sz w:val="28"/>
          <w:szCs w:val="28"/>
        </w:rPr>
        <w:t>, выполненные методом монотонного разогрева</w:t>
      </w:r>
      <w:r w:rsidR="00BB3743" w:rsidRPr="00BB3743">
        <w:rPr>
          <w:rFonts w:ascii="Times New Roman" w:hAnsi="Times New Roman"/>
          <w:sz w:val="28"/>
          <w:szCs w:val="28"/>
        </w:rPr>
        <w:t xml:space="preserve">. </w:t>
      </w:r>
      <w:r w:rsidR="00BB3743">
        <w:rPr>
          <w:rFonts w:ascii="Times New Roman" w:hAnsi="Times New Roman"/>
          <w:sz w:val="28"/>
          <w:szCs w:val="28"/>
        </w:rPr>
        <w:t xml:space="preserve">Использовались также справочные данные Варгафтика с соавторами </w:t>
      </w:r>
      <w:r w:rsidR="00BB3743" w:rsidRPr="00E149A9">
        <w:rPr>
          <w:rFonts w:ascii="Times New Roman" w:hAnsi="Times New Roman"/>
          <w:sz w:val="28"/>
          <w:szCs w:val="28"/>
        </w:rPr>
        <w:t>[</w:t>
      </w:r>
      <w:r w:rsidR="00BB3743">
        <w:rPr>
          <w:rFonts w:ascii="Times New Roman" w:hAnsi="Times New Roman"/>
          <w:sz w:val="28"/>
          <w:szCs w:val="28"/>
        </w:rPr>
        <w:t>81</w:t>
      </w:r>
      <w:r w:rsidR="00BB3743" w:rsidRPr="00E149A9">
        <w:rPr>
          <w:rFonts w:ascii="Times New Roman" w:hAnsi="Times New Roman"/>
          <w:sz w:val="28"/>
          <w:szCs w:val="28"/>
        </w:rPr>
        <w:t>]</w:t>
      </w:r>
      <w:r w:rsidR="00BB3743">
        <w:rPr>
          <w:rFonts w:ascii="Times New Roman" w:hAnsi="Times New Roman"/>
          <w:sz w:val="28"/>
          <w:szCs w:val="28"/>
        </w:rPr>
        <w:t>. Данные</w:t>
      </w:r>
      <w:r w:rsidR="00655EEF">
        <w:rPr>
          <w:rFonts w:ascii="Times New Roman" w:hAnsi="Times New Roman"/>
          <w:sz w:val="28"/>
          <w:szCs w:val="28"/>
        </w:rPr>
        <w:t xml:space="preserve"> </w:t>
      </w:r>
      <w:r w:rsidR="00520B00">
        <w:rPr>
          <w:rFonts w:ascii="Times New Roman" w:hAnsi="Times New Roman"/>
          <w:sz w:val="28"/>
          <w:szCs w:val="28"/>
        </w:rPr>
        <w:t xml:space="preserve">в работе </w:t>
      </w:r>
      <w:r w:rsidR="00BB3743" w:rsidRPr="00660112">
        <w:rPr>
          <w:rFonts w:ascii="Times New Roman" w:hAnsi="Times New Roman"/>
          <w:sz w:val="28"/>
          <w:szCs w:val="28"/>
        </w:rPr>
        <w:t>[</w:t>
      </w:r>
      <w:r w:rsidR="00BB3743">
        <w:rPr>
          <w:rFonts w:ascii="Times New Roman" w:hAnsi="Times New Roman"/>
          <w:sz w:val="28"/>
          <w:szCs w:val="28"/>
        </w:rPr>
        <w:t>81</w:t>
      </w:r>
      <w:r w:rsidR="00BB3743" w:rsidRPr="00660112">
        <w:rPr>
          <w:rFonts w:ascii="Times New Roman" w:hAnsi="Times New Roman"/>
          <w:sz w:val="28"/>
          <w:szCs w:val="28"/>
        </w:rPr>
        <w:t>]</w:t>
      </w:r>
      <w:r w:rsidR="00BB3743">
        <w:rPr>
          <w:rFonts w:ascii="Times New Roman" w:hAnsi="Times New Roman"/>
          <w:sz w:val="28"/>
          <w:szCs w:val="28"/>
        </w:rPr>
        <w:t xml:space="preserve"> получены </w:t>
      </w:r>
      <w:r w:rsidR="00520B00">
        <w:rPr>
          <w:rFonts w:ascii="Times New Roman" w:hAnsi="Times New Roman"/>
          <w:sz w:val="28"/>
          <w:szCs w:val="28"/>
        </w:rPr>
        <w:t xml:space="preserve">в результате </w:t>
      </w:r>
      <w:r w:rsidR="00BB3743">
        <w:rPr>
          <w:rFonts w:ascii="Times New Roman" w:hAnsi="Times New Roman"/>
          <w:sz w:val="28"/>
          <w:szCs w:val="28"/>
        </w:rPr>
        <w:t>графоаналитической обработк</w:t>
      </w:r>
      <w:r w:rsidR="00520B00">
        <w:rPr>
          <w:rFonts w:ascii="Times New Roman" w:hAnsi="Times New Roman"/>
          <w:sz w:val="28"/>
          <w:szCs w:val="28"/>
        </w:rPr>
        <w:t>и</w:t>
      </w:r>
      <w:r w:rsidR="00BB3743">
        <w:rPr>
          <w:rFonts w:ascii="Times New Roman" w:hAnsi="Times New Roman"/>
          <w:sz w:val="28"/>
          <w:szCs w:val="28"/>
        </w:rPr>
        <w:t xml:space="preserve"> экспериментальных значений теплопроводности, опубликованных до 1975 года. Поэтому ряд работ, в которых получено небольшое количество экспериментальных точек мы не включили в табл</w:t>
      </w:r>
      <w:r w:rsidR="00655EEF">
        <w:rPr>
          <w:rFonts w:ascii="Times New Roman" w:hAnsi="Times New Roman"/>
          <w:sz w:val="28"/>
          <w:szCs w:val="28"/>
        </w:rPr>
        <w:t>иц</w:t>
      </w:r>
      <w:r w:rsidR="000A3F6D">
        <w:rPr>
          <w:rFonts w:ascii="Times New Roman" w:hAnsi="Times New Roman"/>
          <w:sz w:val="28"/>
          <w:szCs w:val="28"/>
        </w:rPr>
        <w:t>у</w:t>
      </w:r>
      <w:r w:rsidR="00BB3743">
        <w:rPr>
          <w:rFonts w:ascii="Times New Roman" w:hAnsi="Times New Roman"/>
          <w:sz w:val="28"/>
          <w:szCs w:val="28"/>
        </w:rPr>
        <w:t xml:space="preserve"> Б3, считая, что они уже учтены при составлении таблиц </w:t>
      </w:r>
      <w:r w:rsidR="00BB3743" w:rsidRPr="001B4AF1">
        <w:rPr>
          <w:rFonts w:ascii="Times New Roman" w:hAnsi="Times New Roman"/>
          <w:sz w:val="28"/>
          <w:szCs w:val="28"/>
        </w:rPr>
        <w:t>[</w:t>
      </w:r>
      <w:r w:rsidR="00BB3743">
        <w:rPr>
          <w:rFonts w:ascii="Times New Roman" w:hAnsi="Times New Roman"/>
          <w:sz w:val="28"/>
          <w:szCs w:val="28"/>
        </w:rPr>
        <w:t>81</w:t>
      </w:r>
      <w:r w:rsidR="00BB3743" w:rsidRPr="001B4AF1">
        <w:rPr>
          <w:rFonts w:ascii="Times New Roman" w:hAnsi="Times New Roman"/>
          <w:sz w:val="28"/>
          <w:szCs w:val="28"/>
        </w:rPr>
        <w:t>].</w:t>
      </w:r>
      <w:r w:rsidR="00BB3743">
        <w:rPr>
          <w:rFonts w:ascii="Times New Roman" w:hAnsi="Times New Roman"/>
          <w:sz w:val="28"/>
          <w:szCs w:val="28"/>
        </w:rPr>
        <w:t xml:space="preserve"> Данные остальных авторов, представленных в табл</w:t>
      </w:r>
      <w:r w:rsidR="00655EEF">
        <w:rPr>
          <w:rFonts w:ascii="Times New Roman" w:hAnsi="Times New Roman"/>
          <w:sz w:val="28"/>
          <w:szCs w:val="28"/>
        </w:rPr>
        <w:t>ице</w:t>
      </w:r>
      <w:r w:rsidR="00BB3743">
        <w:rPr>
          <w:rFonts w:ascii="Times New Roman" w:hAnsi="Times New Roman"/>
          <w:sz w:val="28"/>
          <w:szCs w:val="28"/>
        </w:rPr>
        <w:t xml:space="preserve"> Б.3, использовались для оценки точности разработанного уравнения.</w:t>
      </w:r>
    </w:p>
    <w:p w:rsidR="00BB0742" w:rsidRDefault="00BB0742" w:rsidP="00E73D24">
      <w:pPr>
        <w:spacing w:after="120"/>
        <w:jc w:val="both"/>
        <w:rPr>
          <w:rFonts w:ascii="Times New Roman" w:hAnsi="Times New Roman"/>
          <w:sz w:val="28"/>
          <w:szCs w:val="28"/>
        </w:rPr>
      </w:pPr>
      <w:r w:rsidRPr="003E4D59">
        <w:rPr>
          <w:rFonts w:ascii="Times New Roman" w:hAnsi="Times New Roman"/>
          <w:sz w:val="28"/>
          <w:szCs w:val="28"/>
        </w:rPr>
        <w:t>Таблица</w:t>
      </w:r>
      <w:r>
        <w:rPr>
          <w:rFonts w:ascii="Times New Roman" w:hAnsi="Times New Roman"/>
          <w:sz w:val="28"/>
          <w:szCs w:val="28"/>
        </w:rPr>
        <w:t xml:space="preserve"> Б.3</w:t>
      </w:r>
      <w:r w:rsidR="00795180">
        <w:rPr>
          <w:rFonts w:ascii="Times New Roman" w:hAnsi="Times New Roman"/>
          <w:sz w:val="28"/>
          <w:szCs w:val="28"/>
        </w:rPr>
        <w:t xml:space="preserve"> – </w:t>
      </w:r>
      <w:r w:rsidRPr="00AE6BCB">
        <w:rPr>
          <w:rFonts w:ascii="Times New Roman" w:hAnsi="Times New Roman"/>
          <w:sz w:val="28"/>
          <w:szCs w:val="28"/>
        </w:rPr>
        <w:t xml:space="preserve">Результаты сравнения экспериментальных данных о теплопроводности </w:t>
      </w:r>
      <w:r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>
        <w:rPr>
          <w:rFonts w:ascii="Times New Roman" w:hAnsi="Times New Roman"/>
          <w:sz w:val="28"/>
          <w:szCs w:val="28"/>
        </w:rPr>
        <w:t>а</w:t>
      </w:r>
      <w:r w:rsidRPr="00AE6BCB">
        <w:rPr>
          <w:rFonts w:ascii="Times New Roman" w:hAnsi="Times New Roman"/>
          <w:sz w:val="28"/>
          <w:szCs w:val="28"/>
        </w:rPr>
        <w:t xml:space="preserve"> с рассчитанными по уравнению </w:t>
      </w:r>
      <w:r>
        <w:rPr>
          <w:rFonts w:ascii="Times New Roman" w:hAnsi="Times New Roman"/>
          <w:sz w:val="28"/>
          <w:szCs w:val="28"/>
        </w:rPr>
        <w:t>(21</w:t>
      </w:r>
      <w:r w:rsidRPr="005806EE">
        <w:rPr>
          <w:rFonts w:ascii="Times New Roman" w:hAnsi="Times New Roman"/>
          <w:sz w:val="28"/>
          <w:szCs w:val="28"/>
        </w:rPr>
        <w:t xml:space="preserve">) </w:t>
      </w:r>
      <w:r w:rsidRPr="00AE6BCB">
        <w:rPr>
          <w:rFonts w:ascii="Times New Roman" w:hAnsi="Times New Roman"/>
          <w:sz w:val="28"/>
          <w:szCs w:val="28"/>
        </w:rPr>
        <w:t>значениями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968"/>
        <w:gridCol w:w="2463"/>
        <w:gridCol w:w="930"/>
        <w:gridCol w:w="102"/>
        <w:gridCol w:w="1689"/>
        <w:gridCol w:w="1454"/>
        <w:gridCol w:w="1084"/>
        <w:gridCol w:w="1163"/>
      </w:tblGrid>
      <w:tr w:rsidR="00BB0742" w:rsidRPr="00AE6BCB" w:rsidTr="00E73D24">
        <w:trPr>
          <w:jc w:val="center"/>
        </w:trPr>
        <w:tc>
          <w:tcPr>
            <w:tcW w:w="491" w:type="pct"/>
            <w:tcBorders>
              <w:bottom w:val="nil"/>
            </w:tcBorders>
            <w:vAlign w:val="center"/>
          </w:tcPr>
          <w:p w:rsidR="00BB0742" w:rsidRPr="00B06F0E" w:rsidRDefault="00BB0742" w:rsidP="00B06F0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6F0E">
              <w:rPr>
                <w:rFonts w:ascii="Times New Roman" w:hAnsi="Times New Roman"/>
                <w:b/>
                <w:sz w:val="24"/>
                <w:szCs w:val="24"/>
              </w:rPr>
              <w:t>Год</w:t>
            </w:r>
          </w:p>
        </w:tc>
        <w:tc>
          <w:tcPr>
            <w:tcW w:w="1250" w:type="pct"/>
            <w:tcBorders>
              <w:bottom w:val="nil"/>
            </w:tcBorders>
            <w:vAlign w:val="center"/>
          </w:tcPr>
          <w:p w:rsidR="00BB0742" w:rsidRPr="00B06F0E" w:rsidRDefault="00BB0742" w:rsidP="00B06F0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6F0E">
              <w:rPr>
                <w:rFonts w:ascii="Times New Roman" w:hAnsi="Times New Roman"/>
                <w:b/>
                <w:sz w:val="24"/>
                <w:szCs w:val="24"/>
              </w:rPr>
              <w:t>Первый автор,</w:t>
            </w:r>
          </w:p>
        </w:tc>
        <w:tc>
          <w:tcPr>
            <w:tcW w:w="524" w:type="pct"/>
            <w:gridSpan w:val="2"/>
            <w:tcBorders>
              <w:bottom w:val="nil"/>
            </w:tcBorders>
            <w:vAlign w:val="center"/>
          </w:tcPr>
          <w:p w:rsidR="00BB0742" w:rsidRPr="00B06F0E" w:rsidRDefault="00BB0742" w:rsidP="00B06F0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6F0E">
              <w:rPr>
                <w:rFonts w:ascii="Times New Roman" w:hAnsi="Times New Roman"/>
                <w:b/>
                <w:sz w:val="24"/>
                <w:szCs w:val="24"/>
              </w:rPr>
              <w:t>Число</w:t>
            </w:r>
          </w:p>
        </w:tc>
        <w:tc>
          <w:tcPr>
            <w:tcW w:w="1594" w:type="pct"/>
            <w:gridSpan w:val="2"/>
            <w:tcBorders>
              <w:right w:val="single" w:sz="4" w:space="0" w:color="auto"/>
            </w:tcBorders>
            <w:vAlign w:val="center"/>
          </w:tcPr>
          <w:p w:rsidR="00BB0742" w:rsidRPr="00B06F0E" w:rsidRDefault="00BB0742" w:rsidP="00B06F0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6F0E">
              <w:rPr>
                <w:rFonts w:ascii="Times New Roman" w:hAnsi="Times New Roman"/>
                <w:b/>
                <w:sz w:val="24"/>
                <w:szCs w:val="24"/>
              </w:rPr>
              <w:t>Диапазон параметров</w:t>
            </w:r>
          </w:p>
        </w:tc>
        <w:tc>
          <w:tcPr>
            <w:tcW w:w="1140" w:type="pct"/>
            <w:gridSpan w:val="2"/>
            <w:vAlign w:val="center"/>
          </w:tcPr>
          <w:p w:rsidR="00BB0742" w:rsidRPr="00B06F0E" w:rsidRDefault="00BB0742" w:rsidP="00B06F0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6F0E">
              <w:rPr>
                <w:rFonts w:ascii="Times New Roman" w:hAnsi="Times New Roman"/>
                <w:b/>
                <w:sz w:val="24"/>
                <w:szCs w:val="24"/>
              </w:rPr>
              <w:t>Отклонения, %</w:t>
            </w:r>
          </w:p>
        </w:tc>
      </w:tr>
      <w:tr w:rsidR="00BB0742" w:rsidRPr="00AE6BCB" w:rsidTr="00E73D24">
        <w:trPr>
          <w:jc w:val="center"/>
        </w:trPr>
        <w:tc>
          <w:tcPr>
            <w:tcW w:w="491" w:type="pct"/>
            <w:tcBorders>
              <w:top w:val="nil"/>
            </w:tcBorders>
            <w:vAlign w:val="center"/>
          </w:tcPr>
          <w:p w:rsidR="00BB0742" w:rsidRPr="00B06F0E" w:rsidRDefault="00BB0742" w:rsidP="00B06F0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50" w:type="pct"/>
            <w:tcBorders>
              <w:top w:val="nil"/>
            </w:tcBorders>
            <w:vAlign w:val="center"/>
          </w:tcPr>
          <w:p w:rsidR="00BB0742" w:rsidRPr="00B06F0E" w:rsidRDefault="00BB0742" w:rsidP="00B06F0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6F0E">
              <w:rPr>
                <w:rFonts w:ascii="Times New Roman" w:hAnsi="Times New Roman"/>
                <w:b/>
                <w:sz w:val="24"/>
                <w:szCs w:val="24"/>
              </w:rPr>
              <w:t>Источник</w:t>
            </w:r>
          </w:p>
        </w:tc>
        <w:tc>
          <w:tcPr>
            <w:tcW w:w="524" w:type="pct"/>
            <w:gridSpan w:val="2"/>
            <w:tcBorders>
              <w:top w:val="nil"/>
            </w:tcBorders>
            <w:vAlign w:val="center"/>
          </w:tcPr>
          <w:p w:rsidR="00BB0742" w:rsidRPr="00B06F0E" w:rsidRDefault="00BB0742" w:rsidP="00B06F0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6F0E">
              <w:rPr>
                <w:rFonts w:ascii="Times New Roman" w:hAnsi="Times New Roman"/>
                <w:b/>
                <w:sz w:val="24"/>
                <w:szCs w:val="24"/>
              </w:rPr>
              <w:t>точек</w:t>
            </w:r>
          </w:p>
        </w:tc>
        <w:tc>
          <w:tcPr>
            <w:tcW w:w="856" w:type="pct"/>
            <w:vAlign w:val="center"/>
          </w:tcPr>
          <w:p w:rsidR="00BB0742" w:rsidRPr="00B06F0E" w:rsidRDefault="00BB0742" w:rsidP="00B06F0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6F0E">
              <w:rPr>
                <w:rFonts w:ascii="Times New Roman" w:hAnsi="Times New Roman"/>
                <w:b/>
                <w:i/>
                <w:sz w:val="24"/>
                <w:szCs w:val="24"/>
              </w:rPr>
              <w:t>Т</w:t>
            </w:r>
            <w:r w:rsidRPr="00B06F0E">
              <w:rPr>
                <w:rFonts w:ascii="Times New Roman" w:hAnsi="Times New Roman"/>
                <w:b/>
                <w:sz w:val="24"/>
                <w:szCs w:val="24"/>
              </w:rPr>
              <w:t>, К</w:t>
            </w:r>
          </w:p>
        </w:tc>
        <w:tc>
          <w:tcPr>
            <w:tcW w:w="738" w:type="pct"/>
            <w:tcBorders>
              <w:right w:val="single" w:sz="4" w:space="0" w:color="auto"/>
            </w:tcBorders>
            <w:vAlign w:val="center"/>
          </w:tcPr>
          <w:p w:rsidR="00BB0742" w:rsidRPr="00B06F0E" w:rsidRDefault="00BB0742" w:rsidP="00B06F0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6F0E">
              <w:rPr>
                <w:rFonts w:ascii="Times New Roman" w:hAnsi="Times New Roman"/>
                <w:b/>
                <w:i/>
                <w:sz w:val="24"/>
                <w:szCs w:val="24"/>
              </w:rPr>
              <w:t>Р</w:t>
            </w:r>
            <w:r w:rsidRPr="00B06F0E">
              <w:rPr>
                <w:rFonts w:ascii="Times New Roman" w:hAnsi="Times New Roman"/>
                <w:b/>
                <w:sz w:val="24"/>
                <w:szCs w:val="24"/>
              </w:rPr>
              <w:t>, МПа</w:t>
            </w:r>
          </w:p>
        </w:tc>
        <w:tc>
          <w:tcPr>
            <w:tcW w:w="550" w:type="pct"/>
            <w:vAlign w:val="center"/>
          </w:tcPr>
          <w:p w:rsidR="00BB0742" w:rsidRPr="00B06F0E" w:rsidRDefault="00BB0742" w:rsidP="00B06F0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6F0E">
              <w:rPr>
                <w:rFonts w:ascii="Times New Roman" w:hAnsi="Times New Roman"/>
                <w:b/>
                <w:sz w:val="24"/>
                <w:szCs w:val="24"/>
              </w:rPr>
              <w:t>СОО</w:t>
            </w:r>
          </w:p>
        </w:tc>
        <w:tc>
          <w:tcPr>
            <w:tcW w:w="590" w:type="pct"/>
            <w:vAlign w:val="center"/>
          </w:tcPr>
          <w:p w:rsidR="00BB0742" w:rsidRPr="00B06F0E" w:rsidRDefault="00BB0742" w:rsidP="00B06F0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6F0E">
              <w:rPr>
                <w:rFonts w:ascii="Times New Roman" w:hAnsi="Times New Roman"/>
                <w:b/>
                <w:sz w:val="24"/>
                <w:szCs w:val="24"/>
              </w:rPr>
              <w:t>СКО</w:t>
            </w:r>
          </w:p>
        </w:tc>
      </w:tr>
      <w:tr w:rsidR="00BB0742" w:rsidRPr="00AE6BCB" w:rsidTr="00E73D24">
        <w:trPr>
          <w:jc w:val="center"/>
        </w:trPr>
        <w:tc>
          <w:tcPr>
            <w:tcW w:w="491" w:type="pct"/>
          </w:tcPr>
          <w:p w:rsidR="00BB0742" w:rsidRPr="005F0AB6" w:rsidRDefault="00776724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1936</w:t>
            </w:r>
          </w:p>
        </w:tc>
        <w:tc>
          <w:tcPr>
            <w:tcW w:w="1250" w:type="pct"/>
          </w:tcPr>
          <w:p w:rsidR="00BB0742" w:rsidRPr="00776724" w:rsidRDefault="00776724" w:rsidP="00B06F0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Смит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[71]</w:t>
            </w:r>
          </w:p>
        </w:tc>
        <w:tc>
          <w:tcPr>
            <w:tcW w:w="472" w:type="pct"/>
          </w:tcPr>
          <w:p w:rsidR="00BB0742" w:rsidRPr="007875B1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909" w:type="pct"/>
            <w:gridSpan w:val="2"/>
          </w:tcPr>
          <w:p w:rsidR="00BB0742" w:rsidRPr="00FF4038" w:rsidRDefault="00A73492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303 – 373 </w:t>
            </w:r>
          </w:p>
        </w:tc>
        <w:tc>
          <w:tcPr>
            <w:tcW w:w="738" w:type="pct"/>
          </w:tcPr>
          <w:p w:rsidR="00BB0742" w:rsidRPr="00FF4038" w:rsidRDefault="00A73492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550" w:type="pct"/>
          </w:tcPr>
          <w:p w:rsidR="00BB0742" w:rsidRPr="007875B1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12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895</w:t>
            </w:r>
          </w:p>
        </w:tc>
        <w:tc>
          <w:tcPr>
            <w:tcW w:w="590" w:type="pct"/>
          </w:tcPr>
          <w:p w:rsidR="00BB0742" w:rsidRPr="00D76DAA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13,328</w:t>
            </w:r>
          </w:p>
        </w:tc>
      </w:tr>
      <w:tr w:rsidR="00BB0742" w:rsidRPr="00AE6BCB" w:rsidTr="00E73D24">
        <w:trPr>
          <w:jc w:val="center"/>
        </w:trPr>
        <w:tc>
          <w:tcPr>
            <w:tcW w:w="491" w:type="pct"/>
          </w:tcPr>
          <w:p w:rsidR="00BB0742" w:rsidRDefault="00776724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1957</w:t>
            </w:r>
          </w:p>
        </w:tc>
        <w:tc>
          <w:tcPr>
            <w:tcW w:w="1250" w:type="pct"/>
          </w:tcPr>
          <w:p w:rsidR="00BB0742" w:rsidRPr="00776724" w:rsidRDefault="00776724" w:rsidP="00B06F0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Сакиадис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[72]</w:t>
            </w:r>
          </w:p>
        </w:tc>
        <w:tc>
          <w:tcPr>
            <w:tcW w:w="472" w:type="pct"/>
          </w:tcPr>
          <w:p w:rsidR="00BB0742" w:rsidRPr="007875B1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8</w:t>
            </w:r>
          </w:p>
        </w:tc>
        <w:tc>
          <w:tcPr>
            <w:tcW w:w="909" w:type="pct"/>
            <w:gridSpan w:val="2"/>
          </w:tcPr>
          <w:p w:rsidR="00BB0742" w:rsidRDefault="00BC6752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310 – 348 </w:t>
            </w:r>
          </w:p>
        </w:tc>
        <w:tc>
          <w:tcPr>
            <w:tcW w:w="738" w:type="pct"/>
          </w:tcPr>
          <w:p w:rsidR="00BB0742" w:rsidRDefault="00BC6752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550" w:type="pct"/>
          </w:tcPr>
          <w:p w:rsidR="00BB0742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2,976</w:t>
            </w:r>
          </w:p>
        </w:tc>
        <w:tc>
          <w:tcPr>
            <w:tcW w:w="590" w:type="pct"/>
          </w:tcPr>
          <w:p w:rsidR="00BB0742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3,084</w:t>
            </w:r>
          </w:p>
        </w:tc>
      </w:tr>
      <w:tr w:rsidR="00BB0742" w:rsidRPr="00AE6BCB" w:rsidTr="00E73D24">
        <w:trPr>
          <w:jc w:val="center"/>
        </w:trPr>
        <w:tc>
          <w:tcPr>
            <w:tcW w:w="491" w:type="pct"/>
          </w:tcPr>
          <w:p w:rsidR="00BB0742" w:rsidRPr="00063665" w:rsidRDefault="00776724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1962</w:t>
            </w:r>
          </w:p>
        </w:tc>
        <w:tc>
          <w:tcPr>
            <w:tcW w:w="1250" w:type="pct"/>
          </w:tcPr>
          <w:p w:rsidR="00BB0742" w:rsidRPr="00776724" w:rsidRDefault="00776724" w:rsidP="00B06F0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Голлис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[73]</w:t>
            </w:r>
          </w:p>
        </w:tc>
        <w:tc>
          <w:tcPr>
            <w:tcW w:w="472" w:type="pct"/>
          </w:tcPr>
          <w:p w:rsidR="00BB0742" w:rsidRPr="007875B1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909" w:type="pct"/>
            <w:gridSpan w:val="2"/>
          </w:tcPr>
          <w:p w:rsidR="00BB0742" w:rsidRPr="00FF4038" w:rsidRDefault="006B326F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336 – 377 </w:t>
            </w:r>
          </w:p>
        </w:tc>
        <w:tc>
          <w:tcPr>
            <w:tcW w:w="738" w:type="pct"/>
          </w:tcPr>
          <w:p w:rsidR="00BB0742" w:rsidRPr="00FF4038" w:rsidRDefault="006B326F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550" w:type="pct"/>
          </w:tcPr>
          <w:p w:rsidR="00BB0742" w:rsidRPr="00D76DAA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0,940</w:t>
            </w:r>
          </w:p>
        </w:tc>
        <w:tc>
          <w:tcPr>
            <w:tcW w:w="590" w:type="pct"/>
          </w:tcPr>
          <w:p w:rsidR="00BB0742" w:rsidRPr="00D76DAA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1,200</w:t>
            </w:r>
          </w:p>
        </w:tc>
      </w:tr>
      <w:tr w:rsidR="00BB0742" w:rsidRPr="00AE6BCB" w:rsidTr="00E73D24">
        <w:trPr>
          <w:jc w:val="center"/>
        </w:trPr>
        <w:tc>
          <w:tcPr>
            <w:tcW w:w="491" w:type="pct"/>
          </w:tcPr>
          <w:p w:rsidR="00BB0742" w:rsidRDefault="00776724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1972</w:t>
            </w:r>
          </w:p>
        </w:tc>
        <w:tc>
          <w:tcPr>
            <w:tcW w:w="1250" w:type="pct"/>
          </w:tcPr>
          <w:p w:rsidR="00BB0742" w:rsidRPr="00776724" w:rsidRDefault="00776724" w:rsidP="00B06F0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Маллан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[74]</w:t>
            </w:r>
          </w:p>
        </w:tc>
        <w:tc>
          <w:tcPr>
            <w:tcW w:w="472" w:type="pct"/>
          </w:tcPr>
          <w:p w:rsidR="00BB0742" w:rsidRPr="007875B1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7</w:t>
            </w:r>
          </w:p>
        </w:tc>
        <w:tc>
          <w:tcPr>
            <w:tcW w:w="909" w:type="pct"/>
            <w:gridSpan w:val="2"/>
          </w:tcPr>
          <w:p w:rsidR="00BB0742" w:rsidRPr="00FF4038" w:rsidRDefault="006B326F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294 – 405 </w:t>
            </w:r>
          </w:p>
        </w:tc>
        <w:tc>
          <w:tcPr>
            <w:tcW w:w="738" w:type="pct"/>
          </w:tcPr>
          <w:p w:rsidR="00BB0742" w:rsidRPr="00FF4038" w:rsidRDefault="006B326F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0,76</w:t>
            </w:r>
          </w:p>
        </w:tc>
        <w:tc>
          <w:tcPr>
            <w:tcW w:w="550" w:type="pct"/>
          </w:tcPr>
          <w:p w:rsidR="00BB0742" w:rsidRPr="00D76DAA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2,825</w:t>
            </w:r>
          </w:p>
        </w:tc>
        <w:tc>
          <w:tcPr>
            <w:tcW w:w="590" w:type="pct"/>
          </w:tcPr>
          <w:p w:rsidR="00BB0742" w:rsidRPr="00D76DAA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3,291</w:t>
            </w:r>
          </w:p>
        </w:tc>
      </w:tr>
      <w:tr w:rsidR="00781DD9" w:rsidRPr="00AE6BCB" w:rsidTr="00E73D24">
        <w:trPr>
          <w:jc w:val="center"/>
        </w:trPr>
        <w:tc>
          <w:tcPr>
            <w:tcW w:w="491" w:type="pct"/>
          </w:tcPr>
          <w:p w:rsidR="00781DD9" w:rsidRPr="00063665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1974</w:t>
            </w:r>
          </w:p>
        </w:tc>
        <w:tc>
          <w:tcPr>
            <w:tcW w:w="1250" w:type="pct"/>
          </w:tcPr>
          <w:p w:rsidR="00781DD9" w:rsidRPr="00776724" w:rsidRDefault="00781DD9" w:rsidP="00B06F0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Мухамедзянов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[78]</w:t>
            </w:r>
          </w:p>
        </w:tc>
        <w:tc>
          <w:tcPr>
            <w:tcW w:w="472" w:type="pct"/>
          </w:tcPr>
          <w:p w:rsidR="00781DD9" w:rsidRPr="007875B1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50</w:t>
            </w:r>
          </w:p>
        </w:tc>
        <w:tc>
          <w:tcPr>
            <w:tcW w:w="909" w:type="pct"/>
            <w:gridSpan w:val="2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298 – 448 </w:t>
            </w:r>
          </w:p>
        </w:tc>
        <w:tc>
          <w:tcPr>
            <w:tcW w:w="738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0,1 – 196 </w:t>
            </w:r>
          </w:p>
        </w:tc>
        <w:tc>
          <w:tcPr>
            <w:tcW w:w="550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1,098</w:t>
            </w:r>
          </w:p>
        </w:tc>
        <w:tc>
          <w:tcPr>
            <w:tcW w:w="590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1,291</w:t>
            </w:r>
          </w:p>
        </w:tc>
      </w:tr>
      <w:tr w:rsidR="00781DD9" w:rsidRPr="00AE6BCB" w:rsidTr="00E73D24">
        <w:trPr>
          <w:jc w:val="center"/>
        </w:trPr>
        <w:tc>
          <w:tcPr>
            <w:tcW w:w="491" w:type="pct"/>
          </w:tcPr>
          <w:p w:rsidR="00781DD9" w:rsidRPr="00063665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1978</w:t>
            </w:r>
          </w:p>
        </w:tc>
        <w:tc>
          <w:tcPr>
            <w:tcW w:w="1250" w:type="pct"/>
          </w:tcPr>
          <w:p w:rsidR="00781DD9" w:rsidRPr="00776724" w:rsidRDefault="00781DD9" w:rsidP="00B06F0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Вагафтик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[81]</w:t>
            </w:r>
          </w:p>
        </w:tc>
        <w:tc>
          <w:tcPr>
            <w:tcW w:w="472" w:type="pct"/>
          </w:tcPr>
          <w:p w:rsidR="00781DD9" w:rsidRPr="007875B1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137</w:t>
            </w:r>
          </w:p>
        </w:tc>
        <w:tc>
          <w:tcPr>
            <w:tcW w:w="909" w:type="pct"/>
            <w:gridSpan w:val="2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300 – 680 </w:t>
            </w:r>
          </w:p>
        </w:tc>
        <w:tc>
          <w:tcPr>
            <w:tcW w:w="738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0,1 – 50 </w:t>
            </w:r>
          </w:p>
        </w:tc>
        <w:tc>
          <w:tcPr>
            <w:tcW w:w="550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0,929</w:t>
            </w:r>
          </w:p>
        </w:tc>
        <w:tc>
          <w:tcPr>
            <w:tcW w:w="590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1,087</w:t>
            </w:r>
          </w:p>
        </w:tc>
      </w:tr>
      <w:tr w:rsidR="00781DD9" w:rsidRPr="00AE6BCB" w:rsidTr="00E73D24">
        <w:trPr>
          <w:jc w:val="center"/>
        </w:trPr>
        <w:tc>
          <w:tcPr>
            <w:tcW w:w="491" w:type="pct"/>
          </w:tcPr>
          <w:p w:rsidR="00781DD9" w:rsidRPr="00063665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1980</w:t>
            </w:r>
          </w:p>
        </w:tc>
        <w:tc>
          <w:tcPr>
            <w:tcW w:w="1250" w:type="pct"/>
          </w:tcPr>
          <w:p w:rsidR="00781DD9" w:rsidRPr="00776724" w:rsidRDefault="00781DD9" w:rsidP="00B06F0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Мустафаев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[79]</w:t>
            </w:r>
          </w:p>
        </w:tc>
        <w:tc>
          <w:tcPr>
            <w:tcW w:w="472" w:type="pct"/>
          </w:tcPr>
          <w:p w:rsidR="00781DD9" w:rsidRPr="007875B1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219</w:t>
            </w:r>
          </w:p>
        </w:tc>
        <w:tc>
          <w:tcPr>
            <w:tcW w:w="909" w:type="pct"/>
            <w:gridSpan w:val="2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308 – 678 </w:t>
            </w:r>
          </w:p>
        </w:tc>
        <w:tc>
          <w:tcPr>
            <w:tcW w:w="738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0,1 – 49,0 </w:t>
            </w:r>
          </w:p>
        </w:tc>
        <w:tc>
          <w:tcPr>
            <w:tcW w:w="550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0,595</w:t>
            </w:r>
          </w:p>
        </w:tc>
        <w:tc>
          <w:tcPr>
            <w:tcW w:w="590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0,874</w:t>
            </w:r>
          </w:p>
        </w:tc>
      </w:tr>
      <w:tr w:rsidR="00781DD9" w:rsidRPr="00AE6BCB" w:rsidTr="00E73D24">
        <w:trPr>
          <w:jc w:val="center"/>
        </w:trPr>
        <w:tc>
          <w:tcPr>
            <w:tcW w:w="491" w:type="pct"/>
          </w:tcPr>
          <w:p w:rsidR="00781DD9" w:rsidRPr="00063665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1982</w:t>
            </w:r>
          </w:p>
        </w:tc>
        <w:tc>
          <w:tcPr>
            <w:tcW w:w="1250" w:type="pct"/>
          </w:tcPr>
          <w:p w:rsidR="00781DD9" w:rsidRPr="00776724" w:rsidRDefault="00781DD9" w:rsidP="00B06F0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Кашиваги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[76]</w:t>
            </w:r>
          </w:p>
        </w:tc>
        <w:tc>
          <w:tcPr>
            <w:tcW w:w="472" w:type="pct"/>
          </w:tcPr>
          <w:p w:rsidR="00781DD9" w:rsidRPr="007875B1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7</w:t>
            </w:r>
          </w:p>
        </w:tc>
        <w:tc>
          <w:tcPr>
            <w:tcW w:w="909" w:type="pct"/>
            <w:gridSpan w:val="2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298 – 373 </w:t>
            </w:r>
          </w:p>
        </w:tc>
        <w:tc>
          <w:tcPr>
            <w:tcW w:w="738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550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1,826</w:t>
            </w:r>
          </w:p>
        </w:tc>
        <w:tc>
          <w:tcPr>
            <w:tcW w:w="590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2,037</w:t>
            </w:r>
          </w:p>
        </w:tc>
      </w:tr>
      <w:tr w:rsidR="00781DD9" w:rsidRPr="00AE6BCB" w:rsidTr="00E73D24">
        <w:trPr>
          <w:jc w:val="center"/>
        </w:trPr>
        <w:tc>
          <w:tcPr>
            <w:tcW w:w="491" w:type="pct"/>
          </w:tcPr>
          <w:p w:rsidR="00781DD9" w:rsidRPr="00063665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1990</w:t>
            </w:r>
          </w:p>
        </w:tc>
        <w:tc>
          <w:tcPr>
            <w:tcW w:w="1250" w:type="pct"/>
          </w:tcPr>
          <w:p w:rsidR="00781DD9" w:rsidRPr="00776724" w:rsidRDefault="00781DD9" w:rsidP="00B06F0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Тарзиманов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[80]</w:t>
            </w:r>
          </w:p>
        </w:tc>
        <w:tc>
          <w:tcPr>
            <w:tcW w:w="472" w:type="pct"/>
          </w:tcPr>
          <w:p w:rsidR="00781DD9" w:rsidRPr="007875B1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37</w:t>
            </w:r>
          </w:p>
        </w:tc>
        <w:tc>
          <w:tcPr>
            <w:tcW w:w="909" w:type="pct"/>
            <w:gridSpan w:val="2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323 – 643 </w:t>
            </w:r>
          </w:p>
        </w:tc>
        <w:tc>
          <w:tcPr>
            <w:tcW w:w="738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5 – 50 </w:t>
            </w:r>
          </w:p>
        </w:tc>
        <w:tc>
          <w:tcPr>
            <w:tcW w:w="550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7,779</w:t>
            </w:r>
          </w:p>
        </w:tc>
        <w:tc>
          <w:tcPr>
            <w:tcW w:w="590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8,868</w:t>
            </w:r>
          </w:p>
        </w:tc>
      </w:tr>
      <w:tr w:rsidR="00781DD9" w:rsidRPr="00AE6BCB" w:rsidTr="00E73D24">
        <w:trPr>
          <w:jc w:val="center"/>
        </w:trPr>
        <w:tc>
          <w:tcPr>
            <w:tcW w:w="491" w:type="pct"/>
          </w:tcPr>
          <w:p w:rsidR="00781DD9" w:rsidRPr="00063665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1992</w:t>
            </w:r>
          </w:p>
        </w:tc>
        <w:tc>
          <w:tcPr>
            <w:tcW w:w="1250" w:type="pct"/>
          </w:tcPr>
          <w:p w:rsidR="00781DD9" w:rsidRPr="00776724" w:rsidRDefault="00781DD9" w:rsidP="00B06F0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Богатов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[77]</w:t>
            </w:r>
          </w:p>
        </w:tc>
        <w:tc>
          <w:tcPr>
            <w:tcW w:w="472" w:type="pct"/>
          </w:tcPr>
          <w:p w:rsidR="00781DD9" w:rsidRPr="007875B1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59</w:t>
            </w:r>
          </w:p>
        </w:tc>
        <w:tc>
          <w:tcPr>
            <w:tcW w:w="909" w:type="pct"/>
            <w:gridSpan w:val="2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302 – 459 </w:t>
            </w:r>
          </w:p>
        </w:tc>
        <w:tc>
          <w:tcPr>
            <w:tcW w:w="738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 – 49,1</w:t>
            </w:r>
          </w:p>
        </w:tc>
        <w:tc>
          <w:tcPr>
            <w:tcW w:w="550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1,645</w:t>
            </w:r>
          </w:p>
        </w:tc>
        <w:tc>
          <w:tcPr>
            <w:tcW w:w="590" w:type="pct"/>
          </w:tcPr>
          <w:p w:rsidR="00781DD9" w:rsidRDefault="00781DD9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1,983</w:t>
            </w:r>
          </w:p>
        </w:tc>
      </w:tr>
      <w:tr w:rsidR="00BB0742" w:rsidRPr="00AE6BCB" w:rsidTr="00E73D24">
        <w:trPr>
          <w:jc w:val="center"/>
        </w:trPr>
        <w:tc>
          <w:tcPr>
            <w:tcW w:w="491" w:type="pct"/>
          </w:tcPr>
          <w:p w:rsidR="00BB0742" w:rsidRPr="00063665" w:rsidRDefault="00776724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1999</w:t>
            </w:r>
          </w:p>
        </w:tc>
        <w:tc>
          <w:tcPr>
            <w:tcW w:w="1250" w:type="pct"/>
          </w:tcPr>
          <w:p w:rsidR="00BB0742" w:rsidRPr="00776724" w:rsidRDefault="00776724" w:rsidP="00B06F0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Бургдорф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[75]</w:t>
            </w:r>
          </w:p>
        </w:tc>
        <w:tc>
          <w:tcPr>
            <w:tcW w:w="472" w:type="pct"/>
          </w:tcPr>
          <w:p w:rsidR="00BB0742" w:rsidRPr="007875B1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909" w:type="pct"/>
            <w:gridSpan w:val="2"/>
          </w:tcPr>
          <w:p w:rsidR="00BB0742" w:rsidRDefault="006B326F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298 – 323 </w:t>
            </w:r>
          </w:p>
        </w:tc>
        <w:tc>
          <w:tcPr>
            <w:tcW w:w="738" w:type="pct"/>
          </w:tcPr>
          <w:p w:rsidR="00BB0742" w:rsidRDefault="006B326F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550" w:type="pct"/>
          </w:tcPr>
          <w:p w:rsidR="00BB0742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0,980</w:t>
            </w:r>
          </w:p>
        </w:tc>
        <w:tc>
          <w:tcPr>
            <w:tcW w:w="590" w:type="pct"/>
          </w:tcPr>
          <w:p w:rsidR="00BB0742" w:rsidRDefault="007875B1" w:rsidP="00B06F0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1,257</w:t>
            </w:r>
          </w:p>
        </w:tc>
      </w:tr>
    </w:tbl>
    <w:p w:rsidR="00BB0742" w:rsidRDefault="00BB0742" w:rsidP="00BB074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B0742" w:rsidRDefault="00BB0742" w:rsidP="00E73D2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Анализ отклонений экспериментальных данных, представленных в табл</w:t>
      </w:r>
      <w:r w:rsidR="00795180">
        <w:rPr>
          <w:rFonts w:ascii="Times New Roman" w:hAnsi="Times New Roman"/>
          <w:sz w:val="28"/>
          <w:szCs w:val="28"/>
        </w:rPr>
        <w:t>ице</w:t>
      </w:r>
      <w:r>
        <w:rPr>
          <w:rFonts w:ascii="Times New Roman" w:hAnsi="Times New Roman"/>
          <w:sz w:val="28"/>
          <w:szCs w:val="28"/>
        </w:rPr>
        <w:t xml:space="preserve"> Б.3, позволяет заключить, что вероятная ошибка расчета коэффициента теплопроводности н-</w:t>
      </w:r>
      <w:r w:rsidR="001E5C0C">
        <w:rPr>
          <w:rFonts w:ascii="Times New Roman" w:hAnsi="Times New Roman"/>
          <w:sz w:val="28"/>
          <w:szCs w:val="28"/>
        </w:rPr>
        <w:t>Додекан</w:t>
      </w:r>
      <w:r>
        <w:rPr>
          <w:rFonts w:ascii="Times New Roman" w:hAnsi="Times New Roman"/>
          <w:sz w:val="28"/>
          <w:szCs w:val="28"/>
        </w:rPr>
        <w:t xml:space="preserve">а составляет </w:t>
      </w:r>
      <w:r w:rsidR="00BB3743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>,</w:t>
      </w:r>
      <w:r w:rsidR="00BB3743">
        <w:rPr>
          <w:rFonts w:ascii="Times New Roman" w:hAnsi="Times New Roman"/>
          <w:sz w:val="28"/>
          <w:szCs w:val="28"/>
        </w:rPr>
        <w:t>0</w:t>
      </w:r>
      <w:r>
        <w:rPr>
          <w:rFonts w:ascii="Times New Roman" w:hAnsi="Times New Roman"/>
          <w:sz w:val="28"/>
          <w:szCs w:val="28"/>
        </w:rPr>
        <w:t xml:space="preserve"> %</w:t>
      </w:r>
      <w:r w:rsidR="00BB3743">
        <w:rPr>
          <w:rFonts w:ascii="Times New Roman" w:hAnsi="Times New Roman"/>
          <w:sz w:val="28"/>
          <w:szCs w:val="28"/>
        </w:rPr>
        <w:t>, возрастая в области экстраполяции до 3,0 – 4,0%</w:t>
      </w:r>
      <w:r>
        <w:rPr>
          <w:rFonts w:ascii="Times New Roman" w:hAnsi="Times New Roman"/>
          <w:sz w:val="28"/>
          <w:szCs w:val="28"/>
        </w:rPr>
        <w:t>.</w:t>
      </w:r>
    </w:p>
    <w:p w:rsidR="00B06F0E" w:rsidRDefault="00B06F0E" w:rsidP="00BB074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B0742" w:rsidRDefault="00911A85" w:rsidP="00BB074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11A85">
        <w:rPr>
          <w:rFonts w:ascii="Times New Roman" w:hAnsi="Times New Roman"/>
          <w:sz w:val="28"/>
          <w:szCs w:val="28"/>
        </w:rPr>
        <w:object w:dxaOrig="6935" w:dyaOrig="4061">
          <v:shape id="_x0000_i1065" type="#_x0000_t75" style="width:346.5pt;height:203.25pt" o:ole="">
            <v:imagedata r:id="rId93" o:title=""/>
          </v:shape>
          <o:OLEObject Type="Embed" ProgID="CorelDRAW.Graphic.13" ShapeID="_x0000_i1065" DrawAspect="Content" ObjectID="_1669808598" r:id="rId94"/>
        </w:object>
      </w:r>
    </w:p>
    <w:p w:rsidR="00B06F0E" w:rsidRDefault="00B06F0E" w:rsidP="00BB074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B0742" w:rsidRDefault="007C739B" w:rsidP="00B06F0E">
      <w:pPr>
        <w:tabs>
          <w:tab w:val="left" w:pos="5535"/>
        </w:tabs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Рисунок</w:t>
      </w:r>
      <w:r w:rsidR="00BB0742">
        <w:rPr>
          <w:rFonts w:ascii="Times New Roman" w:hAnsi="Times New Roman"/>
          <w:sz w:val="28"/>
          <w:szCs w:val="28"/>
        </w:rPr>
        <w:t xml:space="preserve"> Б.11</w:t>
      </w:r>
      <w:r w:rsidR="00BB0742" w:rsidRPr="00110F5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– </w:t>
      </w:r>
      <w:r w:rsidR="00BB0742" w:rsidRPr="00110F57">
        <w:rPr>
          <w:rFonts w:ascii="Times New Roman" w:hAnsi="Times New Roman"/>
          <w:sz w:val="28"/>
          <w:szCs w:val="28"/>
        </w:rPr>
        <w:t>Сравнение</w:t>
      </w:r>
      <w:r w:rsidR="00BB0742">
        <w:rPr>
          <w:rFonts w:ascii="Times New Roman" w:hAnsi="Times New Roman"/>
          <w:sz w:val="28"/>
          <w:szCs w:val="28"/>
        </w:rPr>
        <w:t xml:space="preserve"> расчетных</w:t>
      </w:r>
      <w:r w:rsidR="00BB0742" w:rsidRPr="00110F57">
        <w:rPr>
          <w:rFonts w:ascii="Times New Roman" w:hAnsi="Times New Roman"/>
          <w:sz w:val="28"/>
          <w:szCs w:val="28"/>
        </w:rPr>
        <w:t xml:space="preserve"> значений теплопроводности</w:t>
      </w:r>
      <w:r w:rsidR="0082369F">
        <w:rPr>
          <w:rFonts w:ascii="Times New Roman" w:hAnsi="Times New Roman"/>
          <w:sz w:val="28"/>
          <w:szCs w:val="28"/>
        </w:rPr>
        <w:t xml:space="preserve"> </w:t>
      </w:r>
      <w:r w:rsidR="00BB0742" w:rsidRPr="00110F57"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="00BB0742" w:rsidRPr="00110F57">
        <w:rPr>
          <w:rFonts w:ascii="Times New Roman" w:hAnsi="Times New Roman"/>
          <w:sz w:val="28"/>
          <w:szCs w:val="28"/>
        </w:rPr>
        <w:t>а</w:t>
      </w:r>
    </w:p>
    <w:p w:rsidR="00BB0742" w:rsidRPr="00110F57" w:rsidRDefault="00BB0742" w:rsidP="00B06F0E">
      <w:pPr>
        <w:tabs>
          <w:tab w:val="left" w:pos="5535"/>
        </w:tabs>
        <w:spacing w:after="0"/>
        <w:jc w:val="center"/>
        <w:rPr>
          <w:sz w:val="28"/>
          <w:szCs w:val="28"/>
        </w:rPr>
      </w:pPr>
      <w:r w:rsidRPr="00110F57">
        <w:rPr>
          <w:rFonts w:ascii="Times New Roman" w:hAnsi="Times New Roman"/>
          <w:sz w:val="28"/>
          <w:szCs w:val="28"/>
        </w:rPr>
        <w:t>с экспериментал</w:t>
      </w:r>
      <w:r w:rsidR="007C739B">
        <w:rPr>
          <w:rFonts w:ascii="Times New Roman" w:hAnsi="Times New Roman"/>
          <w:sz w:val="28"/>
          <w:szCs w:val="28"/>
        </w:rPr>
        <w:t>ьными данными различных авторов</w:t>
      </w:r>
    </w:p>
    <w:p w:rsidR="00BB0742" w:rsidRDefault="00BB0742" w:rsidP="00BB074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B0742" w:rsidRDefault="00116D9F" w:rsidP="00BB074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343525" cy="4387495"/>
            <wp:effectExtent l="0" t="0" r="0" b="0"/>
            <wp:docPr id="8" name="Рисунок 8" descr="C:\Users\admin\Documents\Игорь\ДИССЕРТАЦИЯ\ГСССД\С12\перенос\TCX\D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admin\Documents\Игорь\ДИССЕРТАЦИЯ\ГСССД\С12\перенос\TCX\DO.jpg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6534" cy="4389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6F0E" w:rsidRDefault="00BB0742" w:rsidP="00B06F0E">
      <w:pPr>
        <w:spacing w:line="240" w:lineRule="auto"/>
        <w:jc w:val="center"/>
      </w:pPr>
      <w:r>
        <w:rPr>
          <w:rFonts w:ascii="Times New Roman" w:hAnsi="Times New Roman"/>
          <w:sz w:val="28"/>
          <w:szCs w:val="28"/>
        </w:rPr>
        <w:t>Рис</w:t>
      </w:r>
      <w:r w:rsidR="00655EEF">
        <w:rPr>
          <w:rFonts w:ascii="Times New Roman" w:hAnsi="Times New Roman"/>
          <w:sz w:val="28"/>
          <w:szCs w:val="28"/>
        </w:rPr>
        <w:t>унок</w:t>
      </w:r>
      <w:r>
        <w:rPr>
          <w:rFonts w:ascii="Times New Roman" w:hAnsi="Times New Roman"/>
          <w:sz w:val="28"/>
          <w:szCs w:val="28"/>
        </w:rPr>
        <w:t xml:space="preserve"> Б.12</w:t>
      </w:r>
      <w:r w:rsidR="00E73D24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 xml:space="preserve">Диаграмма теплопроводность – температура </w:t>
      </w:r>
      <w:r w:rsidRPr="00110F57">
        <w:rPr>
          <w:rFonts w:ascii="Times New Roman" w:hAnsi="Times New Roman"/>
          <w:sz w:val="28"/>
          <w:szCs w:val="28"/>
        </w:rPr>
        <w:t>н-</w:t>
      </w:r>
      <w:r w:rsidR="001E5C0C">
        <w:rPr>
          <w:rFonts w:ascii="Times New Roman" w:hAnsi="Times New Roman"/>
          <w:sz w:val="28"/>
          <w:szCs w:val="28"/>
        </w:rPr>
        <w:t>Додекан</w:t>
      </w:r>
      <w:r w:rsidRPr="00110F57">
        <w:rPr>
          <w:rFonts w:ascii="Times New Roman" w:hAnsi="Times New Roman"/>
          <w:sz w:val="28"/>
          <w:szCs w:val="28"/>
        </w:rPr>
        <w:t>а</w:t>
      </w:r>
      <w:r w:rsidR="00B06F0E">
        <w:br w:type="page"/>
      </w:r>
    </w:p>
    <w:p w:rsidR="00576D87" w:rsidRDefault="00DD5E35" w:rsidP="00E73D24">
      <w:pPr>
        <w:spacing w:after="0" w:line="240" w:lineRule="auto"/>
        <w:ind w:hanging="142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Б.4</w:t>
      </w:r>
      <w:r w:rsidR="00F40F30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Теплофизические свойства н-</w:t>
      </w:r>
      <w:r w:rsidR="001E5C0C">
        <w:rPr>
          <w:rFonts w:ascii="Times New Roman" w:hAnsi="Times New Roman"/>
          <w:sz w:val="28"/>
          <w:szCs w:val="28"/>
        </w:rPr>
        <w:t>Додекан</w:t>
      </w:r>
      <w:r>
        <w:rPr>
          <w:rFonts w:ascii="Times New Roman" w:hAnsi="Times New Roman"/>
          <w:sz w:val="28"/>
          <w:szCs w:val="28"/>
        </w:rPr>
        <w:t>а в однофазной области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2590A" w:rsidTr="00E73D2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02590A" w:rsidRPr="0002590A" w:rsidTr="00E73D2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p=0,1 МПа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264,00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771,41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459,19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1,7011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2,1096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1413,9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146,37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2798,8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766,88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471,89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1,7176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2,1241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1388,9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144,41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2414,0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759,37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493,26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1,7473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2,1508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1348,1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141,24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1930,1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751,88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514,91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1,7793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2,1800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1308,2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138,17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1579,7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744,40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536,87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1,8131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2,2115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1269,1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135,19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1317,8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736,94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559,15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1,8483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2,2447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1231,0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132,32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1116,8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729,48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581,77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2,2795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1193,7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129,54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959,39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722,01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604,74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2,3155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1157,2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126,85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833,77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714,52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628,08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2,3525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1121,4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124,25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731,95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707,01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651,80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2,3903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1086,3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121,74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648,27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699,46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675,89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2,4288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1051,9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119,31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578,65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691,86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2,4678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1018,0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520,06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684,21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3,4502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2,5073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984,74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114,70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470,26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676,50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750,52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2,5470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951,93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112,51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427,53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668,70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776,19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3,5808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2,5871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919,56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110,40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390,54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660,82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802,26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3,6452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2,6273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887,58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108,37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358,26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652,84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828,74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3,7090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2,6677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855,94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106,41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329,87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644,75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855,62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3,7722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2,7082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824,58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104,52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304,73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636,52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882,90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3,8350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2,7489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793,46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102,71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282,31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628,15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910,60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2,7897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762,52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100,96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262,19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619,62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938,70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3,9590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2,4222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2,8307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731,71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99,286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244,01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610,89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967,21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4,0203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2,8719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700,95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97,678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227,49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601,95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996,14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4,0812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2,9134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670,20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96,138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212,39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4,5470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1278,8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2,5609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144,18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24,986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7,2174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4,4185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1304,5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2,5838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146,80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25,667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7,3977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4,3007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1330,5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4,7633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2,6091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149,27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26,392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7,5774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4,1918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1356,7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4,8142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2,5632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151,60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27,160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7,7563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4,0906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1383,2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4,8647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2,6640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153,82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27,971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7,9347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3,9958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1410,0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4,9147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2,6927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155,95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28,825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8,1126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3,9069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1437,1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4,9644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2,7219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157,99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29,722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8,2900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3,8229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1464,5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5,0137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2,7513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159,96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30,662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8,4668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3,7435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1492,1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5,0627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2,7807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161,88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31,645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8,6433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3,6681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1520,1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5,1113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2,8101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163,74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32,670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8,8192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3,5963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1548,3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5,1596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2,8394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165,54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33,739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8,9948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3,5278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1576,9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5,2075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2,8684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167,31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34,851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9,1700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3,4624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1605,7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5,2552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2,8972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169,04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36,005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9,3448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3,3998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1634,8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5,3025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2,8679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2,9256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170,73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37,203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9,5192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3,3397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1664,2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5,3496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2,8966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2,9536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172,38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38,444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9,6933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3,2820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1693,9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5,3963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2,9248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2,9812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174,01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39,728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9,8670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E73D2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3,2265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1723,8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5,4427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3,0085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175,61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41,056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10,040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3,1731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1754,0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5,4889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3,0353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177,18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42,428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10,213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3,1217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1784,5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5,5347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3,0066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3,0616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178,73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43,844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10,386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3,0720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1815,3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5,5803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3,0876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180,26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45,304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10,558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3,0241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1846,3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5,6255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3,1130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181,76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46,808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10,730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2,9778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1877,5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5,6705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3,1381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183,25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48,356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10,902</w:t>
            </w:r>
          </w:p>
        </w:tc>
      </w:tr>
      <w:tr w:rsidR="0002590A" w:rsidRPr="0002590A" w:rsidTr="00E73D2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p=0,5 МПа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767,14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472,27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1,7178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2,1239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1391,1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144,55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2426,6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759,64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493,64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1,7475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2,1505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1350,3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141,38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1940,0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752,16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515,29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1,7795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2,1798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1310,5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138,32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1587,7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744,71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537,25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1,8133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2,2112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1271,6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135,35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1324,4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737,26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559,52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2,9674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2,2444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1233,5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132,48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1122,4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729,82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582,14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2,2791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1196,3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129,71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964,20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722,37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2,3150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1159,9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127,02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837,97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714,90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2,3520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1124,2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124,43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735,68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707,41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3,2483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2,3898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1089,2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121,92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651,62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699,89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2,4282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1054,9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119,50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581,68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692,32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3,3832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2,0765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2,4671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1021,2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117,16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522,83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684,70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2,5065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988,04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114,90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472,81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677,02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750,85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3,5151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2,5462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955,38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112,72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429,90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669,26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776,51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3,5801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2,5861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923,17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110,61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392,76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661,42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802,57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3,6445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2,6262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891,37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108,58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360,35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653,48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829,03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3,7082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2,6665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859,92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106,63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331,86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645,43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855,90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3,7714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2,7069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828,77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104,75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306,63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637,26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883,17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3,8341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2,3474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2,7474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797,88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102,94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284,13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628,95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910,85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2,7880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767,19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101,21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263,94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620,48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938,93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3,9581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2,8287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736,65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99,539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245,72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611,83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967,42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2,8696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706,21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97,940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229,16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602,98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996,32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4,0802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2,9107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675,80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96,409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214,03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593,90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1025,6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4,1406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2,9522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645,37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94,945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200,13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584,56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1055,4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4,2007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2,9942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614,84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93,546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187,29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574,91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1085,5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4,2604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3,0369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584,12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92,212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175,36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564,91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1116,1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3,0805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553,13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90,941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164,20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554,51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1147,1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3,1254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521,76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89,732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153,71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543,61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1178,6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3,1721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489,86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88,584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143,79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532,14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1210,6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3,2214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457,28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87,493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134,34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519,94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1243,1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4,5549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3,2745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423,78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86,458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125,25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23,473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1469,0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4,9519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2,8106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3,0103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128,00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32,551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8,8264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22,443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1499,0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5,0042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2,8269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2,9995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133,12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33,505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8,9918</w:t>
            </w:r>
          </w:p>
        </w:tc>
      </w:tr>
      <w:tr w:rsidR="0002590A" w:rsidRPr="0002590A" w:rsidTr="00E73D2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21,563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1529,0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5,0554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2,9988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137,65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34,515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9,1601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20,795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1559,0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5,1059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2,8665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3,0047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141,73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35,577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9,3304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20,114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1589,1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5,1556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3,0151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145,45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36,689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9,5018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19,503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1619,3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5,2047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2,9113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3,0288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148,89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37,850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9,6741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18,948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1649,7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5,2533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3,0447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152,09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39,059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9,8467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18,440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1680,2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5,3014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3,0623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155,09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40,315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10,020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17,972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1710,9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5,3490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3,0810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157,92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41,617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10,193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17,537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1741,9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5,3962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3,0065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3,1007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160,61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42,965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10,366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17,133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1773,0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5,4430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3,1209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163,17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44,360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10,538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16,754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1804,3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5,4894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3,1415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165,63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45,800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10,711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16,398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1835,8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5,5354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3,1624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167,98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47,286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10,884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16,062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1867,5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5,5810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3,1834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170,25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48,818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11,056</w:t>
            </w:r>
          </w:p>
        </w:tc>
      </w:tr>
      <w:tr w:rsidR="0002590A" w:rsidRPr="0002590A" w:rsidTr="00732AF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p=1 МПа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767,46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472,75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1,7181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2,1237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1393,8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144,73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2442,5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759,97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494,12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1,7478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2,1502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1353,1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141,57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1952,4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752,52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515,77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1,7798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2,1794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1313,4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138,50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1597,7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745,08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537,72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1,8136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2,2108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1274,5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135,54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1332,6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737,66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559,99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2,2440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1236,6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132,68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1129,4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730,24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582,60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2,2786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1199,5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129,91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970,21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722,82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2,3145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1163,2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127,23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843,23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715,38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2,3514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1127,7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124,65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740,34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707,91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2,3891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1092,8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122,14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655,79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700,42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2,4274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1058,7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119,73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585,46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692,89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701,15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2,4663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1025,1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117,39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526,29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685,30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726,01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2,5056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992,13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115,14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476,00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677,66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3,5143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2,5451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959,65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432,86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669,95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776,91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2,1939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2,5849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927,64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110,87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395,53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662,15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802,96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3,6436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2,6249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896,05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108,85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362,96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654,27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829,41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3,7073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2,2713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2,6650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864,84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106,91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334,33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646,28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856,26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3,7705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2,7052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833,94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105,04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308,98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638,18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883,51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3,8331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2,3476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2,7455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803,33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103,24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286,39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629,94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911,17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2,7858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772,94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101,51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266,13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621,55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939,23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3,9570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2,8263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742,74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99,853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247,84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612,99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967,69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2,8668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712,67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98,265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231,23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604,25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996,57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4,0790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2,9076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682,67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96,746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216,07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595,29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1025,8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2,9485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652,70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95,294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202,14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586,08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1055,5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2,9899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622,69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93,909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189,29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576,59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1085,6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3,0318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592,57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92,589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177,36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566,79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1116,2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3,0744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562,26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91,334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166,22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556,61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1147,1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3,1180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531,68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90,143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155,77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546,00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1178,5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3,1631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500,73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89,014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145,90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534,87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1210,4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3,2101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469,26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87,945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136,53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523,12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1242,8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4,5526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3,2599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437,13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86,935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127,56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510,60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1275,6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4,6108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3,3138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404,11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85,980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118,91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497,10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1309,0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3,3738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369,93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85,077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110,48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482,33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1343,1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4,7272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3,4435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334,17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84,219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102,17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465,78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1378,0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4,7858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3,5299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296,15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83,394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93,822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446,56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1413,8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4,8450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3,6489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254,70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82,581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85,208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52,061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1591,3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5,1338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3,4128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107,70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40,134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10,761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48,421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1625,0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5,1877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3,3261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116,47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40,999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10,773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45,632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1658,0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5,2397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3,2816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123,62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42,014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10,834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43,373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1690,7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5,2903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3,2588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129,73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43,135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10,924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41,478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1723,2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5,3400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3,0476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3,2486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135,09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44,342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11,032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39,848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1755,7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5,3888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3,2466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139,89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45,622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11,153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38,421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1788,2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5,4369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3,2499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144,25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46,967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11,284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37,151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1820,7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5,4844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3,2571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148,27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48,373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11,421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36,010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1853,3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5,5314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3,1265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3,2671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151,99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49,837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11,563</w:t>
            </w:r>
          </w:p>
        </w:tc>
      </w:tr>
      <w:tr w:rsidR="0002590A" w:rsidRPr="0002590A" w:rsidTr="00732AF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p=1,5 МПа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767,78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473,23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1,7183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2,1234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1396,5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144,91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2458,5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760,31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494,60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1,7481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1355,9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141,75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1964,8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752,87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516,24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1,7800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2,1791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1316,3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138,69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1607,7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745,46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538,19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1,8138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2,2104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1277,5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135,74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1340,9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738,06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2,2436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1239,7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132,88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1136,4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730,66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583,06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2,2782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1202,7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130,12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976,24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723,26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606,02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2,3140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1166,5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127,45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848,50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715,85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629,35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3,1781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1,9608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2,3508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1131,1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124,86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745,01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708,41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653,04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2,3884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1096,4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122,37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659,98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700,95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677,12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2,0381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2,4267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1062,4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119,96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589,25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693,45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701,58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2,4655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1029,0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117,63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529,75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685,90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726,43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3,4479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2,5046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996,18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115,39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479,19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678,30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2,5441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963,89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113,22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435,82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670,63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777,31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2,1942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2,5838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932,07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111,13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398,29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662,88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803,35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3,6427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2,2330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2,6236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900,69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109,12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365,56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655,05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829,78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3,7064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2,6636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869,69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107,18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336,80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647,12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856,62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3,7695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2,7036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839,05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105,32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311,34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639,08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883,86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3,8321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2,7437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808,70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103,53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288,65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630,91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911,49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3,8942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2,7838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778,60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101,81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268,30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622,60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939,53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3,9559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2,8239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748,72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100,16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249,95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614,13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967,97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4,0170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2,8642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719,00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98,588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233,29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605,48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996,82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4,0778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2,9045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689,40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97,080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218,09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596,64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1026,1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4,1381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2,9450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659,87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95,640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204,14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587,56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1055,7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2,9858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630,35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94,268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191,27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578,23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1085,8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3,0270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600,78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92,962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179,33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568,60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1116,3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2,6369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3,0688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571,10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91,722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168,21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558,64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1147,2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3,1113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541,25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90,547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157,79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548,28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1178,5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3,1549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511,13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89,436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147,96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537,46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1210,3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480,66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88,388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138,65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526,10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1242,5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4,5505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3,2472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449,71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87,400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129,78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514,08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1275,2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3,2974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418,15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86,472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121,25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501,25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1308,5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3,3519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385,78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85,599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113,00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487,39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1342,3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4,7240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3,4128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352,37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84,778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104,94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472,18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1376,7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4,7819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3,4838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317,55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84,002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96,960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455,12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1412,0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4,8402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3,5719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280,78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83,256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88,926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435,28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1448,3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4,8992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3,6927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241,15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82,516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80,620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410,75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1486,1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4,9597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3,0076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3,8906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196,81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81,713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71,620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375,80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1527,0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5,0241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4,3817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142,56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80,604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60,725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93,788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1657,2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5,2263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4,1124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85,341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48,412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13,924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82,266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1696,0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5,2855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3,7155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99,533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48,188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13,235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75,099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1732,3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5,3401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3,5603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109,82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48,697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12,926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69,914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1767,5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5,3922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3,4815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118,08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49,547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12,779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65,870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1802,0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5,4427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3,4379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125,08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50,603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12,720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62,568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1836,3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5,4919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3,1551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3,4134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131,18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51,805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12,715</w:t>
            </w:r>
          </w:p>
        </w:tc>
      </w:tr>
      <w:tr w:rsidR="0002590A" w:rsidRPr="0002590A" w:rsidTr="00732AF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p=2 МПа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768,09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473,71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1,7186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2,1232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1399,2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145,08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2474,5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760,64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495,07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2,7421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1,7483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2,1497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1358,7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141,93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1977,2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753,22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516,71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1,7803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2,1788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1319,1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138,88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1617,7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745,83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538,66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1,8141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2,2101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1280,5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135,93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1349,2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738,45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2,2432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1242,8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133,08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1143,4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731,08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583,53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2,2777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1205,9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130,32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982,27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723,70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606,48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2,3135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1169,8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127,66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853,78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716,31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629,80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3,1774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2,3502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1134,5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125,08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749,68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708,91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653,49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2,3878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1100,0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122,59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664,16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701,48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677,56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3,3139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2,0383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1066,1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120,19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593,03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694,01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2,4647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1032,9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117,87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533,21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686,50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726,85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2,5038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1000,2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115,63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482,37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678,93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2,5431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968,08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113,47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438,78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671,30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777,71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2,5827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936,45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111,39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401,06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663,60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803,74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3,6418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2,2332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2,6224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905,27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109,38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368,16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655,82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830,16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3,7055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2,6622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874,50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107,46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339,26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647,95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856,98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3,7686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2,7020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844,09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105,60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313,68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639,96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884,20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3,8311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2,7419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813,99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103,82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290,90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631,86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911,82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3,8932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2,7818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784,18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102,11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270,47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623,63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939,84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3,9548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2,8217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754,61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100,47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252,04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615,25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968,26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2,8616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725,23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98,908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235,33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606,70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997,07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4,0766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2,9016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696,00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97,411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220,09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597,96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1026,3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2,9417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666,87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95,983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206,11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589,01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1055,9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4,1966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2,9820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637,81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94,623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193,22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579,82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1085,9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3,0226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608,76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93,331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181,28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570,36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1116,4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3,0635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579,67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92,105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170,17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560,59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1147,2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4,3739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2,6710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3,1051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550,48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90,946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159,76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550,47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1178,5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3,1475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521,13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89,852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149,98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539,93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1210,2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3,1910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491,54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88,823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140,72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528,92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1242,3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2,7710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3,2360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461,64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87,856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131,92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517,33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1274,9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3,2833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431,32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86,952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123,50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505,06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1308,0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4,6636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3,3336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400,47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86,107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115,39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491,95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1341,6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4,7211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3,3883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368,93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85,318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107,52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477,77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1375,8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4,7785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3,4494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336,53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84,581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99,810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462,21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1410,6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4,8361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3,5206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302,99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83,888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92,168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444,76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1446,2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4,8940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3,6081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267,96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83,223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84,470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424,58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1482,9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4,9527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3,7255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230,87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82,557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76,535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1520,9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5,0126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3,9062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190,76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81,817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68,040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367,01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1561,5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5,0756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4,2678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145,71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80,771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58,252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308,82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1609,3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5,1485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5,7818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90,308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78,022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44,337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162,82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1688,9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5,2682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5,7019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70,254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60,941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20,962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128,29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1736,5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5,3387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4,2501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87,593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56,769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17,365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112,10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1776,9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5,3977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3,8788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99,648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55,815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16,018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101,71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1814,7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5,4521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3,7107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109,21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55,897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15,309</w:t>
            </w:r>
          </w:p>
        </w:tc>
      </w:tr>
      <w:tr w:rsidR="0002590A" w:rsidRPr="0002590A" w:rsidTr="00732AF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p=2,5 МПа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768,41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474,19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1,7189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2,1229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1401,9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145,26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2490,5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760,97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495,55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1,7486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2,1494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1361,4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142,11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1989,7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753,57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517,19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1,7806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2,1785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1322,0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139,07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1627,7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746,20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539,13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1,8144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2,2097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1283,4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136,13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1357,5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738,84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561,39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2,2428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1245,8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133,28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1150,4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731,49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583,99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3,0365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2,2773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1209,0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130,53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988,31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724,14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606,94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2,3130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1173,1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127,87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859,06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716,78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2,3497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1137,9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125,30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754,35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709,40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653,94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2,3872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1103,5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122,82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668,35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702,00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678,00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2,4253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1069,8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120,42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596,82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694,56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2,0776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2,4639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1036,7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118,10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536,67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687,08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727,28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2,5029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1004,2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115,87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485,56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679,56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2,5422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972,23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113,72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441,73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671,97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778,12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2,5816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940,79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111,65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403,82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664,32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804,13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3,6409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2,6212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909,81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109,65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370,76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656,58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830,54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3,7046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2,6608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879,24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107,73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341,72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648,76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857,35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3,7676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2,7005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849,06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105,88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316,02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640,84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884,55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3,8302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2,7402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819,22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104,11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293,14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632,80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912,16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3,8922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2,7799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789,68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102,41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272,62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624,64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940,15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3,9537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2,4230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2,8195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760,40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100,78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254,13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616,34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968,55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4,0148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2,8592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731,34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99,225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237,36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607,88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997,34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4,0754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2,8988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702,46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97,739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222,08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599,25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1026,5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2,9386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673,73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96,322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208,07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590,42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1056,1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2,9784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645,11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94,974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195,16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581,36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1086,1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3,0184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616,54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93,695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183,21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572,06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1116,5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3,0586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587,99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92,484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172,10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562,48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1147,3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2,6708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3,0994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559,41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91,339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161,71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552,57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1178,5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3,1407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530,76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90,262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151,95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542,29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1210,1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4,4887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3,1828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501,97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89,250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142,74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531,59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1242,1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3,2261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472,99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88,303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134,00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520,39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1274,6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4,6039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2,8030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3,2710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443,75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87,420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125,66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508,60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1307,6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3,3181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414,19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86,600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117,67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496,10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1341,0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3,3682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384,20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85,840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109,95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482,74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1374,9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4,7754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3,4226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353,70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85,137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102,45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468,31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1409,5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4,8325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3,4832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322,56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84,486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95,086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452,50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1444,6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4,8897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3,5530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290,66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83,878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87,790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434,85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1480,6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4,9472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3,6373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257,81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83,297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80,461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414,65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1517,5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5,0053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3,7459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223,83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82,709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72,963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390,67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1555,6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5,0645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3,8991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188,55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82,042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65,089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360,53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1595,7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5,1257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4,1454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152,01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81,107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56,492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319,24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1639,3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5,1911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3,1408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4,6140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115,37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79,316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46,544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258,41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1689,3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5,2652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3,1843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5,3760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86,402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74,803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34,739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197,84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1741,8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5,3419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4,8999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84,115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68,066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25,525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164,04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1787,4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5,4075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4,2849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93,402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64,331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21,381</w:t>
            </w:r>
          </w:p>
        </w:tc>
      </w:tr>
      <w:tr w:rsidR="0002590A" w:rsidRPr="0002590A" w:rsidTr="00732AF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p=3 МПа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768,72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474,67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1,7192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2,1227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1404,5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145,43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2506,7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761,30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496,03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2,7408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1,7489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2,1492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1364,2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142,29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2002,3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753,92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517,66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1,7809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2,1782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1324,8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139,26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1637,8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746,57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539,60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1,8147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2,2094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1286,4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136,32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1365,8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739,23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561,86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2,2424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1248,8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133,48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1157,5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731,90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584,45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2,2768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1212,2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130,73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994,37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724,57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607,40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2,3125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1176,4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128,08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864,34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717,24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2,3491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1141,3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125,51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759,03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709,89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654,38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2,0001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2,3866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1107,0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123,04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672,53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702,51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678,44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2,4246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1073,4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120,65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600,61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695,11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2,0779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2,4631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1040,5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118,34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540,12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687,67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727,70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2,1170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2,5020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1008,1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116,11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488,74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680,18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3,5110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2,5412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976,35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444,68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672,63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778,53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2,5806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945,08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111,90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406,57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665,02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804,53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3,6400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914,29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109,91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373,35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657,34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830,93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3,7037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2,6595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883,94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108,00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344,17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649,57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857,72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3,7667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2,6991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853,98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106,16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318,35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641,70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884,91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3,8292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2,7386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824,37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104,40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295,37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633,73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912,49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2,7781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795,09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102,71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274,77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625,64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940,47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3,9527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2,8175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766,10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101,09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256,21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617,42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968,84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2,8569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737,35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99,541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239,38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609,05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997,61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4,0743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2,8962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708,81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98,065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224,05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600,51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1026,8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2,9356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680,45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96,659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210,01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591,80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1056,3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2,5674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2,9749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652,23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95,323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197,08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582,87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1086,3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3,0144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624,12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94,056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185,12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573,72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1116,6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3,0541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596,08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92,858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174,00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564,30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1147,3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3,0940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568,07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91,728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163,62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554,59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1178,5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2,7043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3,1344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90,665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153,88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544,55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1210,0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4,4869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2,7374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3,1754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511,99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89,670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144,71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534,13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1242,0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3,2172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483,83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88,742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136,02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523,27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1274,4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3,2602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455,55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87,879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127,76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511,90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1307,2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3,3047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427,09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87,081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119,85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499,93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1340,5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3,3514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398,41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86,347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112,26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487,24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1374,2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4,7726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3,4009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369,46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85,674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104,92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473,70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1408,5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4,8292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3,4544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340,19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85,058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97,767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459,09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1443,4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4,8859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3,5134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310,58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84,495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90,758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443,17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1478,8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4,9426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2,9913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3,5803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280,60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83,974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83,826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425,53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1515,0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4,9996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3,6589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250,28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83,478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76,898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405,66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1552,0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5,0570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3,7549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219,74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82,973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69,887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382,74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1590,2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5,1152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3,8779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189,30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82,394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62,690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355,62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1629,7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5,1747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4,0421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159,72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81,602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55,192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322,85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1671,2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5,2362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4,2604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132,69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80,311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47,325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283,78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1715,0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5,3001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4,4932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111,57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78,057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39,312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242,57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1760,4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5,3655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3,2169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4,5367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101,17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74,752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32,156</w:t>
            </w:r>
          </w:p>
        </w:tc>
      </w:tr>
      <w:tr w:rsidR="0002590A" w:rsidRPr="0002590A" w:rsidTr="00732AF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p=4 МПа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769,34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475,63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1,7197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2,1223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1409,8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145,79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2539,1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761,96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496,99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1,7495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2,1486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1369,6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142,66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2027,5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754,62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518,62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1,7815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2,1776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1330,4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139,63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1658,1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747,30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1,8153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2,2087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1292,2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136,70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1382,5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740,00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562,80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2,2416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1254,9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133,87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1171,6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732,72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585,38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1,8869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1218,4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131,14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1006,5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725,44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608,32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1,9242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2,3115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1182,8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128,50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874,94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718,15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631,62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1,9622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2,3481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1148,0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125,95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768,40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710,86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2,0007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2,3854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1114,0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123,48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680,92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703,54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679,33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2,4233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1080,6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121,10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608,19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696,20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703,75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2,4617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1048,0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118,81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547,04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688,82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728,56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3,4439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2,5004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1015,9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116,60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495,10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681,40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753,76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3,5094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2,1565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2,5394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984,47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114,46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450,58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673,94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779,35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3,5742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2,5785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953,55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112,41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412,08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666,41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805,33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3,6383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2,2342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2,6178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923,13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110,44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378,52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658,82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831,70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3,7019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2,6570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893,17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108,54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349,05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651,15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858,47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3,7649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2,3110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2,6963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863,63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106,72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323,00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643,40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885,63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3,8273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2,7355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834,49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299,81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635,55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913,18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2,7746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805,70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103,29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279,04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627,59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941,12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3,9506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2,8136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777,24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101,69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260,33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619,52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969,45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2,8525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749,07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100,16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243,39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611,32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998,17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4,0720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2,4965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2,8913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721,16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98,709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227,96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602,97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1027,3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2,5322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693,49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97,324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213,84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594,46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1056,8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2,9686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666,03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96,010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200,86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585,77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1086,6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4,2508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3,0072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638,75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94,766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188,86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576,89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1116,9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4,3095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3,0458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611,62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93,593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177,73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567,78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1147,6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4,3679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2,6706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3,0845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584,63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92,489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167,36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558,43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1178,6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3,1233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557,74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91,456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157,65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548,81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1210,0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4,4836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2,7369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3,1624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530,94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90,491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148,53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538,88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1241,8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3,2019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504,21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89,596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139,91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528,60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1274,1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4,5980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3,2419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477,53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88,770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131,76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517,93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1306,7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2,8332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3,2827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450,89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88,012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124,00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506,81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1339,7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3,3244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424,30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87,322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116,58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495,18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1373,2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4,7674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3,3675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397,74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86,698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109,47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482,96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1407,1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4,8234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3,4122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371,24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86,140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102,62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1441,4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4,8793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3,4591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344,85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85,645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95,990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456,36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1476,3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4,9350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3,5088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318,61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85,209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89,547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441,74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1511,6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4,9907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3,5619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292,66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84,826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83,258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426,02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1547,5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5,0464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3,6193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267,14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84,484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77,093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409,03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1584,0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5,1021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3,6818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242,31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84,167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71,028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390,56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1621,2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5,1580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3,7500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218,55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83,847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65,050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370,45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1659,0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5,2141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3,8234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196,34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83,482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59,163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348,62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1697,7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5,2704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3,1636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3,8998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176,32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83,012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53,403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325,21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1737,0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5,3271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3,9727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159,24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82,366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47,852</w:t>
            </w:r>
          </w:p>
        </w:tc>
      </w:tr>
      <w:tr w:rsidR="0002590A" w:rsidRPr="0002590A" w:rsidTr="00732AF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p=5 МПа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769,96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476,60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2,6606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1,7203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2,1218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1415,0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146,14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2571,9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762,61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497,94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1,7500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2,1481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1375,0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143,02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2052,8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755,31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519,57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1,7820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2,1770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1336,0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140,00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1678,4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748,03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541,49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1,8158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2,2081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1298,0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137,09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1399,3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740,77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563,74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2,2409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1260,8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134,27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1185,8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733,53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586,31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2,2751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1224,6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131,55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1018,7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726,29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3,1036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1,9248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2,3106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1189,2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128,92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885,57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719,05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2,3470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1154,6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126,38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777,80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711,81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656,19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2,0012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2,3842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1120,8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123,92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689,32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704,55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680,22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2,0400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2,4220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1087,8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615,78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697,27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704,63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2,4602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1055,4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119,27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553,96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689,96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729,42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2,4988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1023,6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117,07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501,46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682,61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754,60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3,5078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2,5376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992,46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114,95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456,47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675,22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780,17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2,5766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961,86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112,92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417,57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667,77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806,14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3,6366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2,6156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931,79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110,95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383,68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660,27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832,49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3,7001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2,6546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902,20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109,07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353,92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652,70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859,23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3,7631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2,6936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873,07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107,26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327,62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645,05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886,36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3,8254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2,7325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844,35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105,53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304,23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637,32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913,88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2,7713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816,02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103,87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283,28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629,49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941,79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3,9486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2,4239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2,8099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788,06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102,29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264,42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621,55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970,08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4,0095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2,4606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2,8484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760,42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100,78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247,36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613,51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998,75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4,0698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2,8867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733,09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99,343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231,82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605,33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1027,8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4,1297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2,9249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706,05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97,978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217,62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597,01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1057,2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4,1892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2,9628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679,27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96,684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204,58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588,54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1087,1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4,2483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3,0007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652,73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95,463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192,54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579,90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1117,3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4,3069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3,0384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626,41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94,312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181,38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571,07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1147,8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4,3651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2,6706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600,30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93,233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171,00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562,03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1178,8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4,4230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2,7039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3,1137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574,39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92,225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161,30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552,77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1210,1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4,4805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3,1513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548,66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91,289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152,20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543,25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1241,8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4,5376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3,1890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523,11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90,423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143,64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533,45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1273,9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4,5943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3,2269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497,74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89,628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135,56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523,35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1306,3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4,6508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3,2651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472,55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88,905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127,89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512,90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1339,2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4,7069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3,3036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447,55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88,252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120,60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502,06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1372,4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4,7628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3,3427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422,78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87,669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113,64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490,80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1406,0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4,8184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3,3823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398,26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87,157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106,98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479,07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1440,1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4,8737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3,4228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374,06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86,713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100,59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466,80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1474,5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4,9288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2,9832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3,4642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350,23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86,336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94,437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453,95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1509,4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4,9837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3,5067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326,89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86,024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88,497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440,45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1544,6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5,0384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3,5503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304,17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85,772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82,753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426,23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1580,4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5,0929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3,5951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282,23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85,573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77,192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411,26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1616,6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5,1473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3,0976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3,6409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261,29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85,418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71,808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395,49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1653,2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5,2016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3,6872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241,60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85,293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66,601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378,94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1690,3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5,2558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3,7332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223,43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85,180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61,585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361,65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1727,9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5,3098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3,7775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207,05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85,059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56,781</w:t>
            </w:r>
          </w:p>
        </w:tc>
      </w:tr>
      <w:tr w:rsidR="0002590A" w:rsidRPr="0002590A" w:rsidTr="00732AF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p=10 МПа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765,79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502,75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1,7529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2,1459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1401,4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144,82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2182,3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758,65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524,35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1,7849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2,1744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1363,2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141,85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1782,0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751,55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546,25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2,8821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1,8187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2,2051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1326,0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138,99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1484,6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744,49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568,46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2,2376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1289,7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136,23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1257,5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737,44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591,00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3,0265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1,8904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2,2714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1254,4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1080,2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730,42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613,89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3,0969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2,3065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1220,1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130,98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939,15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723,41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637,14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2,3424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1186,5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128,49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825,09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716,41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660,74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3,2347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2,0041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2,3791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1153,8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126,09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731,54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709,40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2,0429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2,4163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1121,9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123,78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653,85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702,40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709,07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2,0818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2,4540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1090,7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588,61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695,38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733,80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2,4919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1060,3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119,42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533,25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688,34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3,5001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1030,5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117,36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485,85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681,29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784,40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2,5682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1001,3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115,38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444,92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674,21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810,27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3,6286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2,2374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2,6064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972,77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113,49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409,29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667,10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836,53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2,6445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944,78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111,67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378,05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659,95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863,16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3,7545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2,6825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917,34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109,93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350,48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652,75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890,18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3,8166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2,7202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890,43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108,27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325,99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645,52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917,57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3,8782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2,7578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864,01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106,68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304,10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638,22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945,33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3,9392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2,7950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838,07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105,17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284,44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630,88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973,47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3,9997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2,8319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812,60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103,74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266,68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623,47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1002,0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4,0597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2,8685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787,57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102,38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250,57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615,99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1030,8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4,1192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2,9048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762,97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101,10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235,87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608,43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1060,1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4,1783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2,9406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738,80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99,897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222,42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600,80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1089,6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4,2368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715,05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98,766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210,06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593,09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1119,6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4,2950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3,0110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691,70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97,709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198,65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585,28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1149,9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4,3526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3,0456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668,77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96,728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188,08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577,38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1180,5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4,4099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3,0797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646,25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95,823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178,27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569,39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1211,5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4,4667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3,1134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624,14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94,992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169,12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561,28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1242,8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4,5231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3,1465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602,46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94,238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160,57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553,07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1274,4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4,5791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3,1792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581,21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93,559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152,56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544,74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1306,3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4,6347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2,8308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3,2115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560,40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92,957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145,03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536,29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1338,6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4,6898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3,2432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92,432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137,95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527,72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1371,2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4,7446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3,2743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520,21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91,983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131,26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519,03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1404,1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4,7990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3,3050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500,87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91,612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124,95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510,21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1437,3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4,8530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3,3350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482,08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91,318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118,97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501,26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1470,8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4,9066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2,9770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3,3645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463,85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91,102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113,31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492,19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1504,6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4,9598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3,3933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446,23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90,965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107,93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483,00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1538,7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5,0126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3,4214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429,26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90,905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102,83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473,69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1573,0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5,0650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3,4488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412,97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90,922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97,988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464,27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1607,6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5,1171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3,0848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3,4754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397,39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91,017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93,384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454,75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1642,5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5,1688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3,1104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3,5012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382,56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91,189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89,011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445,15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1677,7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5,2201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3,5261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368,52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91,436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84,858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435,49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1713,0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5,2710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3,5500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355,28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91,758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80,917</w:t>
            </w:r>
          </w:p>
        </w:tc>
      </w:tr>
      <w:tr w:rsidR="0002590A" w:rsidRPr="0002590A" w:rsidTr="00732AF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p=20 МПа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771,80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512,43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1,7586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2,1424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1451,0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148,35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2455,4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764,95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534,00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1,7907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2,1705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1414,2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145,48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1998,9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758,17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555,85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1,8246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2,2006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1378,4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142,71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1661,9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751,43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578,02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2,2325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1343,7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140,04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1405,9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744,73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600,51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1,8963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2,2657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1310,0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137,46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1206,8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738,07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623,33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3,0842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1,9336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2,3001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1277,2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134,98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1048,9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731,44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646,51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1,9715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2,3354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1245,4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132,59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921,55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724,84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2,0100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2,3713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1214,5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130,28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817,30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718,27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2,0487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2,4078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1184,4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128,07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730,89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711,71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2,0876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2,4446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1155,1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125,94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658,45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705,17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742,83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2,1266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2,4817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1126,6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123,90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597,08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698,64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3,4861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2,5189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1098,9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121,94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544,61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692,11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793,21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3,5503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2,5561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1071,9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120,07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499,37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685,60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818,96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3,6139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2,5932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1045,5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118,27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679,08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845,07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3,6768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2,6302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1019,8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425,65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672,57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871,56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3,7391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2,6669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994,80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114,93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395,33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666,05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898,41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3,8009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2,7034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970,37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113,38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368,46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659,53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925,63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3,8620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2,7396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946,53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111,90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344,50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653,00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953,20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3,9226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2,7754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923,28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110,51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323,03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646,46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981,13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3,9827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2,4679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2,8108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900,59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109,19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303,68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639,91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1009,4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4,0422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2,8457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878,44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107,95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286,18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633,35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1038,0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4,1013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2,8802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856,84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106,79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270,27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626,77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1067,0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4,1598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2,9141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835,76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105,70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255,75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620,19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1096,3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4,2178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2,9475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815,20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104,69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242,45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613,59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1126,0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4,2754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2,9804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795,15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103,76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230,23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606,97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1155,9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4,3325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3,0127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775,62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102,91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218,96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600,34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1186,2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4,3891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3,0444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756,59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102,13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208,53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593,69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1216,8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4,4452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2,7404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3,0755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738,06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101,43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198,86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587,04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1247,7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4,5009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720,03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100,81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189,86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580,36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1278,9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4,5562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2,8030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3,1359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702,50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100,26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181,48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573,68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1310,4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4,6110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3,1652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685,48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99,789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173,64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566,98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1342,2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3,1938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668,95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99,396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166,31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560,28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1374,3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4,7192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3,2218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652,94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99,080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159,43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553,57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1406,7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4,7727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3,2491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637,42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98,842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152,96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546,86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1439,3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4,8257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3,2758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622,42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98,681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146,88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540,14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1472,2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4,8784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3,3018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607,93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98,597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141,14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533,43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1505,3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4,9306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3,3272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593,94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98,591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135,73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526,73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1538,7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4,9823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3,0313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3,3519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580,47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98,662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130,62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1572,4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5,0337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567,52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98,810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125,79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513,35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1606,2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5,0847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3,3994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555,07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99,035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121,21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506,69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1640,4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5,1352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3,1083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3,4222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543,14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99,338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116,88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1674,7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5,1853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3,1330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3,4444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531,71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99,717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112,77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493,44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1709,2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5,2350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3,4659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520,79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100,17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108,88</w:t>
            </w:r>
          </w:p>
        </w:tc>
      </w:tr>
      <w:tr w:rsidR="0002590A" w:rsidRPr="0002590A" w:rsidTr="00732AF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p=40 МПа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782,64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532,02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1,7702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2,1386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1540,7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155,15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3067,6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776,27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553,54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1,8024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2,1659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1506,0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152,43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2476,7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769,98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1,8363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2,1954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1472,4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149,81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2047,4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763,76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597,45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1,8716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2,2265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1439,9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147,28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1725,1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757,60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619,88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1,9080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2,2590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1408,4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144,85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1476,6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751,50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642,64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1,9453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2,2926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1378,0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142,52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1280,8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745,45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665,73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1,9833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2,3270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1348,6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140,27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1123,8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739,46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3,1983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2,3621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1320,1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138,11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995,88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733,51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712,98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2,0604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2,3977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1292,5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136,04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890,25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727,60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737,13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2,4337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1265,8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134,06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801,99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721,74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761,65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3,3969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2,4698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1239,9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132,16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727,44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715,91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786,53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1214,8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130,35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663,88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710,13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811,77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3,5254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2,2159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2,5422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1190,5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128,62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609,22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704,37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837,38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3,5886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2,5784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1166,9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561,83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698,65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863,34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3,6512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2,6143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1144,0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125,40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520,45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692,96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889,66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3,7131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2,6501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1121,8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123,91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484,09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687,30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916,34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3,7745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2,6855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1100,2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122,51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451,93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681,67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943,37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3,8352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2,7206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1079,3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121,18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423,33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676,07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970,75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2,7552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1059,0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119,93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397,76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670,49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998,47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3,9550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2,7895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1039,3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118,75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374,78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664,94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1026,5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2,8233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1020,2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117,66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354,05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659,42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1054,9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4,0727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2,8566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1001,6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116,64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335,26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653,92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1083,7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2,8894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983,56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115,69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318,16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648,44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1112,7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4,1882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2,9216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966,06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114,82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302,55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643,00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1142,1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4,2453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2,9533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949,08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114,03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288,23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637,58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1171,8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4,3018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2,9844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932,60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113,31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275,08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632,18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1201,8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4,3579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3,0150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916,62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112,67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262,94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626,81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1232,1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4,4135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3,0450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901,12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112,10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251,72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621,47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1262,7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4,4686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3,0743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886,09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111,61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241,32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616,16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1293,6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4,5233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3,1031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871,53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111,19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231,64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610,87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1324,7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4,5775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3,1313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857,42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110,84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222,63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605,62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1356,2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4,6313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3,1589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843,76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110,57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214,22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600,39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1387,9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4,6846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830,53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110,37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206,35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595,20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1419,9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4,7375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3,2124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817,74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110,24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198,97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1452,2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4,7899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3,2382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805,36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110,19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192,04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584,90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1484,7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4,8419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3,2635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793,40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110,20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185,53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579,81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1517,4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4,8935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3,2882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781,84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110,30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179,39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574,75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1550,4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4,9447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3,3124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770,68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110,46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173,61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569,73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1583,7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4,9954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759,90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110,69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168,14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564,74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1617,2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5,0458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3,0913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3,3591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749,51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111,00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162,97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559,80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1650,9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5,0957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3,3816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739,48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111,38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158,07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554,89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1684,8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5,1452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3,1408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3,4037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729,82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111,83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153,43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1718,9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5,1944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3,1648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3,4252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720,51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112,35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149,03</w:t>
            </w:r>
          </w:p>
        </w:tc>
      </w:tr>
      <w:tr w:rsidR="0002590A" w:rsidRPr="0002590A" w:rsidTr="00732AF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p=60 МПа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792,27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551,81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2,6782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1,7817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2,1374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1620,8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161,61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3788,0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786,28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573,31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1,8138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2,1643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1587,6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159,00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3025,7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780,37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595,10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2,1933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1555,6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156,50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2482,1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774,54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617,18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1,8830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2,2240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1524,7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154,08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2079,5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768,79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639,58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2,9710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1494,9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151,76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1772,4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763,11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662,31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3,0410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2,2891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1466,1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149,53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1532,4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757,49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2,3231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1438,3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147,39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1341,2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751,93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708,77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2,0330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2,3577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1411,4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145,33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1186,2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746,43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732,52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2,3929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1385,5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143,37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1058,8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740,99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756,63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3,3106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2,4283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1360,5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141,48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952,74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735,60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781,09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2,4640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1336,2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139,68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863,43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730,27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805,91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2,1883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2,4998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1312,8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787,50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724,98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831,09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3,5040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2,2270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2,5355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1290,2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136,34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722,36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719,73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856,62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2,5712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1268,3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134,78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666,02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714,54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882,51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3,6295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2,6067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1247,1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133,31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616,93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709,38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908,75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2,6420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1226,5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131,91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573,87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704,27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935,35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3,7524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2,6770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1206,7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130,60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535,87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699,20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962,29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3,8129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2,4166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2,7116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1187,4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129,36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502,13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694,17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989,58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3,8729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2,4533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2,7459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1168,8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128,20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472,01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689,18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1017,2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3,9323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2,4896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2,7798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1150,7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127,11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445,01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684,22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1045,2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3,9912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2,5254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2,8132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1133,2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126,10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420,68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679,31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1073,5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4,0495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2,5606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2,8461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1116,2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125,16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398,66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674,43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1102,1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4,1074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2,8785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1099,7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124,30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378,66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669,59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1131,0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4,1647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2,9104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1083,8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123,51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360,43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664,78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1160,3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4,2215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2,6632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2,9418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1068,3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122,79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343,74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1189,9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4,2778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2,9726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1053,4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122,15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328,42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655,28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1219,8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4,3337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3,0029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1038,9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121,58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314,32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650,58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1249,9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4,3890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3,0327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1024,8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121,08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301,30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645,92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1280,4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4,4440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2,7921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3,0618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1011,2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120,65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289,24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641,30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1311,2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3,0904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997,95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120,29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278,04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636,71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1342,2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4,5524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3,1184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985,16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120,00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267,63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632,16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1373,5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3,1459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972,78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119,79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257,92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627,64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1405,1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3,1728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960,78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119,64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248,84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623,17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1437,0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3,1992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949,16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119,57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240,34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618,73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1469,1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4,7639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3,2250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937,91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232,37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614,32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1501,5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4,8157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3,2503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927,03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119,62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224,88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609,96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1534,1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4,8671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3,2750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916,49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119,76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217,83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605,63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1567,0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4,9181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3,2992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906,30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119,96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211,18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601,34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1600,1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4,9686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3,3229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896,44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120,23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204,91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597,09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1633,4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5,0188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3,3461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886,91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120,57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198,98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592,87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1667,0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5,0685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3,3688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877,69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193,36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588,70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1700,8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5,1179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3,3910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868,77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121,45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188,04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584,56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1734,8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5,1668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3,4127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860,16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121,99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182,99</w:t>
            </w:r>
          </w:p>
        </w:tc>
      </w:tr>
      <w:tr w:rsidR="0002590A" w:rsidRPr="0002590A" w:rsidTr="00732AF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p=80 МПа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795,29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593,23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1,8249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2,1646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1661,8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165,24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3663,3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789,69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2,1932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1631,0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162,82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2976,6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784,18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637,10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1,8940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2,2236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1601,3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160,49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2476,2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778,75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659,50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1,9304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2,2553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1572,7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158,25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2099,2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773,40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682,21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1,9676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2,2881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1545,1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156,10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1807,4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768,11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705,26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2,0055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2,3217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1518,6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154,03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1576,5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762,90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728,65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2,0438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2,3561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1492,9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152,06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1390,6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757,74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2,0824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2,3909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1468,2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150,16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1238,5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752,66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776,47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2,4261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1444,4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148,35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1112,4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747,63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800,91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3,3570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2,4615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1421,4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146,63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1006,6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742,65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825,70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2,4970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1399,1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144,98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916,96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737,73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850,85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3,4851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2,5325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1377,7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143,42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840,23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Продолжение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732,87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876,35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3,5481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2,5679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1356,9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141,93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774,03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728,05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902,20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3,6104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2,3142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2,6031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1336,9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140,52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716,47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723,28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928,41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3,6720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2,3521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2,6382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1317,5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139,19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666,09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718,56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954,97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3,7331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2,6729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1298,7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137,94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621,70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713,89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981,87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3,7935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2,7074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1280,6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136,76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582,36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709,26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1009,1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3,8534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2,7415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1263,0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135,66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547,30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704,68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1036,7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3,9127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2,7751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1246,0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134,63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515,92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700,14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1064,6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3,9715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2,8083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1229,5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133,67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487,68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695,64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1092,9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4,0297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2,8411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1213,6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132,79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462,17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691,18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1121,4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4,0875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2,8734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1198,1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439,02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686,76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1150,3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4,1447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2,6393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2,9052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1183,2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131,24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417,94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682,39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1179,5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4,2014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2,6729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2,9364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1168,6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130,57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398,68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678,05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1209,1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4,2576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2,9671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1154,6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381,02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673,75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1238,9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2,9973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1141,0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129,44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364,78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669,49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1269,0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4,3686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3,0270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1127,8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128,98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349,80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665,27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1299,4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3,0561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1115,0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128,59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335,95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661,09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1330,1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4,4778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3,0846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1102,6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128,27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323,10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656,95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1361,1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4,5317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3,1127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1090,6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128,02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311,16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652,84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1392,4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4,5851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2,8921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3,1401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1079,0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127,84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648,77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1423,9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4,6381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3,1670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1067,7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127,73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289,64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644,74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1455,7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4,6907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3,1934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1056,7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127,68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279,93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640,75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1487,8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4,7428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2,9776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3,2193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1046,2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127,70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270,82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636,79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1520,1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4,7945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3,0051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3,2446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1035,9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127,79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262,27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632,87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1552,7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4,8458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3,2694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1026,0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127,94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254,22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628,99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1585,5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4,8967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3,0583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3,2937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1016,3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128,16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246,64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625,14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1618,5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4,9472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3,0842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3,3175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1007,0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128,45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239,49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621,33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1651,8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4,9972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3,3408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997,94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128,80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232,73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617,56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1685,3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5,0469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3,3636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989,18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129,22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226,34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613,82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1719,1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5,0962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3,3859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980,70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129,71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220,28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610,12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1753,1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5,1451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3,4078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972,48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130,26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214,53</w:t>
            </w:r>
          </w:p>
        </w:tc>
      </w:tr>
      <w:tr w:rsidR="0002590A" w:rsidRPr="0002590A" w:rsidTr="00732AF4">
        <w:trPr>
          <w:trHeight w:val="31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p=100 МПа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803,51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613,25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2,7179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1,8356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1730,3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171,18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4412,7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798,18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635,05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2,7918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1,8694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2,1944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1700,4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168,83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3544,2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792,93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657,14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2,8643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1,9046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2,2245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1671,7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166,56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2923,6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787,76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679,55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2,9354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1,9409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1644,1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164,38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2462,5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782,67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1,9780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2,2886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1617,4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162,29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2109,5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777,66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725,32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2,0158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2,3220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1591,8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160,29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1832,7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772,72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748,71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2,0540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2,3561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1567,2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158,36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1611,3</w:t>
            </w:r>
          </w:p>
        </w:tc>
      </w:tr>
    </w:tbl>
    <w:p w:rsidR="0002590A" w:rsidRPr="00065D99" w:rsidRDefault="0002590A" w:rsidP="0002590A">
      <w:pPr>
        <w:tabs>
          <w:tab w:val="left" w:pos="1029"/>
          <w:tab w:val="left" w:pos="1964"/>
          <w:tab w:val="left" w:pos="2996"/>
          <w:tab w:val="left" w:pos="4220"/>
          <w:tab w:val="left" w:pos="5444"/>
          <w:tab w:val="left" w:pos="6668"/>
          <w:tab w:val="left" w:pos="7603"/>
          <w:tab w:val="left" w:pos="8735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br w:type="page"/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Окончание</w:t>
      </w:r>
      <w:r w:rsidRPr="00065D99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 таблицы Б.4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02590A" w:rsidRPr="00065D99" w:rsidTr="00732AF4">
        <w:trPr>
          <w:trHeight w:val="315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02590A" w:rsidRPr="00065D99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2590A" w:rsidRPr="00065D99" w:rsidRDefault="0002590A" w:rsidP="009D20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065D99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767,85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772,44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2,3907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1543,4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156,53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1431,1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763,04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796,53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2,4257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1520,5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154,77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1282,5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758,29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820,96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2,4609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1498,4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153,10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1158,2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753,61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845,75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3,4043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2,4962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1477,0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151,50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1053,3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748,98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870,88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3,4679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2,2473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2,5315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1456,5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149,99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963,77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744,40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896,38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3,5309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2,5668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1436,6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148,55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886,73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739,88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922,22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3,5931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2,6019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1417,4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147,19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819,91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735,42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948,41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3,6548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2,3617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2,6368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1398,8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145,91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761,53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731,00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974,95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3,7158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2,6714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1380,9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144,70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710,20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726,63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1001,8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3,7762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2,4362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2,7057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1363,5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664,79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722,30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1029,1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3,8361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2,4728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2,7396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1346,7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142,50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624,40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718,03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1056,6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3,8953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2,7732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1330,5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141,51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588,28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713,80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1084,5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3,9541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2,5446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2,8063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1314,8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140,59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555,83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709,61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1112,8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4,0123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2,8390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1299,5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139,75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526,56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705,46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1141,3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4,0699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2,6143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2,8712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1284,8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138,97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701,36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1170,2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4,1271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2,9029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1270,5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138,26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475,91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697,30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1199,4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4,1838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2,6819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2,9341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1256,7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137,63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453,89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693,28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1228,9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4,2400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2,7149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2,9647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1243,3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137,06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433,73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689,29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1258,7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4,2957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2,9949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1230,3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136,56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415,20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685,35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1288,8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4,3509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2,7791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3,0245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1217,7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136,13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398,14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681,45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1319,1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4,4057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2,8103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3,0536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1205,4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135,77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382,36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677,58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1349,8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4,4600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2,8410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3,0822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1193,6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135,47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367,75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673,76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1380,8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4,5138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2,8711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3,1102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1182,1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135,24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354,19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669,97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1412,0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4,5672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3,1376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1171,0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135,08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341,56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666,21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1443,5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4,6202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2,9297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3,1646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1160,2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134,99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329,78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662,50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1475,3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4,6727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2,9581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3,1910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1149,7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134,96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318,76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658,82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1507,4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4,7248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3,2169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1139,6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134,99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308,45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655,18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1539,6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4,7765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3,0134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3,2422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1129,7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135,10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298,77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651,57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1572,2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4,8277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3,0402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3,2671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1120,2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135,26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289,67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647,99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1605,0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4,8786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3,0665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3,2915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1110,9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135,49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281,10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644,46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1638,0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4,9290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3,0924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3,3153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1101,9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135,79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273,02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640,96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1671,3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4,9790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3,1177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3,3387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1093,2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136,15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265,39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637,49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1704,8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5,0287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3,3616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1084,8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136,58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258,17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634,05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1738,5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5,0779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3,1668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3,3840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1076,6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137,07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251,34</w:t>
            </w:r>
          </w:p>
        </w:tc>
      </w:tr>
      <w:tr w:rsidR="0002590A" w:rsidRPr="0002590A" w:rsidTr="00732AF4">
        <w:trPr>
          <w:trHeight w:val="315"/>
        </w:trPr>
        <w:tc>
          <w:tcPr>
            <w:tcW w:w="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630,65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1772,5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5,1267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3,1907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3,4060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1068,6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137,62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590A" w:rsidRPr="0002590A" w:rsidRDefault="0002590A" w:rsidP="000259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2590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244,86</w:t>
            </w:r>
          </w:p>
        </w:tc>
      </w:tr>
    </w:tbl>
    <w:p w:rsidR="00576D87" w:rsidRDefault="00576D87" w:rsidP="00026F0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  <w:sectPr w:rsidR="00576D87" w:rsidSect="001E5C0C">
          <w:footerReference w:type="default" r:id="rId96"/>
          <w:pgSz w:w="11906" w:h="16838"/>
          <w:pgMar w:top="992" w:right="851" w:bottom="1134" w:left="1418" w:header="709" w:footer="709" w:gutter="0"/>
          <w:cols w:space="708"/>
          <w:titlePg/>
          <w:docGrid w:linePitch="360"/>
        </w:sectPr>
      </w:pPr>
    </w:p>
    <w:p w:rsidR="00576D87" w:rsidRDefault="00576D87" w:rsidP="00F40F30">
      <w:pPr>
        <w:spacing w:after="120" w:line="24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Б.5</w:t>
      </w:r>
      <w:r w:rsidR="00F40F30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Теплофизические свойства н-</w:t>
      </w:r>
      <w:r w:rsidR="001E5C0C">
        <w:rPr>
          <w:rFonts w:ascii="Times New Roman" w:hAnsi="Times New Roman"/>
          <w:sz w:val="28"/>
          <w:szCs w:val="28"/>
        </w:rPr>
        <w:t>Додекан</w:t>
      </w:r>
      <w:r>
        <w:rPr>
          <w:rFonts w:ascii="Times New Roman" w:hAnsi="Times New Roman"/>
          <w:sz w:val="28"/>
          <w:szCs w:val="28"/>
        </w:rPr>
        <w:t>а на линии насыщения</w:t>
      </w:r>
    </w:p>
    <w:tbl>
      <w:tblPr>
        <w:tblW w:w="5088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09"/>
        <w:gridCol w:w="1559"/>
        <w:gridCol w:w="876"/>
        <w:gridCol w:w="1297"/>
        <w:gridCol w:w="848"/>
        <w:gridCol w:w="851"/>
        <w:gridCol w:w="872"/>
        <w:gridCol w:w="1018"/>
        <w:gridCol w:w="1018"/>
        <w:gridCol w:w="878"/>
        <w:gridCol w:w="896"/>
        <w:gridCol w:w="802"/>
        <w:gridCol w:w="884"/>
        <w:gridCol w:w="930"/>
        <w:gridCol w:w="835"/>
        <w:gridCol w:w="817"/>
      </w:tblGrid>
      <w:tr w:rsidR="00D41EA2" w:rsidRPr="00B32BE7" w:rsidTr="00D41EA2">
        <w:trPr>
          <w:trHeight w:val="300"/>
          <w:jc w:val="center"/>
        </w:trPr>
        <w:tc>
          <w:tcPr>
            <w:tcW w:w="266" w:type="pct"/>
            <w:shd w:val="clear" w:color="auto" w:fill="auto"/>
            <w:noWrap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T</w:t>
            </w:r>
          </w:p>
        </w:tc>
        <w:tc>
          <w:tcPr>
            <w:tcW w:w="513" w:type="pct"/>
            <w:shd w:val="clear" w:color="auto" w:fill="auto"/>
            <w:noWrap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P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s</w:t>
            </w:r>
          </w:p>
        </w:tc>
        <w:tc>
          <w:tcPr>
            <w:tcW w:w="288" w:type="pct"/>
            <w:shd w:val="clear" w:color="auto" w:fill="auto"/>
            <w:noWrap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ρ’</w:t>
            </w:r>
          </w:p>
        </w:tc>
        <w:tc>
          <w:tcPr>
            <w:tcW w:w="427" w:type="pct"/>
            <w:shd w:val="clear" w:color="auto" w:fill="auto"/>
            <w:noWrap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ρ’’</w:t>
            </w:r>
          </w:p>
        </w:tc>
        <w:tc>
          <w:tcPr>
            <w:tcW w:w="279" w:type="pct"/>
            <w:shd w:val="clear" w:color="auto" w:fill="auto"/>
            <w:noWrap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280" w:type="pct"/>
            <w:shd w:val="clear" w:color="auto" w:fill="auto"/>
            <w:noWrap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287" w:type="pct"/>
            <w:shd w:val="clear" w:color="auto" w:fill="auto"/>
            <w:noWrap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335" w:type="pct"/>
            <w:shd w:val="clear" w:color="auto" w:fill="auto"/>
            <w:noWrap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335" w:type="pct"/>
            <w:shd w:val="clear" w:color="auto" w:fill="auto"/>
            <w:noWrap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289" w:type="pct"/>
            <w:shd w:val="clear" w:color="auto" w:fill="auto"/>
            <w:noWrap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295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264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291" w:type="pct"/>
            <w:shd w:val="clear" w:color="auto" w:fill="auto"/>
            <w:noWrap/>
            <w:vAlign w:val="bottom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</w:t>
            </w:r>
          </w:p>
        </w:tc>
        <w:tc>
          <w:tcPr>
            <w:tcW w:w="306" w:type="pct"/>
            <w:shd w:val="clear" w:color="auto" w:fill="auto"/>
            <w:noWrap/>
            <w:vAlign w:val="bottom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λ’’</w:t>
            </w:r>
          </w:p>
        </w:tc>
        <w:tc>
          <w:tcPr>
            <w:tcW w:w="275" w:type="pct"/>
            <w:shd w:val="clear" w:color="auto" w:fill="auto"/>
            <w:noWrap/>
            <w:vAlign w:val="bottom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</w:t>
            </w:r>
          </w:p>
        </w:tc>
        <w:tc>
          <w:tcPr>
            <w:tcW w:w="269" w:type="pct"/>
            <w:shd w:val="clear" w:color="auto" w:fill="auto"/>
            <w:noWrap/>
            <w:vAlign w:val="bottom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η’’</w:t>
            </w:r>
          </w:p>
        </w:tc>
      </w:tr>
      <w:tr w:rsidR="00D41EA2" w:rsidRPr="00B32BE7" w:rsidTr="00D41EA2">
        <w:trPr>
          <w:trHeight w:val="300"/>
          <w:jc w:val="center"/>
        </w:trPr>
        <w:tc>
          <w:tcPr>
            <w:tcW w:w="266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K</w:t>
            </w:r>
          </w:p>
        </w:tc>
        <w:tc>
          <w:tcPr>
            <w:tcW w:w="513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МПа</w:t>
            </w:r>
          </w:p>
        </w:tc>
        <w:tc>
          <w:tcPr>
            <w:tcW w:w="288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B32BE7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427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B32BE7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279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280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287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335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335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289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295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264" w:type="pct"/>
            <w:shd w:val="clear" w:color="auto" w:fill="auto"/>
            <w:noWrap/>
            <w:vAlign w:val="center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291" w:type="pct"/>
            <w:shd w:val="clear" w:color="auto" w:fill="auto"/>
            <w:noWrap/>
            <w:vAlign w:val="bottom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306" w:type="pct"/>
            <w:shd w:val="clear" w:color="auto" w:fill="auto"/>
            <w:noWrap/>
            <w:vAlign w:val="bottom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275" w:type="pct"/>
            <w:shd w:val="clear" w:color="auto" w:fill="auto"/>
            <w:noWrap/>
            <w:vAlign w:val="bottom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  <w:tc>
          <w:tcPr>
            <w:tcW w:w="269" w:type="pct"/>
            <w:shd w:val="clear" w:color="auto" w:fill="auto"/>
            <w:noWrap/>
            <w:vAlign w:val="bottom"/>
          </w:tcPr>
          <w:p w:rsidR="00576D87" w:rsidRPr="00B32BE7" w:rsidRDefault="00576D87" w:rsidP="001E5C0C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264,00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0,00000067514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771,35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0,000052393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459,09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839,43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2,6194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4,0600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2,1097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1,4856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1413,3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115,43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146,33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21,862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2795,1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3,4124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269,00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0,0000011660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767,57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0,000088803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469,67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846,91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2,6590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4,0614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2,1217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1,5067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1392,5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116,49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144,70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21,629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2469,1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3,4956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274,00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0,0000019655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763,81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0,00014697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480,31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854,49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2,6982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4,0639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2,1345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1,5281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1371,9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117,54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143,09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21,411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2197,6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3,5791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279,00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0,0000032386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760,05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0,00023783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491,02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862,18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2,7370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4,0673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2,1480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1,5497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1351,6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118,57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141,51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21,209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1969,0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3,6627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284,00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0,0000052232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756,30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0,00037683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501,79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869,98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2,7752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4,0717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2,1622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1,5716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1331,4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119,60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139,96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21,022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1774,8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3,7466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289,00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0,0000082554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752,55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0,00058531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512,64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877,89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2,8131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4,0769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2,1771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1,5937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1311,5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120,62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138,43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20,849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1608,2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3,8305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294,00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0,000012801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748,81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0,00089223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523,56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885,90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2,8506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4,0830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2,1924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1,6161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1291,9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121,62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136,93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20,692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1464,3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3,9147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299,00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0,000019496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745,08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0,0013362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534,57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894,02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2,8877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4,0899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2,2083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1,6386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1272,4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122,62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135,45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20,550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1339,2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3,9990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304,00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0,000029190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741,34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0,0019680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545,65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902,26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2,9244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4,0975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2,2247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1,6612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1253,2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123,60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133,99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20,422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1229,7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4,0834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309,00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0,000043007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737,61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0,0028529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556,81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910,60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2,9609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4,1058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2,2414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1,6841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1234,2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124,58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132,56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20,309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1133,3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4,1680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314,00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0,000062403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733,88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0,0040743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568,06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919,05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2,9970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4,1148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2,2586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1,7070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1215,3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125,54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131,16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20,211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1048,1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4,2526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319,00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0,000089248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730,14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0,0057368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579,40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927,61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3,0328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4,1244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2,2761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1,7302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1196,7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126,49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129,77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20,126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972,33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4,3374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324,00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0,00012590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726,41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0,0079699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590,82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936,28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3,0683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4,1345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2,2939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1,7534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1178,3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127,43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128,41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20,056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904,70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4,4223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329,00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0,00017532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722,67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0,010932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602,34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945,05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3,1036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4,1453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2,3119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1,7768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1160,1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128,35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127,07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20,000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844,09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4,5072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334,00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0,00024112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718,93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0,014815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613,94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953,94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3,1386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4,1566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2,3303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1,8003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1142,1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129,27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125,76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19,958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789,55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4,5922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339,00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0,00032775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715,18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0,019849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625,64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962,93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3,1734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4,1683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2,3489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1,8239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1124,2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130,16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124,47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19,929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740,30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4,6773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344,00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0,00044056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711,42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0,026305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637,43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972,02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3,2079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4,1805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2,3676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1,8476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1106,6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131,05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123,19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19,914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695,68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4,7624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349,00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0,00058593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707,66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0,034501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649,32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981,22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3,2422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4,1932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2,3866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1,8714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1089,1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131,91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121,94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19,912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655,11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4,8475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354,00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0,00077141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703,89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0,044809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661,30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990,53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3,2763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4,2063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2,4058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1,8953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1071,7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132,76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120,71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19,923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618,13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4,9326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359,00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0,0010059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700,11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0,057654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673,38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999,94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3,3102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4,2198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2,4251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1,9193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1054,6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133,59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119,50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19,947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584,32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5,0177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364,00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0,0012996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696,32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0,073523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685,55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1009,5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3,3438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4,2337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2,4445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1,9434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1037,5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134,40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118,32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19,985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553,31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5,1028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369,00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0,0016644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692,51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0,092969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697,82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1019,1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3,3773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4,2479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2,4641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1,9676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1020,6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135,20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117,15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20,035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524,81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5,1879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374,00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0,0021139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688,69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0,11661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710,19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1028,8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3,4106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4,2624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2,4837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1,9918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1003,9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135,97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116,00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20,098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498,54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5,2729</w:t>
            </w:r>
          </w:p>
        </w:tc>
      </w:tr>
    </w:tbl>
    <w:p w:rsidR="00B32BE7" w:rsidRDefault="00B32BE7">
      <w:r>
        <w:br w:type="page"/>
      </w:r>
    </w:p>
    <w:p w:rsidR="00B32BE7" w:rsidRPr="00DC0BC5" w:rsidRDefault="00B32BE7" w:rsidP="00B32BE7">
      <w:pPr>
        <w:tabs>
          <w:tab w:val="left" w:pos="730"/>
          <w:tab w:val="left" w:pos="2101"/>
          <w:tab w:val="left" w:pos="2977"/>
          <w:tab w:val="left" w:pos="4273"/>
          <w:tab w:val="left" w:pos="5122"/>
          <w:tab w:val="left" w:pos="5974"/>
          <w:tab w:val="left" w:pos="6847"/>
          <w:tab w:val="left" w:pos="7865"/>
          <w:tab w:val="left" w:pos="8883"/>
          <w:tab w:val="left" w:pos="9762"/>
          <w:tab w:val="left" w:pos="10659"/>
          <w:tab w:val="left" w:pos="11462"/>
          <w:tab w:val="left" w:pos="12347"/>
          <w:tab w:val="left" w:pos="13277"/>
          <w:tab w:val="left" w:pos="14111"/>
        </w:tabs>
        <w:spacing w:after="0" w:line="240" w:lineRule="auto"/>
        <w:ind w:left="-176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DC0BC5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Продолжение таблицы Б.5</w:t>
      </w:r>
    </w:p>
    <w:tbl>
      <w:tblPr>
        <w:tblW w:w="5088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09"/>
        <w:gridCol w:w="1559"/>
        <w:gridCol w:w="876"/>
        <w:gridCol w:w="1297"/>
        <w:gridCol w:w="848"/>
        <w:gridCol w:w="851"/>
        <w:gridCol w:w="872"/>
        <w:gridCol w:w="1018"/>
        <w:gridCol w:w="1018"/>
        <w:gridCol w:w="878"/>
        <w:gridCol w:w="896"/>
        <w:gridCol w:w="802"/>
        <w:gridCol w:w="884"/>
        <w:gridCol w:w="930"/>
        <w:gridCol w:w="835"/>
        <w:gridCol w:w="817"/>
      </w:tblGrid>
      <w:tr w:rsidR="00B32BE7" w:rsidRPr="00B32BE7" w:rsidTr="009D200B">
        <w:trPr>
          <w:trHeight w:val="300"/>
          <w:jc w:val="center"/>
        </w:trPr>
        <w:tc>
          <w:tcPr>
            <w:tcW w:w="266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T</w:t>
            </w:r>
          </w:p>
        </w:tc>
        <w:tc>
          <w:tcPr>
            <w:tcW w:w="513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P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s</w:t>
            </w:r>
          </w:p>
        </w:tc>
        <w:tc>
          <w:tcPr>
            <w:tcW w:w="288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ρ’</w:t>
            </w:r>
          </w:p>
        </w:tc>
        <w:tc>
          <w:tcPr>
            <w:tcW w:w="427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ρ’’</w:t>
            </w:r>
          </w:p>
        </w:tc>
        <w:tc>
          <w:tcPr>
            <w:tcW w:w="279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280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287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335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335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289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295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264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291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</w:t>
            </w:r>
          </w:p>
        </w:tc>
        <w:tc>
          <w:tcPr>
            <w:tcW w:w="306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λ’’</w:t>
            </w:r>
          </w:p>
        </w:tc>
        <w:tc>
          <w:tcPr>
            <w:tcW w:w="275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</w:t>
            </w:r>
          </w:p>
        </w:tc>
        <w:tc>
          <w:tcPr>
            <w:tcW w:w="269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η’’</w:t>
            </w:r>
          </w:p>
        </w:tc>
      </w:tr>
      <w:tr w:rsidR="00B32BE7" w:rsidRPr="00B32BE7" w:rsidTr="009D200B">
        <w:trPr>
          <w:trHeight w:val="300"/>
          <w:jc w:val="center"/>
        </w:trPr>
        <w:tc>
          <w:tcPr>
            <w:tcW w:w="266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K</w:t>
            </w:r>
          </w:p>
        </w:tc>
        <w:tc>
          <w:tcPr>
            <w:tcW w:w="513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МПа</w:t>
            </w:r>
          </w:p>
        </w:tc>
        <w:tc>
          <w:tcPr>
            <w:tcW w:w="288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B32BE7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427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B32BE7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279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280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287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335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335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289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295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264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291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306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275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  <w:tc>
          <w:tcPr>
            <w:tcW w:w="269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379,00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0,0026633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684,86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0,14515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722,66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1038,6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3,4437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4,2773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2,5035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2,0161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987,25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136,71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114,87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20,173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474,27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5,3578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384,00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0,0033302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681,01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0,17936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735,23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1048,5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3,4767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4,2925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2,5233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2,0405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970,75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137,44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113,77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20,262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451,80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5,4426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389,00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0,0041337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677,15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0,22008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747,90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1058,5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3,5094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4,3079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2,5433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2,0649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954,37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138,13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112,68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20,362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430,95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5,5274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394,00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0,0050955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673,26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0,26826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760,66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1068,6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3,5421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4,3236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2,5632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2,0894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938,10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138,80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111,61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20,475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411,56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5,6120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399,00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0,0062395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669,36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0,32492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773,53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1078,8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3,5745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4,3395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2,5833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2,1139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921,93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139,44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110,56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20,600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393,49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5,6965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404,00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0,0075917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665,43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0,39118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786,50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1089,1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3,6068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4,3557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2,6034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2,1384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905,87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140,05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109,53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20,737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376,61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5,7809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409,00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0,0091808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661,48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0,46825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799,57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1099,4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3,6389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4,3721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2,6235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2,1630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889,90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140,63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108,52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20,887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360,82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5,8651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414,00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0,011038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657,51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0,55743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812,74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1109,9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3,6709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4,3887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2,6437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2,1876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874,02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141,17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107,53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21,048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346,02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5,9491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419,00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0,013197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653,51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0,66013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826,01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1120,4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3,7028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4,4055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2,6639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2,2123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858,22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141,68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106,55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21,222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332,12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6,0330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424,00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0,015694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649,48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0,77785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839,38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1131,1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3,7345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4,4225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2,6842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2,2369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842,50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142,15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105,60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21,408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319,05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6,1167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429,00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0,018568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645,42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0,91222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852,85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1141,8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3,7661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4,4396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2,7045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2,2616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826,85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142,58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104,66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21,605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306,73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6,2003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434,00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0,021861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641,34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1,0649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866,43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1152,6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3,7975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4,4569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2,7248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2,2863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811,27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142,97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103,74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21,815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295,10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6,2837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439,00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0,025617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637,22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1,2379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880,11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1163,5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3,8289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4,4743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2,7451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2,3110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795,74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143,31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102,84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22,037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284,11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6,3670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444,00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0,029883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633,06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1,4330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893,88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1174,4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3,8601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4,4919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2,7655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2,3357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780,27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143,61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101,96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22,270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273,69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6,4501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449,00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0,034709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628,87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1,6523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907,77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1185,5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3,8911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4,5096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2,7859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2,3604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764,85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143,86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101,09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22,516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263,82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6,5331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454,00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0,040147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624,64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1,8981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921,75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1196,6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3,9221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4,5274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2,8064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2,3851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749,46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144,06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100,25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22,774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254,44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6,6161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459,00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0,046253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620,36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2,1727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935,84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1207,8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3,9529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4,5453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2,8269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2,4099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734,12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144,21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99,416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23,044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245,52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6,6990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464,00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0,053083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616,04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2,4785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950,03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1219,0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3,9836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4,5633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2,8474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2,4346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718,80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144,31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98,604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23,326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237,02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6,7820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469,00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0,060699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611,68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2,8183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964,32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1230,3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4,0142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4,5814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2,8680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2,4594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703,51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144,34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97,810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23,620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228,91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6,8650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474,00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0,069164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607,27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3,1949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978,72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1241,7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4,0448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4,5996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2,8887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2,4843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688,24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144,32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97,033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23,926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221,17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6,9481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479,00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0,078542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602,80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3,6113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993,21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1253,2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4,0751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4,6178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2,9094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2,5092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672,98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144,23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96,274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24,245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213,76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7,0314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484,00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0,088903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598,28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4,0706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1007,8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1264,7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4,1054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4,6361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2,9302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2,5341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657,72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144,08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95,532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24,577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206,66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7,1151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489,00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0,10032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593,70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4,5763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1022,5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1276,2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4,1356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4,6545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2,9511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2,5592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642,47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143,87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94,808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24,921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199,85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7,1992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494,00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0,11286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589,06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5,1321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1037,3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1287,9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4,1657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4,6728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2,9722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2,5843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627,21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143,58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94,101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25,278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193,31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7,2838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499,00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0,12660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584,35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5,7419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1052,3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1299,5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4,1957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4,6913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2,9934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2,6096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611,93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143,21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93,411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25,648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187,02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7,3691</w:t>
            </w:r>
          </w:p>
        </w:tc>
      </w:tr>
    </w:tbl>
    <w:p w:rsidR="00B32BE7" w:rsidRDefault="00B32BE7">
      <w:r>
        <w:br w:type="page"/>
      </w:r>
    </w:p>
    <w:p w:rsidR="00B32BE7" w:rsidRPr="00DC0BC5" w:rsidRDefault="00B32BE7" w:rsidP="00B32BE7">
      <w:pPr>
        <w:tabs>
          <w:tab w:val="left" w:pos="730"/>
          <w:tab w:val="left" w:pos="2101"/>
          <w:tab w:val="left" w:pos="2977"/>
          <w:tab w:val="left" w:pos="4273"/>
          <w:tab w:val="left" w:pos="5122"/>
          <w:tab w:val="left" w:pos="5974"/>
          <w:tab w:val="left" w:pos="6847"/>
          <w:tab w:val="left" w:pos="7865"/>
          <w:tab w:val="left" w:pos="8883"/>
          <w:tab w:val="left" w:pos="9762"/>
          <w:tab w:val="left" w:pos="10659"/>
          <w:tab w:val="left" w:pos="11462"/>
          <w:tab w:val="left" w:pos="12347"/>
          <w:tab w:val="left" w:pos="13277"/>
          <w:tab w:val="left" w:pos="14111"/>
        </w:tabs>
        <w:spacing w:after="0" w:line="240" w:lineRule="auto"/>
        <w:ind w:left="-176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DC0BC5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Продолжение таблицы Б.5</w:t>
      </w:r>
    </w:p>
    <w:tbl>
      <w:tblPr>
        <w:tblW w:w="5088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09"/>
        <w:gridCol w:w="1559"/>
        <w:gridCol w:w="876"/>
        <w:gridCol w:w="1297"/>
        <w:gridCol w:w="848"/>
        <w:gridCol w:w="851"/>
        <w:gridCol w:w="872"/>
        <w:gridCol w:w="1018"/>
        <w:gridCol w:w="1018"/>
        <w:gridCol w:w="878"/>
        <w:gridCol w:w="896"/>
        <w:gridCol w:w="802"/>
        <w:gridCol w:w="884"/>
        <w:gridCol w:w="930"/>
        <w:gridCol w:w="835"/>
        <w:gridCol w:w="817"/>
      </w:tblGrid>
      <w:tr w:rsidR="00B32BE7" w:rsidRPr="00B32BE7" w:rsidTr="009D200B">
        <w:trPr>
          <w:trHeight w:val="300"/>
          <w:jc w:val="center"/>
        </w:trPr>
        <w:tc>
          <w:tcPr>
            <w:tcW w:w="266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T</w:t>
            </w:r>
          </w:p>
        </w:tc>
        <w:tc>
          <w:tcPr>
            <w:tcW w:w="513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P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s</w:t>
            </w:r>
          </w:p>
        </w:tc>
        <w:tc>
          <w:tcPr>
            <w:tcW w:w="288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ρ’</w:t>
            </w:r>
          </w:p>
        </w:tc>
        <w:tc>
          <w:tcPr>
            <w:tcW w:w="427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ρ’’</w:t>
            </w:r>
          </w:p>
        </w:tc>
        <w:tc>
          <w:tcPr>
            <w:tcW w:w="279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280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287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335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335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289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295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264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291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</w:t>
            </w:r>
          </w:p>
        </w:tc>
        <w:tc>
          <w:tcPr>
            <w:tcW w:w="306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λ’’</w:t>
            </w:r>
          </w:p>
        </w:tc>
        <w:tc>
          <w:tcPr>
            <w:tcW w:w="275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</w:t>
            </w:r>
          </w:p>
        </w:tc>
        <w:tc>
          <w:tcPr>
            <w:tcW w:w="269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η’’</w:t>
            </w:r>
          </w:p>
        </w:tc>
      </w:tr>
      <w:tr w:rsidR="00B32BE7" w:rsidRPr="00B32BE7" w:rsidTr="009D200B">
        <w:trPr>
          <w:trHeight w:val="300"/>
          <w:jc w:val="center"/>
        </w:trPr>
        <w:tc>
          <w:tcPr>
            <w:tcW w:w="266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K</w:t>
            </w:r>
          </w:p>
        </w:tc>
        <w:tc>
          <w:tcPr>
            <w:tcW w:w="513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МПа</w:t>
            </w:r>
          </w:p>
        </w:tc>
        <w:tc>
          <w:tcPr>
            <w:tcW w:w="288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B32BE7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427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B32BE7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279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280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287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335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335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289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295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264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291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306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275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  <w:tc>
          <w:tcPr>
            <w:tcW w:w="269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504,00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0,14162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579,57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6,4098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1067,3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1311,3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4,2256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4,7097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3,0147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2,6350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596,64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142,78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92,738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26,031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180,97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7,4552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509,00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0,15800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574,72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7,1405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1082,4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1323,0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4,2555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4,7282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3,0362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2,6606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581,32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142,26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92,083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26,428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175,13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7,5424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514,00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0,17582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569,79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7,9388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1097,7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1334,8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4,2852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4,7466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3,0579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2,6864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565,97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141,65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91,445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26,838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169,49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7,6309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519,00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0,19518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564,77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8,8101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1113,0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1346,7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4,3148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4,7651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3,0799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2,7125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550,57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140,96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90,824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27,263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164,04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7,7209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524,00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0,21615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559,66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9,7603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1128,5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1358,6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4,3444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4,7836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3,1022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2,7389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535,12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140,18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90,221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27,702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158,76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7,8128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529,00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0,23884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554,45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10,796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1144,0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1370,5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4,3739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4,8020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3,1248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2,7656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519,62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139,30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89,635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28,157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153,65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7,9068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534,00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0,26332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549,13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11,923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1159,7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1382,5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4,4033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4,8205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3,1478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2,7929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504,05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138,32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89,066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28,627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148,68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8,0034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539,00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0,28971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543,70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13,151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1175,5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1394,4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4,4327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4,8388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3,1713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2,8206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488,41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137,24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88,514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29,114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143,86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8,1031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544,00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0,31810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538,15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14,487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1191,4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1406,4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4,4619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4,8572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3,1953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2,8490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472,68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136,04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87,979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29,618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139,16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8,2063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549,00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0,34859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532,47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15,941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1207,4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1418,4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4,4912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4,8755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3,2199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2,8782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456,86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134,73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87,462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30,140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134,59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8,3137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554,00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0,38129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526,64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17,524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1223,6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1430,4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4,5203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4,8937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3,2453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2,9082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440,93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133,29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86,962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30,681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130,12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8,4259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559,00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0,41631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520,65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19,249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1239,8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1442,4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4,5494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4,9119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3,2715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2,9393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424,88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131,72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86,479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31,243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125,76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8,5440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564,00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0,45377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514,49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21,128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1256,2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1454,4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4,5785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4,9299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3,2988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2,9716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408,71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130,01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86,013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31,827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121,48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8,6688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569,00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0,49378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508,14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23,179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1272,8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1466,4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4,6076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4,9479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3,3272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3,0055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392,39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128,15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85,564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32,435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117,28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8,8016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574,00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0,53647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501,58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25,419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1289,4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1478,4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4,6366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4,9658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3,3572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3,0413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375,92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126,13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85,133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33,069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113,16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8,9438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579,00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0,58197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494,79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27,871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1306,2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1490,3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4,6656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4,9835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3,3889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3,0793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359,27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123,94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84,718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33,733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109,10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9,0971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584,00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0,63041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487,74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30,559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1323,2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1502,2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4,6945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5,0010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3,4227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3,1201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342,43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121,56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84,319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34,429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105,10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9,2636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589,00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0,68195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480,40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33,515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1340,3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1514,0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4,7235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5,0184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3,4592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3,1643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325,39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118,98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83,937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35,162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101,13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9,4460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594,00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0,73672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472,72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36,777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1357,6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1525,7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4,7525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5,0356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3,4991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3,2130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308,11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116,18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83,571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35,937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97,203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9,6475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599,00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0,79490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464,67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40,389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1375,0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1537,4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4,7816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5,0526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3,5432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3,2672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290,58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113,14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83,219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36,761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93,292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9,8722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604,00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0,85667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456,18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44,410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1392,7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1548,9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4,8107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5,0693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3,5927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3,3288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272,76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109,85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82,881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37,643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89,386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10,126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609,00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0,92221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447,18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48,913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1410,5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1560,2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4,8399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5,0857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3,6495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3,4002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254,63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106,26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82,554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38,596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85,469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10,414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614,00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0,99174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437,57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53,993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1428,6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1571,3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4,8692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5,1017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3,7160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3,4850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236,15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102,36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82,236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39,633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81,523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10,748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619,00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1,0655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427,23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59,780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1446,9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1582,2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4,8987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5,1172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3,7963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3,5887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217,28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98,098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81,922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40,779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77,523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11,141</w:t>
            </w:r>
          </w:p>
        </w:tc>
      </w:tr>
    </w:tbl>
    <w:p w:rsidR="00B32BE7" w:rsidRDefault="00B32BE7">
      <w:r>
        <w:br w:type="page"/>
      </w:r>
    </w:p>
    <w:p w:rsidR="00B32BE7" w:rsidRPr="00DC0BC5" w:rsidRDefault="00B32BE7" w:rsidP="00B32BE7">
      <w:pPr>
        <w:tabs>
          <w:tab w:val="left" w:pos="730"/>
          <w:tab w:val="left" w:pos="2101"/>
          <w:tab w:val="left" w:pos="2977"/>
          <w:tab w:val="left" w:pos="4273"/>
          <w:tab w:val="left" w:pos="5122"/>
          <w:tab w:val="left" w:pos="5974"/>
          <w:tab w:val="left" w:pos="6847"/>
          <w:tab w:val="left" w:pos="7865"/>
          <w:tab w:val="left" w:pos="8883"/>
          <w:tab w:val="left" w:pos="9762"/>
          <w:tab w:val="left" w:pos="10659"/>
          <w:tab w:val="left" w:pos="11462"/>
          <w:tab w:val="left" w:pos="12347"/>
          <w:tab w:val="left" w:pos="13277"/>
          <w:tab w:val="left" w:pos="14111"/>
        </w:tabs>
        <w:spacing w:after="0" w:line="240" w:lineRule="auto"/>
        <w:ind w:left="-176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Окончание т</w:t>
      </w:r>
      <w:r w:rsidRPr="00DC0BC5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аблицы Б.5</w:t>
      </w:r>
    </w:p>
    <w:tbl>
      <w:tblPr>
        <w:tblW w:w="5088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09"/>
        <w:gridCol w:w="1559"/>
        <w:gridCol w:w="876"/>
        <w:gridCol w:w="1297"/>
        <w:gridCol w:w="848"/>
        <w:gridCol w:w="851"/>
        <w:gridCol w:w="872"/>
        <w:gridCol w:w="1018"/>
        <w:gridCol w:w="1018"/>
        <w:gridCol w:w="878"/>
        <w:gridCol w:w="896"/>
        <w:gridCol w:w="802"/>
        <w:gridCol w:w="884"/>
        <w:gridCol w:w="930"/>
        <w:gridCol w:w="835"/>
        <w:gridCol w:w="817"/>
      </w:tblGrid>
      <w:tr w:rsidR="00B32BE7" w:rsidRPr="00B32BE7" w:rsidTr="009D200B">
        <w:trPr>
          <w:trHeight w:val="300"/>
          <w:jc w:val="center"/>
        </w:trPr>
        <w:tc>
          <w:tcPr>
            <w:tcW w:w="266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T</w:t>
            </w:r>
          </w:p>
        </w:tc>
        <w:tc>
          <w:tcPr>
            <w:tcW w:w="513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P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s</w:t>
            </w:r>
          </w:p>
        </w:tc>
        <w:tc>
          <w:tcPr>
            <w:tcW w:w="288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ρ’</w:t>
            </w:r>
          </w:p>
        </w:tc>
        <w:tc>
          <w:tcPr>
            <w:tcW w:w="427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ρ’’</w:t>
            </w:r>
          </w:p>
        </w:tc>
        <w:tc>
          <w:tcPr>
            <w:tcW w:w="279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280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287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335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335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289" w:type="pct"/>
            <w:shd w:val="clear" w:color="auto" w:fill="auto"/>
            <w:noWrap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r w:rsidRPr="00B32BE7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295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264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291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</w:t>
            </w:r>
          </w:p>
        </w:tc>
        <w:tc>
          <w:tcPr>
            <w:tcW w:w="306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λ’’</w:t>
            </w:r>
          </w:p>
        </w:tc>
        <w:tc>
          <w:tcPr>
            <w:tcW w:w="275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</w:t>
            </w:r>
          </w:p>
        </w:tc>
        <w:tc>
          <w:tcPr>
            <w:tcW w:w="269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B32BE7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η’’</w:t>
            </w:r>
          </w:p>
        </w:tc>
      </w:tr>
      <w:tr w:rsidR="00B32BE7" w:rsidRPr="00B32BE7" w:rsidTr="009D200B">
        <w:trPr>
          <w:trHeight w:val="300"/>
          <w:jc w:val="center"/>
        </w:trPr>
        <w:tc>
          <w:tcPr>
            <w:tcW w:w="266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K</w:t>
            </w:r>
          </w:p>
        </w:tc>
        <w:tc>
          <w:tcPr>
            <w:tcW w:w="513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МПа</w:t>
            </w:r>
          </w:p>
        </w:tc>
        <w:tc>
          <w:tcPr>
            <w:tcW w:w="288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B32BE7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427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B32BE7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279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280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287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335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335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289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B32BE7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295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264" w:type="pct"/>
            <w:shd w:val="clear" w:color="auto" w:fill="auto"/>
            <w:noWrap/>
            <w:vAlign w:val="center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291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306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275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  <w:tc>
          <w:tcPr>
            <w:tcW w:w="269" w:type="pct"/>
            <w:shd w:val="clear" w:color="auto" w:fill="auto"/>
            <w:noWrap/>
            <w:vAlign w:val="bottom"/>
          </w:tcPr>
          <w:p w:rsidR="00B32BE7" w:rsidRPr="00B32BE7" w:rsidRDefault="00B32BE7" w:rsidP="009D200B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624,00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1,1438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415,98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66,450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1465,6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1592,8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4,9284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5,1322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3,8968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3,7203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197,98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93,450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81,606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42,063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73,438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11,610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629,00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1,2268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403,60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74,259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1484,6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1603,0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4,9585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5,1466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4,0282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3,8948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178,19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88,373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81,274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43,532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69,226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12,185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634,00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1,3150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389,71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83,587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1504,1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1612,5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4,9890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5,1600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4,2109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4,1402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157,85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82,831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80,905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45,257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64,829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12,910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639,00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1,4089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373,78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95,039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1524,3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1621,4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5,0202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5,1722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4,4873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4,5122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136,91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76,801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80,459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47,351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60,157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13,857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644,00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1,5089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354,84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109,65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1545,3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1629,1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5,0525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5,1827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4,9619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5,1421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115,34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70,289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79,854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50,011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55,061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15,162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649,00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1,6157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331,01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129,38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1567,6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1635,1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5,0867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5,1906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5,9749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6,4259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93,155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63,324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78,891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53,606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49,255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17,099</w:t>
            </w:r>
          </w:p>
        </w:tc>
      </w:tr>
      <w:tr w:rsidR="00B32BE7" w:rsidRPr="00B32BE7" w:rsidTr="00B32BE7">
        <w:trPr>
          <w:trHeight w:val="300"/>
          <w:jc w:val="center"/>
        </w:trPr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B32BE7">
              <w:rPr>
                <w:rFonts w:ascii="Times New Roman" w:hAnsi="Times New Roman"/>
                <w:sz w:val="18"/>
                <w:szCs w:val="18"/>
                <w:lang w:val="en-US"/>
              </w:rPr>
              <w:t>654,00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1,7299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297,32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159,19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1592,9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1638,0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5,1249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5,1938</w:t>
            </w: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9,5537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32BE7">
              <w:rPr>
                <w:rFonts w:ascii="Times New Roman" w:hAnsi="Times New Roman"/>
                <w:sz w:val="18"/>
                <w:szCs w:val="18"/>
              </w:rPr>
              <w:t>10,566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70,500</w:t>
            </w:r>
          </w:p>
        </w:tc>
        <w:tc>
          <w:tcPr>
            <w:tcW w:w="2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55,830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76,942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58,979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42,000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2BE7" w:rsidRPr="00B32BE7" w:rsidRDefault="00B32BE7" w:rsidP="00B32BE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</w:pPr>
            <w:r w:rsidRPr="00B32BE7">
              <w:rPr>
                <w:rFonts w:ascii="Times New Roman" w:eastAsia="Times New Roman" w:hAnsi="Times New Roman"/>
                <w:color w:val="000000"/>
                <w:sz w:val="18"/>
                <w:szCs w:val="18"/>
              </w:rPr>
              <w:t>20,402</w:t>
            </w:r>
          </w:p>
        </w:tc>
      </w:tr>
    </w:tbl>
    <w:p w:rsidR="0030259B" w:rsidRDefault="0004528B" w:rsidP="00B32BE7">
      <w:pPr>
        <w:rPr>
          <w:rFonts w:ascii="Times New Roman" w:hAnsi="Times New Roman"/>
          <w:sz w:val="28"/>
          <w:szCs w:val="28"/>
        </w:rPr>
      </w:pPr>
      <w:r>
        <w:br w:type="page"/>
      </w:r>
    </w:p>
    <w:p w:rsidR="00B32BE7" w:rsidRDefault="00B32BE7" w:rsidP="00026F0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  <w:sectPr w:rsidR="00B32BE7" w:rsidSect="00576D87">
          <w:pgSz w:w="16838" w:h="11906" w:orient="landscape"/>
          <w:pgMar w:top="851" w:right="993" w:bottom="851" w:left="1134" w:header="709" w:footer="709" w:gutter="0"/>
          <w:cols w:space="708"/>
          <w:docGrid w:linePitch="360"/>
        </w:sectPr>
      </w:pPr>
    </w:p>
    <w:p w:rsidR="00987F87" w:rsidRDefault="00864785" w:rsidP="00864785">
      <w:pPr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987F87">
        <w:rPr>
          <w:rFonts w:ascii="Times New Roman" w:hAnsi="Times New Roman"/>
          <w:b/>
          <w:sz w:val="28"/>
          <w:szCs w:val="28"/>
        </w:rPr>
        <w:lastRenderedPageBreak/>
        <w:t xml:space="preserve">ПРИЛОЖЕНИЕ В </w:t>
      </w:r>
    </w:p>
    <w:p w:rsidR="00987F87" w:rsidRPr="00987F87" w:rsidRDefault="00864785" w:rsidP="00864785">
      <w:pPr>
        <w:ind w:firstLine="709"/>
        <w:jc w:val="both"/>
        <w:rPr>
          <w:rFonts w:ascii="Times New Roman" w:hAnsi="Times New Roman"/>
          <w:b/>
          <w:sz w:val="28"/>
        </w:rPr>
      </w:pPr>
      <w:r w:rsidRPr="00987F87">
        <w:rPr>
          <w:rFonts w:ascii="Times New Roman" w:hAnsi="Times New Roman"/>
          <w:b/>
          <w:sz w:val="28"/>
          <w:szCs w:val="28"/>
        </w:rPr>
        <w:t>ПОЛЯ НЕОПРЕДЕЛЕННОСТИ РАСЧЕТА ТЕПЛОФИЗИЧЕСКИХ СВОЙСТВ</w:t>
      </w:r>
    </w:p>
    <w:p w:rsidR="00F80765" w:rsidRPr="00BF5BC9" w:rsidRDefault="002A1E80" w:rsidP="00F40F30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В.1</w:t>
      </w:r>
      <w:r w:rsidR="00F40F30">
        <w:rPr>
          <w:rFonts w:ascii="Times New Roman" w:hAnsi="Times New Roman"/>
          <w:sz w:val="28"/>
          <w:szCs w:val="28"/>
        </w:rPr>
        <w:t xml:space="preserve"> – </w:t>
      </w:r>
      <w:r w:rsidR="00F80765">
        <w:rPr>
          <w:rFonts w:ascii="Times New Roman" w:hAnsi="Times New Roman"/>
          <w:sz w:val="28"/>
          <w:szCs w:val="28"/>
        </w:rPr>
        <w:t>Поля неопределенности расчета плотности</w:t>
      </w:r>
    </w:p>
    <w:tbl>
      <w:tblPr>
        <w:tblStyle w:val="af"/>
        <w:tblW w:w="5000" w:type="pct"/>
        <w:jc w:val="center"/>
        <w:tblLook w:val="04A0" w:firstRow="1" w:lastRow="0" w:firstColumn="1" w:lastColumn="0" w:noHBand="0" w:noVBand="1"/>
      </w:tblPr>
      <w:tblGrid>
        <w:gridCol w:w="995"/>
        <w:gridCol w:w="995"/>
        <w:gridCol w:w="994"/>
        <w:gridCol w:w="994"/>
        <w:gridCol w:w="994"/>
        <w:gridCol w:w="994"/>
        <w:gridCol w:w="994"/>
        <w:gridCol w:w="994"/>
        <w:gridCol w:w="994"/>
        <w:gridCol w:w="994"/>
        <w:gridCol w:w="994"/>
        <w:gridCol w:w="994"/>
        <w:gridCol w:w="994"/>
        <w:gridCol w:w="997"/>
        <w:gridCol w:w="1006"/>
      </w:tblGrid>
      <w:tr w:rsidR="00F80765" w:rsidTr="004B3B6F">
        <w:trPr>
          <w:jc w:val="center"/>
        </w:trPr>
        <w:tc>
          <w:tcPr>
            <w:tcW w:w="333" w:type="pct"/>
            <w:vMerge w:val="restar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4667" w:type="pct"/>
            <w:gridSpan w:val="14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Температура, К</w:t>
            </w:r>
          </w:p>
        </w:tc>
      </w:tr>
      <w:tr w:rsidR="00F80765" w:rsidTr="004B3B6F">
        <w:trPr>
          <w:jc w:val="center"/>
        </w:trPr>
        <w:tc>
          <w:tcPr>
            <w:tcW w:w="333" w:type="pct"/>
            <w:vMerge/>
          </w:tcPr>
          <w:p w:rsidR="00F80765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F80765" w:rsidTr="004B3B6F">
        <w:trPr>
          <w:jc w:val="center"/>
        </w:trPr>
        <w:tc>
          <w:tcPr>
            <w:tcW w:w="333" w:type="pct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</w:tr>
      <w:tr w:rsidR="00F80765" w:rsidTr="004B3B6F">
        <w:trPr>
          <w:jc w:val="center"/>
        </w:trPr>
        <w:tc>
          <w:tcPr>
            <w:tcW w:w="333" w:type="pct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</w:tr>
      <w:tr w:rsidR="00F80765" w:rsidTr="004B3B6F">
        <w:trPr>
          <w:jc w:val="center"/>
        </w:trPr>
        <w:tc>
          <w:tcPr>
            <w:tcW w:w="333" w:type="pct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</w:tr>
      <w:tr w:rsidR="00F80765" w:rsidTr="004B3B6F">
        <w:trPr>
          <w:jc w:val="center"/>
        </w:trPr>
        <w:tc>
          <w:tcPr>
            <w:tcW w:w="333" w:type="pct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</w:tr>
      <w:tr w:rsidR="00F80765" w:rsidTr="004B3B6F">
        <w:trPr>
          <w:jc w:val="center"/>
        </w:trPr>
        <w:tc>
          <w:tcPr>
            <w:tcW w:w="333" w:type="pct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0,12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0,12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0,12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0,12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</w:tr>
      <w:tr w:rsidR="00F80765" w:rsidTr="004B3B6F">
        <w:trPr>
          <w:jc w:val="center"/>
        </w:trPr>
        <w:tc>
          <w:tcPr>
            <w:tcW w:w="333" w:type="pct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0,18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</w:tr>
      <w:tr w:rsidR="00F80765" w:rsidTr="004B3B6F">
        <w:trPr>
          <w:jc w:val="center"/>
        </w:trPr>
        <w:tc>
          <w:tcPr>
            <w:tcW w:w="333" w:type="pct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0,35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333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334" w:type="pc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</w:tr>
    </w:tbl>
    <w:p w:rsidR="00F80765" w:rsidRDefault="002A1E80" w:rsidP="00F40F30">
      <w:pPr>
        <w:spacing w:before="24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В.2</w:t>
      </w:r>
      <w:r w:rsidR="00F40F30">
        <w:rPr>
          <w:rFonts w:ascii="Times New Roman" w:hAnsi="Times New Roman"/>
          <w:sz w:val="28"/>
          <w:szCs w:val="28"/>
        </w:rPr>
        <w:t xml:space="preserve"> – </w:t>
      </w:r>
      <w:r w:rsidR="00F80765">
        <w:rPr>
          <w:rFonts w:ascii="Times New Roman" w:hAnsi="Times New Roman"/>
          <w:sz w:val="28"/>
          <w:szCs w:val="28"/>
        </w:rPr>
        <w:t>Поля неопределенности расчета изобарной теплоемкости</w:t>
      </w:r>
    </w:p>
    <w:tbl>
      <w:tblPr>
        <w:tblStyle w:val="af"/>
        <w:tblW w:w="14927" w:type="dxa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F80765" w:rsidTr="002C7006">
        <w:tc>
          <w:tcPr>
            <w:tcW w:w="995" w:type="dxa"/>
            <w:vMerge w:val="restar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Температура, К</w:t>
            </w:r>
          </w:p>
        </w:tc>
      </w:tr>
      <w:tr w:rsidR="00F80765" w:rsidTr="002C7006">
        <w:tc>
          <w:tcPr>
            <w:tcW w:w="995" w:type="dxa"/>
            <w:vMerge/>
          </w:tcPr>
          <w:p w:rsidR="00F80765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8,00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</w:tr>
    </w:tbl>
    <w:p w:rsidR="00F40F30" w:rsidRDefault="00F40F30" w:rsidP="00F80765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F80765" w:rsidRDefault="002A1E80" w:rsidP="00F40F30">
      <w:pPr>
        <w:spacing w:after="1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В.3</w:t>
      </w:r>
      <w:r w:rsidR="00F40F30">
        <w:rPr>
          <w:rFonts w:ascii="Times New Roman" w:hAnsi="Times New Roman"/>
          <w:sz w:val="28"/>
          <w:szCs w:val="28"/>
        </w:rPr>
        <w:t xml:space="preserve"> – </w:t>
      </w:r>
      <w:r w:rsidR="00F80765">
        <w:rPr>
          <w:rFonts w:ascii="Times New Roman" w:hAnsi="Times New Roman"/>
          <w:sz w:val="28"/>
          <w:szCs w:val="28"/>
        </w:rPr>
        <w:t>Поля неопределенности расчета скорости распространения звука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F80765" w:rsidTr="002C7006">
        <w:tc>
          <w:tcPr>
            <w:tcW w:w="995" w:type="dxa"/>
            <w:vMerge w:val="restar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Температура, К</w:t>
            </w:r>
          </w:p>
        </w:tc>
      </w:tr>
      <w:tr w:rsidR="00F80765" w:rsidTr="002C7006">
        <w:tc>
          <w:tcPr>
            <w:tcW w:w="995" w:type="dxa"/>
            <w:vMerge/>
          </w:tcPr>
          <w:p w:rsidR="00F80765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</w:tr>
    </w:tbl>
    <w:p w:rsidR="00F80765" w:rsidRDefault="00F80765" w:rsidP="00F80765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80765" w:rsidRDefault="002A1E80" w:rsidP="00F40F30">
      <w:pPr>
        <w:spacing w:after="1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В.4</w:t>
      </w:r>
      <w:r w:rsidR="00F40F30">
        <w:rPr>
          <w:rFonts w:ascii="Times New Roman" w:hAnsi="Times New Roman"/>
          <w:sz w:val="28"/>
          <w:szCs w:val="28"/>
        </w:rPr>
        <w:t xml:space="preserve"> – </w:t>
      </w:r>
      <w:r w:rsidR="00F80765">
        <w:rPr>
          <w:rFonts w:ascii="Times New Roman" w:hAnsi="Times New Roman"/>
          <w:sz w:val="28"/>
          <w:szCs w:val="28"/>
        </w:rPr>
        <w:t>Поля неопределенности расчета коэффициента теплопроводности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F80765" w:rsidTr="002C7006">
        <w:tc>
          <w:tcPr>
            <w:tcW w:w="995" w:type="dxa"/>
            <w:vMerge w:val="restar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Температура, К</w:t>
            </w:r>
          </w:p>
        </w:tc>
      </w:tr>
      <w:tr w:rsidR="00F80765" w:rsidTr="002C7006">
        <w:tc>
          <w:tcPr>
            <w:tcW w:w="995" w:type="dxa"/>
            <w:vMerge/>
          </w:tcPr>
          <w:p w:rsidR="00F80765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</w:tr>
    </w:tbl>
    <w:p w:rsidR="00F80765" w:rsidRDefault="00F80765" w:rsidP="00F80765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80765" w:rsidRDefault="00F80765" w:rsidP="00F80765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40F30" w:rsidRDefault="00F40F3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F80765" w:rsidRDefault="002A1E80" w:rsidP="00F40F30">
      <w:pPr>
        <w:spacing w:after="1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В.5</w:t>
      </w:r>
      <w:r w:rsidR="00F40F30">
        <w:rPr>
          <w:rFonts w:ascii="Times New Roman" w:hAnsi="Times New Roman"/>
          <w:sz w:val="28"/>
          <w:szCs w:val="28"/>
        </w:rPr>
        <w:t xml:space="preserve"> – </w:t>
      </w:r>
      <w:r w:rsidR="00F80765">
        <w:rPr>
          <w:rFonts w:ascii="Times New Roman" w:hAnsi="Times New Roman"/>
          <w:sz w:val="28"/>
          <w:szCs w:val="28"/>
        </w:rPr>
        <w:t>Поля неопределенности расчета коэффициента динамической вязкости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F80765" w:rsidTr="002C7006">
        <w:tc>
          <w:tcPr>
            <w:tcW w:w="995" w:type="dxa"/>
            <w:vMerge w:val="restart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Температура, К</w:t>
            </w:r>
          </w:p>
        </w:tc>
      </w:tr>
      <w:tr w:rsidR="00F80765" w:rsidTr="002C7006">
        <w:tc>
          <w:tcPr>
            <w:tcW w:w="995" w:type="dxa"/>
            <w:vMerge/>
          </w:tcPr>
          <w:p w:rsidR="00F80765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</w:tr>
      <w:tr w:rsidR="00F80765" w:rsidTr="002C7006">
        <w:tc>
          <w:tcPr>
            <w:tcW w:w="995" w:type="dxa"/>
          </w:tcPr>
          <w:p w:rsidR="00F80765" w:rsidRPr="001532B7" w:rsidRDefault="00F80765" w:rsidP="002C7006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99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2,9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</w:tbl>
    <w:p w:rsidR="00F80765" w:rsidRDefault="00F80765" w:rsidP="00F80765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80765" w:rsidRDefault="00F80765" w:rsidP="00F80765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80765" w:rsidRPr="00525F6D" w:rsidRDefault="00F80765" w:rsidP="00F80765">
      <w:pPr>
        <w:rPr>
          <w:lang w:val="en-US"/>
        </w:rPr>
        <w:sectPr w:rsidR="00F80765" w:rsidRPr="00525F6D" w:rsidSect="009F0741">
          <w:pgSz w:w="16838" w:h="11906" w:orient="landscape"/>
          <w:pgMar w:top="851" w:right="1134" w:bottom="851" w:left="993" w:header="709" w:footer="709" w:gutter="0"/>
          <w:cols w:space="708"/>
          <w:docGrid w:linePitch="360"/>
        </w:sectPr>
      </w:pPr>
    </w:p>
    <w:p w:rsidR="00F80765" w:rsidRDefault="002A1E80" w:rsidP="00F40F3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В.6</w:t>
      </w:r>
      <w:r w:rsidR="00F40F30">
        <w:rPr>
          <w:rFonts w:ascii="Times New Roman" w:hAnsi="Times New Roman"/>
          <w:sz w:val="28"/>
          <w:szCs w:val="28"/>
        </w:rPr>
        <w:t xml:space="preserve"> – </w:t>
      </w:r>
      <w:r w:rsidR="00F80765">
        <w:rPr>
          <w:rFonts w:ascii="Times New Roman" w:hAnsi="Times New Roman"/>
          <w:sz w:val="28"/>
          <w:szCs w:val="28"/>
        </w:rPr>
        <w:t>Поля неопределенности расчета теплофизических свойств на линии равновесия «жидкость – газ»</w:t>
      </w:r>
    </w:p>
    <w:p w:rsidR="00F80765" w:rsidRPr="005D68E2" w:rsidRDefault="00F80765" w:rsidP="00F8076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711"/>
        <w:gridCol w:w="727"/>
        <w:gridCol w:w="725"/>
        <w:gridCol w:w="727"/>
        <w:gridCol w:w="756"/>
        <w:gridCol w:w="818"/>
        <w:gridCol w:w="726"/>
        <w:gridCol w:w="723"/>
        <w:gridCol w:w="818"/>
        <w:gridCol w:w="691"/>
        <w:gridCol w:w="692"/>
        <w:gridCol w:w="726"/>
        <w:gridCol w:w="731"/>
      </w:tblGrid>
      <w:tr w:rsidR="00F80765" w:rsidTr="002C7006">
        <w:tc>
          <w:tcPr>
            <w:tcW w:w="711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T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,</w:t>
            </w:r>
          </w:p>
          <w:p w:rsidR="00F80765" w:rsidRPr="005D5B1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K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δ</w:t>
            </w:r>
            <w:r w:rsidRPr="00FB3694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p</w:t>
            </w:r>
            <w:r w:rsidRPr="00FB3694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  <w:r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,</w:t>
            </w:r>
          </w:p>
          <w:p w:rsidR="00F80765" w:rsidRPr="005D5B1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25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δρ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l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,</w:t>
            </w:r>
          </w:p>
          <w:p w:rsidR="00F80765" w:rsidRPr="005D5B1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δρ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,</w:t>
            </w:r>
          </w:p>
          <w:p w:rsidR="00F80765" w:rsidRPr="005D5B1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5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C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p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′,</w:t>
            </w:r>
          </w:p>
          <w:p w:rsidR="00F80765" w:rsidRPr="005D5B1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C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p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′′.</w:t>
            </w:r>
          </w:p>
          <w:p w:rsidR="00F80765" w:rsidRPr="005D5B1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h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′,</w:t>
            </w:r>
          </w:p>
          <w:p w:rsidR="00F80765" w:rsidRPr="005D5B1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23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s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′,</w:t>
            </w:r>
          </w:p>
          <w:p w:rsidR="00F80765" w:rsidRPr="005D5B1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δΔ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h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,</w:t>
            </w:r>
          </w:p>
          <w:p w:rsidR="00F80765" w:rsidRPr="005D5B1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69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δλ',</w:t>
            </w:r>
          </w:p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  <w:tc>
          <w:tcPr>
            <w:tcW w:w="692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δλ'',</w:t>
            </w:r>
          </w:p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δη',</w:t>
            </w:r>
          </w:p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  <w:tc>
          <w:tcPr>
            <w:tcW w:w="73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δη'',</w:t>
            </w:r>
          </w:p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</w:tr>
      <w:tr w:rsidR="00F80765" w:rsidTr="002C7006">
        <w:tc>
          <w:tcPr>
            <w:tcW w:w="711" w:type="dxa"/>
          </w:tcPr>
          <w:p w:rsidR="00F80765" w:rsidRPr="00613291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25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5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3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69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692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73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</w:tr>
      <w:tr w:rsidR="00F80765" w:rsidTr="002C7006">
        <w:tc>
          <w:tcPr>
            <w:tcW w:w="711" w:type="dxa"/>
          </w:tcPr>
          <w:p w:rsidR="00F80765" w:rsidRPr="00613291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25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5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3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69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692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3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F80765" w:rsidTr="002C7006">
        <w:tc>
          <w:tcPr>
            <w:tcW w:w="711" w:type="dxa"/>
          </w:tcPr>
          <w:p w:rsidR="00F80765" w:rsidRPr="00613291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50</w:t>
            </w:r>
          </w:p>
        </w:tc>
        <w:tc>
          <w:tcPr>
            <w:tcW w:w="727" w:type="dxa"/>
          </w:tcPr>
          <w:p w:rsidR="00F80765" w:rsidRPr="009F0741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20</w:t>
            </w:r>
          </w:p>
        </w:tc>
        <w:tc>
          <w:tcPr>
            <w:tcW w:w="725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75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3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69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692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3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F80765" w:rsidTr="002C7006">
        <w:tc>
          <w:tcPr>
            <w:tcW w:w="711" w:type="dxa"/>
          </w:tcPr>
          <w:p w:rsidR="00F80765" w:rsidRPr="00613291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725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75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3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69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692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3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F80765" w:rsidTr="002C7006">
        <w:tc>
          <w:tcPr>
            <w:tcW w:w="711" w:type="dxa"/>
          </w:tcPr>
          <w:p w:rsidR="00F80765" w:rsidRPr="00613291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725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75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3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69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692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73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</w:tr>
      <w:tr w:rsidR="00F80765" w:rsidTr="002C7006">
        <w:tc>
          <w:tcPr>
            <w:tcW w:w="711" w:type="dxa"/>
          </w:tcPr>
          <w:p w:rsidR="00F80765" w:rsidRPr="00613291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725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75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0,52</w:t>
            </w:r>
          </w:p>
        </w:tc>
        <w:tc>
          <w:tcPr>
            <w:tcW w:w="723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0,52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69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692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73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</w:tr>
      <w:tr w:rsidR="00F80765" w:rsidTr="002C7006">
        <w:tc>
          <w:tcPr>
            <w:tcW w:w="711" w:type="dxa"/>
          </w:tcPr>
          <w:p w:rsidR="00F80765" w:rsidRPr="00613291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725" w:type="dxa"/>
          </w:tcPr>
          <w:p w:rsidR="00F80765" w:rsidRPr="009F0741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5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,2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0,52</w:t>
            </w:r>
          </w:p>
        </w:tc>
        <w:tc>
          <w:tcPr>
            <w:tcW w:w="723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0,52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69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692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73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</w:tr>
      <w:tr w:rsidR="00F80765" w:rsidTr="002C7006">
        <w:tc>
          <w:tcPr>
            <w:tcW w:w="711" w:type="dxa"/>
          </w:tcPr>
          <w:p w:rsidR="00F80765" w:rsidRPr="00613291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0,35</w:t>
            </w:r>
          </w:p>
        </w:tc>
        <w:tc>
          <w:tcPr>
            <w:tcW w:w="725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75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0,54</w:t>
            </w:r>
          </w:p>
        </w:tc>
        <w:tc>
          <w:tcPr>
            <w:tcW w:w="723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0,54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69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692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73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</w:tr>
      <w:tr w:rsidR="00F80765" w:rsidTr="002C7006">
        <w:tc>
          <w:tcPr>
            <w:tcW w:w="711" w:type="dxa"/>
          </w:tcPr>
          <w:p w:rsidR="00F80765" w:rsidRPr="00613291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5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0,35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75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,2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0,54</w:t>
            </w:r>
          </w:p>
        </w:tc>
        <w:tc>
          <w:tcPr>
            <w:tcW w:w="723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0,54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69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692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73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F80765" w:rsidTr="002C7006">
        <w:tc>
          <w:tcPr>
            <w:tcW w:w="711" w:type="dxa"/>
          </w:tcPr>
          <w:p w:rsidR="00F80765" w:rsidRPr="00613291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725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75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723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69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692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73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F80765" w:rsidTr="002C7006">
        <w:tc>
          <w:tcPr>
            <w:tcW w:w="711" w:type="dxa"/>
          </w:tcPr>
          <w:p w:rsidR="00F80765" w:rsidRPr="00C943C8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725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,00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2,50</w:t>
            </w:r>
          </w:p>
        </w:tc>
        <w:tc>
          <w:tcPr>
            <w:tcW w:w="75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0,65</w:t>
            </w:r>
          </w:p>
        </w:tc>
        <w:tc>
          <w:tcPr>
            <w:tcW w:w="723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0,65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69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692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73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</w:tr>
      <w:tr w:rsidR="00F80765" w:rsidTr="002C7006">
        <w:tc>
          <w:tcPr>
            <w:tcW w:w="711" w:type="dxa"/>
          </w:tcPr>
          <w:p w:rsidR="00F80765" w:rsidRDefault="00F80765" w:rsidP="002C70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655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725" w:type="dxa"/>
          </w:tcPr>
          <w:p w:rsidR="00F80765" w:rsidRPr="00500B1E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727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4,00</w:t>
            </w:r>
          </w:p>
        </w:tc>
        <w:tc>
          <w:tcPr>
            <w:tcW w:w="756" w:type="dxa"/>
          </w:tcPr>
          <w:p w:rsidR="00F80765" w:rsidRPr="008F3702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818" w:type="dxa"/>
          </w:tcPr>
          <w:p w:rsidR="00F80765" w:rsidRPr="008F3702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6,0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723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818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69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692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726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731" w:type="dxa"/>
          </w:tcPr>
          <w:p w:rsidR="00F80765" w:rsidRDefault="00F80765" w:rsidP="002C700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</w:tr>
    </w:tbl>
    <w:p w:rsidR="00F80765" w:rsidRPr="0051521B" w:rsidRDefault="00F80765" w:rsidP="00F8076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80765" w:rsidRDefault="00F80765" w:rsidP="00F8076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CE4C28" w:rsidRDefault="00CE4C28">
      <w:pPr>
        <w:spacing w:after="0" w:line="240" w:lineRule="auto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br w:type="page"/>
      </w:r>
    </w:p>
    <w:p w:rsidR="0030259B" w:rsidRPr="00D317D7" w:rsidRDefault="00D317D7" w:rsidP="0030259B">
      <w:pPr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lastRenderedPageBreak/>
        <w:t>СПИСОК ЛИТЕРАТУРЫ</w:t>
      </w:r>
    </w:p>
    <w:p w:rsidR="0030259B" w:rsidRPr="00180EE7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/>
          <w:sz w:val="28"/>
          <w:szCs w:val="28"/>
          <w:lang w:val="en-US"/>
        </w:rPr>
      </w:pPr>
      <w:r w:rsidRPr="00180EE7">
        <w:rPr>
          <w:rFonts w:ascii="Times New Roman" w:hAnsi="Times New Roman"/>
          <w:sz w:val="28"/>
          <w:szCs w:val="28"/>
          <w:lang w:val="en-US"/>
        </w:rPr>
        <w:t xml:space="preserve">Sun L. Universal equation of state for engineering application: algorithm and application / L. Sun, J.E. Ely // Fluid Phase Equilibria. – 2004. – V.222-223. – P. 107 – 118. </w:t>
      </w:r>
    </w:p>
    <w:p w:rsidR="0030259B" w:rsidRPr="006F1655" w:rsidRDefault="0030259B" w:rsidP="00D317D7">
      <w:pPr>
        <w:pStyle w:val="ae"/>
        <w:numPr>
          <w:ilvl w:val="0"/>
          <w:numId w:val="1"/>
        </w:numPr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</w:rPr>
      </w:pPr>
      <w:r w:rsidRPr="006F1655">
        <w:rPr>
          <w:rFonts w:ascii="Times New Roman" w:hAnsi="Times New Roman"/>
          <w:sz w:val="28"/>
          <w:szCs w:val="28"/>
        </w:rPr>
        <w:t>Александров И.С. Современный подход к разработке фундаментальных уравнений состояния технически важных рабочих веществ / И.С. Александров, Б.А. Григорьев, А.А. Герасимов // в сб. научн. статей: Актуальные вопросы исследований пластовых систем месторождений углеводородов в 2-х ч. Ч.1. – М.: Газпром ВНИИГАЗ, 2011. – С. 124-137.</w:t>
      </w:r>
    </w:p>
    <w:p w:rsidR="0030259B" w:rsidRPr="00AD3056" w:rsidRDefault="0030259B" w:rsidP="00D317D7">
      <w:pPr>
        <w:pStyle w:val="ae"/>
        <w:numPr>
          <w:ilvl w:val="0"/>
          <w:numId w:val="1"/>
        </w:numPr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6F1655">
        <w:rPr>
          <w:rFonts w:ascii="Times New Roman" w:hAnsi="Times New Roman"/>
          <w:sz w:val="28"/>
          <w:szCs w:val="28"/>
          <w:lang w:val="en-US"/>
        </w:rPr>
        <w:t xml:space="preserve">Marsh K.N. TRC Thermodynamic Properties of Substances in the Ideal Gas State / K.N. Marsh, R.C. Wilhoit, M. Frenkel, D. Yin // Thermodynamics Research Center. – 1994. </w:t>
      </w:r>
    </w:p>
    <w:p w:rsidR="0030259B" w:rsidRPr="0091446F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91446F">
        <w:rPr>
          <w:rFonts w:ascii="Times New Roman" w:eastAsia="Calibri" w:hAnsi="Times New Roman" w:cs="Times New Roman"/>
          <w:sz w:val="28"/>
          <w:szCs w:val="28"/>
          <w:lang w:val="en-US"/>
        </w:rPr>
        <w:t>Bridgman, P.W. Change of phase under pressure.  I.  The phase diagram of eleven substances    with especial reference to the melting curve / P.W. Bridgman // Phys. Rev. – 1914. – Vol. 3, № 2. – P .126 - 141.</w:t>
      </w:r>
    </w:p>
    <w:p w:rsidR="0030259B" w:rsidRPr="0091446F" w:rsidRDefault="0030259B" w:rsidP="00D317D7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709" w:hanging="567"/>
        <w:jc w:val="both"/>
        <w:textAlignment w:val="baseline"/>
        <w:rPr>
          <w:rFonts w:ascii="Times New Roman" w:hAnsi="Times New Roman"/>
          <w:sz w:val="28"/>
          <w:szCs w:val="28"/>
          <w:lang w:val="en-US"/>
        </w:rPr>
      </w:pPr>
      <w:r w:rsidRPr="0067621E">
        <w:rPr>
          <w:rFonts w:ascii="Times New Roman" w:hAnsi="Times New Roman"/>
          <w:sz w:val="28"/>
          <w:szCs w:val="28"/>
        </w:rPr>
        <w:t>Назиев Я.М., Фарзалиев Б.И., Алиев Н.Ф. Экспериментальное определение кривой плавления некоторых парафиновых углеводородов // Республиканская научно-техническая конференция по теплофизическим свойствам веществ: Тезисы докладов.</w:t>
      </w:r>
      <w:r w:rsidR="00BC0332">
        <w:rPr>
          <w:rFonts w:ascii="Times New Roman" w:hAnsi="Times New Roman"/>
          <w:sz w:val="28"/>
          <w:szCs w:val="28"/>
        </w:rPr>
        <w:t xml:space="preserve"> </w:t>
      </w:r>
      <w:r w:rsidRPr="0067621E">
        <w:rPr>
          <w:rFonts w:ascii="Times New Roman" w:hAnsi="Times New Roman"/>
          <w:sz w:val="28"/>
          <w:szCs w:val="28"/>
        </w:rPr>
        <w:t xml:space="preserve">- </w:t>
      </w:r>
      <w:r w:rsidRPr="00BC0332">
        <w:rPr>
          <w:rFonts w:ascii="Times New Roman" w:hAnsi="Times New Roman"/>
          <w:sz w:val="28"/>
          <w:szCs w:val="28"/>
        </w:rPr>
        <w:t xml:space="preserve">Баку, 1992.- </w:t>
      </w:r>
      <w:r w:rsidRPr="0091446F">
        <w:rPr>
          <w:rFonts w:ascii="Times New Roman" w:hAnsi="Times New Roman"/>
          <w:sz w:val="28"/>
          <w:szCs w:val="28"/>
          <w:lang w:val="en-US"/>
        </w:rPr>
        <w:t>С.40.</w:t>
      </w:r>
    </w:p>
    <w:p w:rsidR="0030259B" w:rsidRPr="0091446F" w:rsidRDefault="0030259B" w:rsidP="00D317D7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91446F">
        <w:rPr>
          <w:rFonts w:ascii="Times New Roman" w:hAnsi="Times New Roman"/>
          <w:sz w:val="28"/>
          <w:szCs w:val="28"/>
          <w:lang w:val="en-US"/>
        </w:rPr>
        <w:t>Yang, M.; Narita, T.; Tanaka, Y.; Sotani, T.; Matsuo, S. Solid-liquid phase equilibria in binary (1-octanol + n-alkane) mixtures under high-pressure - Part 2. (1-Octanol + n-octane, n-dodecane) systems. Fluid Phase Equilib., 2003, 204(1), 55-64</w:t>
      </w:r>
    </w:p>
    <w:p w:rsidR="0030259B" w:rsidRPr="00F6189D" w:rsidRDefault="0030259B" w:rsidP="00D317D7">
      <w:pPr>
        <w:pStyle w:val="ae"/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709" w:hanging="567"/>
        <w:jc w:val="both"/>
        <w:textAlignment w:val="baseline"/>
        <w:rPr>
          <w:rFonts w:ascii="Times New Roman" w:hAnsi="Times New Roman"/>
          <w:sz w:val="28"/>
          <w:szCs w:val="28"/>
          <w:lang w:val="en-US"/>
        </w:rPr>
      </w:pPr>
      <w:r w:rsidRPr="0064374C">
        <w:rPr>
          <w:rFonts w:ascii="Times New Roman" w:hAnsi="Times New Roman"/>
          <w:sz w:val="28"/>
          <w:szCs w:val="28"/>
          <w:lang w:val="en-US"/>
        </w:rPr>
        <w:t xml:space="preserve">M. L. Huber Transport Properties of n-Dodecane / M. L. Huber,A. Laesecke, R. Perkins //Energy &amp; Fuels. – 2004. – V. 18. – P. 968-975. </w:t>
      </w:r>
    </w:p>
    <w:p w:rsidR="0030259B" w:rsidRPr="00F6189D" w:rsidRDefault="0030259B" w:rsidP="00D317D7">
      <w:pPr>
        <w:pStyle w:val="ae"/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709" w:hanging="567"/>
        <w:jc w:val="both"/>
        <w:textAlignment w:val="baseline"/>
        <w:rPr>
          <w:rFonts w:ascii="Times New Roman" w:hAnsi="Times New Roman"/>
          <w:sz w:val="28"/>
          <w:szCs w:val="28"/>
          <w:lang w:val="en-US"/>
        </w:rPr>
      </w:pPr>
      <w:r w:rsidRPr="00F6189D">
        <w:rPr>
          <w:rFonts w:ascii="Times New Roman" w:hAnsi="Times New Roman"/>
          <w:sz w:val="28"/>
          <w:szCs w:val="28"/>
          <w:lang w:val="en-US"/>
        </w:rPr>
        <w:t>Chung T.H., Ajlan L Lee L.L., K.E. Starling Generalized multiparameter correlation for nonpolar and polar fluid transport properties // Ind. Eng. Chem. Res.- 1988.- V.27.- P. 671-679.</w:t>
      </w:r>
    </w:p>
    <w:p w:rsidR="0030259B" w:rsidRPr="00800663" w:rsidRDefault="0030259B" w:rsidP="00D317D7">
      <w:pPr>
        <w:numPr>
          <w:ilvl w:val="0"/>
          <w:numId w:val="1"/>
        </w:numPr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624C3A">
        <w:rPr>
          <w:rFonts w:ascii="Times New Roman" w:hAnsi="Times New Roman"/>
          <w:sz w:val="28"/>
          <w:szCs w:val="28"/>
          <w:lang w:val="en-US"/>
        </w:rPr>
        <w:lastRenderedPageBreak/>
        <w:t>Lemmon, E. W. Viscosity and thermal conductivity equations for nitrogen, oxygen, argon and air / E. W. Lemmon, R. T. Jacobsen // Int. J. Thermophys. – 2</w:t>
      </w:r>
      <w:r>
        <w:rPr>
          <w:rFonts w:ascii="Times New Roman" w:hAnsi="Times New Roman"/>
          <w:sz w:val="28"/>
          <w:szCs w:val="28"/>
          <w:lang w:val="en-US"/>
        </w:rPr>
        <w:t>004. – V. 25, № 1. – P. 21-69.</w:t>
      </w:r>
    </w:p>
    <w:p w:rsidR="0030259B" w:rsidRPr="00B21D81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B21D81">
        <w:rPr>
          <w:rFonts w:ascii="Times New Roman" w:hAnsi="Times New Roman"/>
          <w:sz w:val="28"/>
          <w:szCs w:val="28"/>
          <w:lang w:val="en-US"/>
        </w:rPr>
        <w:t>Willingham, C.B. Vapor pr</w:t>
      </w:r>
      <w:r w:rsidRPr="00B21D81">
        <w:rPr>
          <w:rFonts w:ascii="Times New Roman" w:hAnsi="Times New Roman" w:cs="Times New Roman"/>
          <w:sz w:val="28"/>
          <w:szCs w:val="28"/>
          <w:lang w:val="en-US"/>
        </w:rPr>
        <w:t>essures and boiling points of some paraffin, alkylcyclopentane, alkylcyclohexane, and alkylbenzene hydrocarbons / C.B. Willingham, W.J. Taylor, J.M. Pignocco, et. al. //  J. Res. Natl. Bur. Stand. – 1945. – V.35. – P. 219 – 244.</w:t>
      </w:r>
    </w:p>
    <w:p w:rsidR="0030259B" w:rsidRPr="00B21D81" w:rsidRDefault="0030259B" w:rsidP="00D317D7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B21D81">
        <w:rPr>
          <w:rFonts w:ascii="Times New Roman" w:hAnsi="Times New Roman"/>
          <w:sz w:val="28"/>
          <w:szCs w:val="28"/>
          <w:lang w:val="en-US"/>
        </w:rPr>
        <w:t>Houser, H.F. Vapor-liquid equilibria of naphthalene-n-dodecane, n-dodecane-butyl carbitol, and naphthalene-butyl carbitol systems at subatmospheric pressure / H.F. Houser, M. Van Winkle // J Chem. Eng. Data. – 1957. -  Vol. 2. – P. 12-16.</w:t>
      </w:r>
    </w:p>
    <w:p w:rsidR="0030259B" w:rsidRPr="00633E89" w:rsidRDefault="0030259B" w:rsidP="00D317D7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633E89">
        <w:rPr>
          <w:rFonts w:ascii="Times New Roman" w:hAnsi="Times New Roman"/>
          <w:sz w:val="28"/>
          <w:szCs w:val="28"/>
          <w:lang w:val="en-US"/>
        </w:rPr>
        <w:t>Gierycz, P. Vapour-Liquid Equilibria in Binary Systems Formed by  n-Methylpyrrolidone with Hydrocarbons and Hydroxyl Derivatives / P. Gierycz, M. Rogalski, S. Malanowski // Fluid Phase Equilibria. – 1985. – Vol. 22. - P. 107-122.</w:t>
      </w:r>
    </w:p>
    <w:p w:rsidR="0030259B" w:rsidRPr="00633E89" w:rsidRDefault="0030259B" w:rsidP="00D317D7">
      <w:pPr>
        <w:numPr>
          <w:ilvl w:val="0"/>
          <w:numId w:val="1"/>
        </w:numPr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633E89">
        <w:rPr>
          <w:rFonts w:ascii="Times New Roman" w:hAnsi="Times New Roman"/>
          <w:sz w:val="28"/>
          <w:szCs w:val="28"/>
          <w:lang w:val="en-US"/>
        </w:rPr>
        <w:t>Allemand, N. Measurement of the Vapor Pressure of Hydrocarbons C10 to C18 n-Alkanes and n-Alkylbenzenes in the Range 3-1000 Pascal / N. Allemand,  J. Jose, J.C. Merlin // ThermochimicaActa. – 1986. – Vol. 105. - P. 79-90.</w:t>
      </w:r>
    </w:p>
    <w:p w:rsidR="0030259B" w:rsidRPr="00633E89" w:rsidRDefault="0030259B" w:rsidP="00D317D7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633E89">
        <w:rPr>
          <w:rFonts w:ascii="Times New Roman" w:hAnsi="Times New Roman"/>
          <w:sz w:val="28"/>
          <w:szCs w:val="28"/>
          <w:lang w:val="en-US"/>
        </w:rPr>
        <w:t>Sasse K., Jose J., Merlin J.-C. A Static Apparatus for Measurement of Low Vapor Pressures Experimental Results on High Molecular-Weight Hydrocarbons// Fluid Phase Equilib. – 1988. – V. 42. – P. 287-304.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>Morgan, D.L. Direct Vapor Pressure Measurements of Ten n-Alkanes in the C(10)-C(28) Range / D.L. Morgan, R. Kobayashi // Fluid Phase Equilib. – 1994. – Vol. 97. – P. 211 – 242.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>Dejoz, A. Isobaric Vapor-Liquid Equilibria for Binary Systems Composed of Octane, Decane and Dodecane at 20 kPa / A. Dejoz, V. Gonzalez-Alfaro, P.J. Miguel, M.I. Vazquez // J. Chem. Eng. Data. – 1996. – V.41. – P.93 – 96.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</w:rPr>
      </w:pPr>
      <w:r w:rsidRPr="00633E89">
        <w:rPr>
          <w:rFonts w:ascii="Times New Roman" w:hAnsi="Times New Roman" w:cs="Times New Roman"/>
          <w:sz w:val="28"/>
          <w:szCs w:val="28"/>
        </w:rPr>
        <w:lastRenderedPageBreak/>
        <w:t>Курумов Д.С. Термические свойства  н-алканов и фракций Мангышлакской нефти в жидком и газообразном состояниях: Дис. ... докт. техн. наук: 05.14.05 – Теоретические основы теплотехники: Д.С. Курумов, ГНИ: Грозный, 1991. – 440 с.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>Viton.C. Vapor Pressure of Normal Alkanes from Decane to Eicosane at Temperatures from 244 K to 469 K and Pressures from 0.4 Pa to 164 kPa / C. Viton, M. Chavret, E. Behar, J. Jose // Int. Electron. J. Phys.-Chem. Data.– 1996.– V.2.– P.215-224.</w:t>
      </w:r>
    </w:p>
    <w:p w:rsidR="0030259B" w:rsidRPr="00633E89" w:rsidRDefault="0030259B" w:rsidP="00D317D7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633E89">
        <w:rPr>
          <w:rFonts w:ascii="Times New Roman" w:hAnsi="Times New Roman"/>
          <w:sz w:val="28"/>
          <w:szCs w:val="28"/>
          <w:lang w:val="en-US"/>
        </w:rPr>
        <w:t>Vapor-liquid equilibria for pentane + dodecane and heptane + dodecaneat  low pressures / H.N. Maia de Oliveira // J. Chem. Eng. Data. – 2002. – Vol. 47. –P. 1384-1387.</w:t>
      </w:r>
    </w:p>
    <w:p w:rsidR="0030259B" w:rsidRPr="00633E89" w:rsidRDefault="0030259B" w:rsidP="00D317D7">
      <w:pPr>
        <w:pStyle w:val="af0"/>
        <w:numPr>
          <w:ilvl w:val="0"/>
          <w:numId w:val="1"/>
        </w:numPr>
        <w:spacing w:line="360" w:lineRule="auto"/>
        <w:ind w:left="709" w:hanging="567"/>
        <w:jc w:val="both"/>
        <w:rPr>
          <w:sz w:val="28"/>
          <w:szCs w:val="28"/>
        </w:rPr>
      </w:pPr>
      <w:r w:rsidRPr="00633E89">
        <w:rPr>
          <w:sz w:val="28"/>
          <w:szCs w:val="28"/>
        </w:rPr>
        <w:t>Александров И.С. Энтальпия испарения и давление насыщенных паров н-алканов</w:t>
      </w:r>
      <w:r w:rsidRPr="00633E89">
        <w:rPr>
          <w:i/>
          <w:sz w:val="28"/>
          <w:szCs w:val="28"/>
        </w:rPr>
        <w:t>С</w:t>
      </w:r>
      <w:r w:rsidRPr="00633E89">
        <w:rPr>
          <w:i/>
          <w:sz w:val="28"/>
          <w:szCs w:val="28"/>
          <w:vertAlign w:val="subscript"/>
        </w:rPr>
        <w:t>5</w:t>
      </w:r>
      <w:r w:rsidRPr="00633E89">
        <w:rPr>
          <w:sz w:val="28"/>
          <w:szCs w:val="28"/>
        </w:rPr>
        <w:t xml:space="preserve"> – </w:t>
      </w:r>
      <w:r w:rsidRPr="00633E89">
        <w:rPr>
          <w:i/>
          <w:sz w:val="28"/>
          <w:szCs w:val="28"/>
        </w:rPr>
        <w:t>С</w:t>
      </w:r>
      <w:r w:rsidRPr="00633E89">
        <w:rPr>
          <w:i/>
          <w:sz w:val="28"/>
          <w:szCs w:val="28"/>
          <w:vertAlign w:val="subscript"/>
        </w:rPr>
        <w:t>18</w:t>
      </w:r>
      <w:r w:rsidRPr="00633E89">
        <w:rPr>
          <w:sz w:val="28"/>
          <w:szCs w:val="28"/>
        </w:rPr>
        <w:t xml:space="preserve"> вблизи тройной точки / И.С. Александров, А.А. Герасимов, Е.Б. Григорьев // Оборонный комплекс – научно-техническому прогрессу России. – 2010. - №4. – С. 56-61.</w:t>
      </w:r>
    </w:p>
    <w:p w:rsidR="0030259B" w:rsidRPr="002011DB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>Dornte, R.W. The dielectric polarization of liquids.  X.  The polarization and refraction of the normal paraffins / R.W. Dornte, C.P. Smyth // J. Am. Chem. Soc. – 1930. – Vol. 52. – P. 3546 – 3552.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>Bingham, E.C. Chemical constitution and association / E.C. Bingham, H.J. Fornwalt // J. Rheology. – 1930. – Vol. 1, № 4. – P. 372 - 417.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>Schiessler R.W. The synthesis and properties of hydrocarbons of high molecular weight-IV / R.W. Schiessler, C.H. Herr, A.W. Rytina, et. al. // Proc. Am. Pet. Inst., Sect. 3. – 1946. – V.26. – P.254 – 302.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>Francis, A.W. Pressure-temperature-liquid density relations of pure hydrocarbons / A.W. Francis // Ind. Eng. Chem. – 1957. – Vol. 49, № 10. – P. 1779-1786.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 xml:space="preserve"> Diaz Pena, M.G. Isothermal compressibilities of n-alkanes and benzene / P.M. Diaz, G. Tardajos // J. Chem. Thermodyn. – 1978. – Vol. 10, № 1. – P. 19 – 24.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lastRenderedPageBreak/>
        <w:t>Dymond, J.H. Transport properties of nonelectrolyte liquid mixtures - I.  Viscosity coefficients for n-alkane mixtures at saturation pressure from 283 to 378 K / J.H. Dymond, K.J. Young // Int. J. Thermophys. – 1980. – Vol. 1, № 4. – P. 331 – 344.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>Landau, R. PVT data of acetonitrile, undecane and dodecane to 3 kbar and -50 C. Pressure dependence and change of volume, enthalpy and entropy PVT-Daten von acetonitril, undecan und dodecanbis 3 kbar und -50 C.  Druckabhaengigkeit der umwandlungsvolumina, enthalpien und entropien / R. Landau, A. Wuerflinger // Ber. Bunsenges. Phys. Chem. – 1980. – Vol. 84. – P. 895 – 902.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>Aicart, E. Isothermal compressibility of cyclohexane-n-decane, cyclohexane-n-dodecane, and cyclohexane-n-tetradecane / E. Aicart, G. Tardajos, P.M. Diaz // J. Chem. Eng. Data. – 1981. – Vol. 26, № 1. – P. 22 - 26.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>Ortega J. Isobaric expansivities of the binary mixtures C3H7(OH) + CnH2n+2 (n = 11, 12) between 288.15 and 318.15 K / J. Ortega, J.S. Matos, J.A. Pena, et. al. // ThermochimicaActa. – 1988. – V.131. – P.57 – 64.</w:t>
      </w:r>
    </w:p>
    <w:p w:rsidR="0030259B" w:rsidRPr="00F37AD7" w:rsidRDefault="0030259B" w:rsidP="00D317D7">
      <w:pPr>
        <w:numPr>
          <w:ilvl w:val="0"/>
          <w:numId w:val="1"/>
        </w:numPr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F37AD7">
        <w:rPr>
          <w:rFonts w:ascii="Times New Roman" w:hAnsi="Times New Roman"/>
          <w:sz w:val="28"/>
          <w:szCs w:val="28"/>
          <w:lang w:val="en-US"/>
        </w:rPr>
        <w:t>Aminabhavi, T.M. Density, refractive index, viscosity, and speed of sound in binary mixtures  ofethenylbenzene with hexane, heptane, octane, nonane, decane, and  dodecane / T.M. Aminabhavi, V.B. Patil // J. Chem. Eng. Data. – 1997. – Vol. 42. – P. 641-646.</w:t>
      </w:r>
    </w:p>
    <w:p w:rsidR="0030259B" w:rsidRPr="00F37AD7" w:rsidRDefault="0030259B" w:rsidP="00D317D7">
      <w:pPr>
        <w:numPr>
          <w:ilvl w:val="0"/>
          <w:numId w:val="1"/>
        </w:numPr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F37AD7">
        <w:rPr>
          <w:rFonts w:ascii="Times New Roman" w:hAnsi="Times New Roman"/>
          <w:sz w:val="28"/>
          <w:szCs w:val="28"/>
          <w:lang w:val="en-US"/>
        </w:rPr>
        <w:t>Aminabhavi, T.M. Thermodynamic interactions in binary mixtures of 1-chloronaphthalene with  n-alkanes / T.M. Aminabhavi, K. Banerjee // Indian J. Chem. – 2001. – Vol. 40A. – P. 53-64.</w:t>
      </w:r>
    </w:p>
    <w:p w:rsidR="0030259B" w:rsidRPr="00633E89" w:rsidRDefault="0030259B" w:rsidP="00D317D7">
      <w:pPr>
        <w:numPr>
          <w:ilvl w:val="0"/>
          <w:numId w:val="1"/>
        </w:numPr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</w:rPr>
      </w:pPr>
      <w:r w:rsidRPr="00633E89">
        <w:rPr>
          <w:rFonts w:ascii="Times New Roman" w:hAnsi="Times New Roman"/>
          <w:sz w:val="28"/>
          <w:szCs w:val="28"/>
          <w:lang w:val="en-US"/>
        </w:rPr>
        <w:t>Aminabhavi, T.M. Densities, viscosities, refractive indices, and speeds of sound of the  binary mixtures of bis(2-methoxyethyl) ether with nonane, decane, dodecane, tetradecane, and hexadecane at 298.15, 308.15, and 318.15 K / T.M. Aminabhavi, B. Gopalakrishna // J. Chem. Eng. Data. – 1994. – Vol. 39. – P. 529-534.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lastRenderedPageBreak/>
        <w:t>Densities, viscosities, and related properties of some (methyl ester + alkane) binary mixtures in the temperature range from 283.15 to 313.15 K / J.L. Trenzado [et al.] // J. Chem. Eng. Data. – 2001. – Vol. 46. – P. 974-983.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>Garcia B. Thermophysical behavior of methylbenzoate + n-alkanes mixed solvents. Application of cubic equations of state and viscosity models / B. Garcia, R. Alcalde, S. Aparicio, J.M. Leal // Ind. Eng. Chem. Res. – 2002. – V.41. – P.4399 – 4408.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>Cutler W.G. Study of the compressions of several high molecular weight hydrocarbons / W.G. Cutler, R.H. McMickle, W. Webb, R.W. Schlessler // J. Chem. Phys. – 1958. – V.29, No.4. – P.727 – 740.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>Boelhouwer, J.W.M. PVT Relations of Five Liquid n-Alkanes / J.W.M. Boelhouwer // Physica. – Vol. 26, № 11. – P. 1021 – 1028.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>Snyder, P.S. The Pressure, Volume and Temperature Properties of Liquid n-Alkanes at Elevated Pressures / P.S. Snyder, J. Winnick // Proc. 5th Symp. Thermophys. Prop. – 1970. – Vol.  5. - P. 115-129.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>Dymond, J.H. Transport properties of nonelectrolyte liquid mixtures - V. Viscosity  coefficients for binary mixtures of benzene plus alkanes at saturation  pressure from 283 to 393 K / J.H. Dymond, K.J. Young // Int. J. Thermophys. – 1981. – Vol. 2, № 3. – P. 237-247.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>Dymond, J.H. T (p, rho, T) of some pure n-alkanes and binary mixtures of n-alkanes in the range 298 to 373 K and 0.1 to 500 MPa / J.H. Dymond, J. Robertson, J.D. Isdale // J. Chem. Thermodyn. – 1982. – Vol. 14, № 1. – P. 51-59.</w:t>
      </w:r>
    </w:p>
    <w:p w:rsidR="0030259B" w:rsidRPr="00633E89" w:rsidRDefault="0030259B" w:rsidP="00D317D7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633E89">
        <w:rPr>
          <w:rFonts w:ascii="Times New Roman" w:hAnsi="Times New Roman"/>
          <w:sz w:val="28"/>
          <w:szCs w:val="28"/>
          <w:lang w:val="en-US"/>
        </w:rPr>
        <w:t>Rousseaux, P. Volumetric properties of n-dodecane up to 423.1 K and 30.58 MPa / P. Rousseaux, D. Richon, H. Renon // Fluid Phase Equilibria. – 1983. – Vol. 11. – P. 169-177.</w:t>
      </w:r>
    </w:p>
    <w:p w:rsidR="0030259B" w:rsidRPr="00633E89" w:rsidRDefault="0030259B" w:rsidP="00D317D7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633E89">
        <w:rPr>
          <w:rFonts w:ascii="Times New Roman" w:hAnsi="Times New Roman"/>
          <w:sz w:val="28"/>
          <w:szCs w:val="28"/>
          <w:lang w:val="en-US"/>
        </w:rPr>
        <w:t>Viscosity and Density of Binary Mixtures of Cyclohexane with n-Octane, n-Dodecane, and n-Hexadecane Under High Pressures / Y. Tanaka [et al.] // Int. J. Thermophys. – 1991. – Vol. 12, № 2. – P. 245-264.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lastRenderedPageBreak/>
        <w:t>The viscosity and density of n-dodecane and n</w:t>
      </w:r>
      <w:r w:rsidR="00CE4C28">
        <w:rPr>
          <w:rFonts w:ascii="Times New Roman" w:hAnsi="Times New Roman" w:cs="Times New Roman"/>
          <w:sz w:val="28"/>
          <w:szCs w:val="28"/>
          <w:lang w:val="en-US"/>
        </w:rPr>
        <w:t xml:space="preserve">-octadecane at pressures up to </w:t>
      </w:r>
      <w:r w:rsidRPr="00633E89">
        <w:rPr>
          <w:rFonts w:ascii="Times New Roman" w:hAnsi="Times New Roman" w:cs="Times New Roman"/>
          <w:sz w:val="28"/>
          <w:szCs w:val="28"/>
          <w:lang w:val="en-US"/>
        </w:rPr>
        <w:t>200</w:t>
      </w:r>
      <w:r w:rsidR="00CE4C28" w:rsidRPr="00CE4C28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633E89">
        <w:rPr>
          <w:rFonts w:ascii="Times New Roman" w:hAnsi="Times New Roman" w:cs="Times New Roman"/>
          <w:sz w:val="28"/>
          <w:szCs w:val="28"/>
          <w:lang w:val="en-US"/>
        </w:rPr>
        <w:t>MPa and temperatures up to 473 K / D.R. Caudwell [et al.] // Int. J. Thermophys. – 2004. – Vol. 25, № 5. – P. 1339-1352.</w:t>
      </w:r>
    </w:p>
    <w:p w:rsidR="0030259B" w:rsidRPr="00633E89" w:rsidRDefault="0030259B" w:rsidP="00D317D7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</w:rPr>
      </w:pPr>
      <w:r w:rsidRPr="00633E89">
        <w:rPr>
          <w:rFonts w:ascii="Times New Roman" w:hAnsi="Times New Roman"/>
          <w:sz w:val="28"/>
          <w:szCs w:val="28"/>
        </w:rPr>
        <w:t>Термические свойства н-алканов С5 – С13 в диапазоне температуры от тройной точки до критической / А.А. Герасимов [и др.] // Оборонный комплекс – научно-техническому прогрессу России. – 2011. – №. 1. – С. 43-57.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>Morawetz, E. A non-equilibrium low vapor pressure heat of vaporization calorimeter / E. Morawetz // Acta Chem. Scand. – 1968. – Vol. 22. – P. 1509-1531.</w:t>
      </w:r>
    </w:p>
    <w:p w:rsidR="0030259B" w:rsidRPr="00633E89" w:rsidRDefault="0030259B" w:rsidP="00D317D7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709" w:hanging="567"/>
        <w:jc w:val="both"/>
        <w:textAlignment w:val="baseline"/>
        <w:rPr>
          <w:rFonts w:ascii="Times New Roman" w:hAnsi="Times New Roman"/>
          <w:sz w:val="28"/>
          <w:szCs w:val="28"/>
        </w:rPr>
      </w:pPr>
      <w:r w:rsidRPr="00633E89">
        <w:rPr>
          <w:rFonts w:ascii="Times New Roman" w:hAnsi="Times New Roman"/>
          <w:sz w:val="28"/>
          <w:szCs w:val="28"/>
        </w:rPr>
        <w:t>Герасимов А.А. Калорические свойства нормальных алканов  и многокомпонентных углеводородных смесей в жидкой и газовой фазах , включая критическую область: Дис. ... докт. техн. наук.- Калининград, 2000. – 434 с.</w:t>
      </w:r>
    </w:p>
    <w:p w:rsidR="0030259B" w:rsidRPr="00633E89" w:rsidRDefault="0030259B" w:rsidP="00D317D7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633E89">
        <w:rPr>
          <w:rFonts w:ascii="Times New Roman" w:hAnsi="Times New Roman"/>
          <w:sz w:val="28"/>
          <w:szCs w:val="28"/>
          <w:lang w:val="en-US"/>
        </w:rPr>
        <w:t>Bessieres, D. High pressure measurement of n-dodecane heat capacity up to 100 MPa / D. Bessieres, H. Saint-Guirons, J.-L. Daridon // Calculation from Equations of State. High Press. Res. – 2000. – Vol. 18. – P. 279-284.</w:t>
      </w:r>
    </w:p>
    <w:p w:rsidR="0030259B" w:rsidRPr="00633E89" w:rsidRDefault="0030259B" w:rsidP="00D317D7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709" w:hanging="567"/>
        <w:jc w:val="both"/>
        <w:textAlignment w:val="baseline"/>
        <w:rPr>
          <w:rFonts w:ascii="Times New Roman" w:hAnsi="Times New Roman"/>
          <w:sz w:val="28"/>
          <w:szCs w:val="28"/>
        </w:rPr>
      </w:pPr>
      <w:r w:rsidRPr="00633E89">
        <w:rPr>
          <w:rFonts w:ascii="Times New Roman" w:hAnsi="Times New Roman"/>
          <w:sz w:val="28"/>
          <w:szCs w:val="28"/>
          <w:lang w:val="en-US"/>
        </w:rPr>
        <w:t xml:space="preserve">Huffman, </w:t>
      </w:r>
      <w:r w:rsidRPr="00633E89">
        <w:rPr>
          <w:rFonts w:ascii="Times New Roman" w:hAnsi="Times New Roman"/>
          <w:sz w:val="28"/>
          <w:szCs w:val="28"/>
        </w:rPr>
        <w:t>Н</w:t>
      </w:r>
      <w:r w:rsidRPr="00633E89">
        <w:rPr>
          <w:rFonts w:ascii="Times New Roman" w:hAnsi="Times New Roman"/>
          <w:sz w:val="28"/>
          <w:szCs w:val="28"/>
          <w:lang w:val="en-US"/>
        </w:rPr>
        <w:t xml:space="preserve">. M. Thermal data on organic compounds. </w:t>
      </w:r>
      <w:r w:rsidRPr="00633E89">
        <w:rPr>
          <w:rFonts w:ascii="Times New Roman" w:hAnsi="Times New Roman"/>
          <w:sz w:val="28"/>
          <w:szCs w:val="28"/>
        </w:rPr>
        <w:t>Х</w:t>
      </w:r>
      <w:r w:rsidRPr="00633E89">
        <w:rPr>
          <w:rFonts w:ascii="Times New Roman" w:hAnsi="Times New Roman"/>
          <w:sz w:val="28"/>
          <w:szCs w:val="28"/>
          <w:lang w:val="en-US"/>
        </w:rPr>
        <w:t xml:space="preserve">. Further studies on the heat capacities, entropies and free energies of hydrocarbons / </w:t>
      </w:r>
      <w:r w:rsidRPr="00633E89">
        <w:rPr>
          <w:rFonts w:ascii="Times New Roman" w:hAnsi="Times New Roman"/>
          <w:sz w:val="28"/>
          <w:szCs w:val="28"/>
        </w:rPr>
        <w:t>Н</w:t>
      </w:r>
      <w:r w:rsidRPr="00633E89">
        <w:rPr>
          <w:rFonts w:ascii="Times New Roman" w:hAnsi="Times New Roman"/>
          <w:sz w:val="28"/>
          <w:szCs w:val="28"/>
          <w:lang w:val="en-US"/>
        </w:rPr>
        <w:t xml:space="preserve">. M. Huffman, G. S. Parks, M. Barmore // J. Am. </w:t>
      </w:r>
      <w:r w:rsidRPr="00633E89">
        <w:rPr>
          <w:rFonts w:ascii="Times New Roman" w:hAnsi="Times New Roman"/>
          <w:sz w:val="28"/>
          <w:szCs w:val="28"/>
        </w:rPr>
        <w:t>С</w:t>
      </w:r>
      <w:r w:rsidRPr="00633E89">
        <w:rPr>
          <w:rFonts w:ascii="Times New Roman" w:hAnsi="Times New Roman"/>
          <w:sz w:val="28"/>
          <w:szCs w:val="28"/>
          <w:lang w:val="en-US"/>
        </w:rPr>
        <w:t xml:space="preserve">hem. Soc. —1931. — Vol. 53, </w:t>
      </w:r>
      <w:r w:rsidRPr="00633E89">
        <w:rPr>
          <w:rFonts w:ascii="Times New Roman" w:hAnsi="Times New Roman"/>
          <w:sz w:val="28"/>
          <w:szCs w:val="28"/>
        </w:rPr>
        <w:t>№</w:t>
      </w:r>
      <w:r w:rsidRPr="00633E89">
        <w:rPr>
          <w:rFonts w:ascii="Times New Roman" w:hAnsi="Times New Roman"/>
          <w:sz w:val="28"/>
          <w:szCs w:val="28"/>
          <w:lang w:val="en-US"/>
        </w:rPr>
        <w:t xml:space="preserve"> 10. — P. 3876 - 3888. </w:t>
      </w:r>
    </w:p>
    <w:p w:rsidR="0030259B" w:rsidRPr="00633E89" w:rsidRDefault="0030259B" w:rsidP="00D317D7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709" w:hanging="567"/>
        <w:jc w:val="both"/>
        <w:textAlignment w:val="baseline"/>
        <w:rPr>
          <w:rFonts w:ascii="Times New Roman" w:hAnsi="Times New Roman"/>
          <w:sz w:val="28"/>
          <w:szCs w:val="28"/>
          <w:lang w:val="en-US"/>
        </w:rPr>
      </w:pPr>
      <w:r w:rsidRPr="00633E89">
        <w:rPr>
          <w:rFonts w:ascii="Times New Roman" w:hAnsi="Times New Roman"/>
          <w:sz w:val="28"/>
          <w:szCs w:val="28"/>
          <w:lang w:val="en-US"/>
        </w:rPr>
        <w:t xml:space="preserve">Low-temperature thermal data for the nine normal </w:t>
      </w:r>
      <w:r w:rsidRPr="00633E89">
        <w:rPr>
          <w:rFonts w:ascii="Times New Roman" w:hAnsi="Times New Roman"/>
          <w:sz w:val="28"/>
          <w:szCs w:val="28"/>
        </w:rPr>
        <w:t>рага</w:t>
      </w:r>
      <w:r w:rsidRPr="00633E89">
        <w:rPr>
          <w:rFonts w:ascii="Times New Roman" w:hAnsi="Times New Roman"/>
          <w:sz w:val="28"/>
          <w:szCs w:val="28"/>
          <w:lang w:val="en-US"/>
        </w:rPr>
        <w:t xml:space="preserve">fin hydrocarhons from octane to hexadecane / </w:t>
      </w:r>
      <w:r w:rsidRPr="00633E89">
        <w:rPr>
          <w:rFonts w:ascii="Times New Roman" w:hAnsi="Times New Roman"/>
          <w:sz w:val="28"/>
          <w:szCs w:val="28"/>
        </w:rPr>
        <w:t>Н</w:t>
      </w:r>
      <w:r w:rsidRPr="00633E89">
        <w:rPr>
          <w:rFonts w:ascii="Times New Roman" w:hAnsi="Times New Roman"/>
          <w:sz w:val="28"/>
          <w:szCs w:val="28"/>
          <w:lang w:val="en-US"/>
        </w:rPr>
        <w:t xml:space="preserve">. L. Finke [et al.] // J. Am. Chem. Soc. — 1954. - Vol. 76. - </w:t>
      </w:r>
      <w:r w:rsidRPr="00633E89">
        <w:rPr>
          <w:rFonts w:ascii="Times New Roman" w:hAnsi="Times New Roman"/>
          <w:sz w:val="28"/>
          <w:szCs w:val="28"/>
        </w:rPr>
        <w:t>Р</w:t>
      </w:r>
      <w:r w:rsidRPr="00633E89">
        <w:rPr>
          <w:rFonts w:ascii="Times New Roman" w:hAnsi="Times New Roman"/>
          <w:sz w:val="28"/>
          <w:szCs w:val="28"/>
          <w:lang w:val="en-US"/>
        </w:rPr>
        <w:t xml:space="preserve">. 333 - 341. 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t>Polikhronidi, N.G. Features of isochoric heat capacity measurements near the phase transition points / N.G. Polikhronidi, I.M. Abdulagatov, R.G. Batyrova // Fluid Phase Equilib. – 2002. – Vol. 201. – P. 269-286.</w:t>
      </w:r>
    </w:p>
    <w:p w:rsidR="0030259B" w:rsidRPr="00633E89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/>
          <w:sz w:val="28"/>
          <w:szCs w:val="28"/>
          <w:lang w:val="en-US"/>
        </w:rPr>
      </w:pPr>
      <w:r w:rsidRPr="00633E89">
        <w:rPr>
          <w:rFonts w:ascii="Times New Roman" w:hAnsi="Times New Roman" w:cs="Times New Roman"/>
          <w:sz w:val="28"/>
          <w:szCs w:val="28"/>
          <w:lang w:val="en-US"/>
        </w:rPr>
        <w:lastRenderedPageBreak/>
        <w:t>Boelhouwer, J.W.M. Sound velocities in and adiabatic compressibilities of liquid alkanes at various temperatures and pressures / J.W.M. Boelhouwer // Physica. – 1967. – Vol. 34, № 3. – P. 484-492.</w:t>
      </w:r>
    </w:p>
    <w:p w:rsidR="0030259B" w:rsidRDefault="0030259B" w:rsidP="00D317D7">
      <w:pPr>
        <w:pStyle w:val="ae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</w:rPr>
      </w:pPr>
      <w:r w:rsidRPr="00633E89">
        <w:rPr>
          <w:rFonts w:ascii="Times New Roman" w:hAnsi="Times New Roman"/>
          <w:sz w:val="28"/>
          <w:szCs w:val="28"/>
          <w:lang w:val="en-US"/>
        </w:rPr>
        <w:t>Neruchev, Yu.A. Velocity of sound in the homologous series of n-alkanes / Yu.A. Neruchev, V.V. Zotov, N.F. Otpushchennikov // Russ. J. Phys. Chem. – 1969. – Vol. 43, № 11. – P. 1597-1599.</w:t>
      </w:r>
    </w:p>
    <w:p w:rsidR="0030259B" w:rsidRPr="00633E89" w:rsidRDefault="0030259B" w:rsidP="00D317D7">
      <w:pPr>
        <w:pStyle w:val="ae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</w:rPr>
      </w:pPr>
      <w:r w:rsidRPr="00633E89">
        <w:rPr>
          <w:rFonts w:ascii="Times New Roman" w:hAnsi="Times New Roman"/>
          <w:sz w:val="28"/>
          <w:szCs w:val="28"/>
        </w:rPr>
        <w:t xml:space="preserve">Мелихов Ю.Ф. Исследование температурной и барической зависимостей скорости ультразвука в многоатомных жидкостях / Ю.Ф. Мелихов // Ультразвук и термодинамические свойства вещества. – Курск: Изд-во Курского гос. пед. ин-та. - 1985. – С.81-103. </w:t>
      </w:r>
    </w:p>
    <w:p w:rsidR="0030259B" w:rsidRPr="00BC050B" w:rsidRDefault="0030259B" w:rsidP="00D317D7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800663">
        <w:rPr>
          <w:rFonts w:ascii="Times New Roman" w:hAnsi="Times New Roman"/>
          <w:sz w:val="28"/>
          <w:szCs w:val="28"/>
          <w:lang w:val="en-US"/>
        </w:rPr>
        <w:t>Khasanshin, T.S. Sound velocity in liquid n-alkanes / T.S. Khasanshin, A.P.  Shchemelev // J High Temp. – 2001. – Vol. 39, № 1. – P. 60-67.</w:t>
      </w:r>
    </w:p>
    <w:p w:rsidR="0030259B" w:rsidRPr="00280363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280363">
        <w:rPr>
          <w:rFonts w:ascii="Times New Roman" w:hAnsi="Times New Roman" w:cs="Times New Roman"/>
          <w:sz w:val="28"/>
          <w:szCs w:val="28"/>
          <w:lang w:val="en-US"/>
        </w:rPr>
        <w:t>Trenzado, J. L.; Matos, J. S.; Segade, Luisa; Carballo, E. Densities, Viscosities, and Related Properties of Some (Methyl Ester + Alkane) Binary Mixtures in the Temperature Range from 283.15 to 313.15 K // J. Chem. Eng. Data, 2001, 46, 974-983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0259B" w:rsidRPr="0024441F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24441F">
        <w:rPr>
          <w:rFonts w:ascii="Times New Roman" w:hAnsi="Times New Roman" w:cs="Times New Roman"/>
          <w:sz w:val="28"/>
          <w:szCs w:val="28"/>
          <w:lang w:val="en-US"/>
        </w:rPr>
        <w:t>Evans, E. B. The viscosities of hydrocarbons. Parts I-III // J. Inst. Pet., 1938, 24, 38</w:t>
      </w:r>
    </w:p>
    <w:p w:rsidR="0030259B" w:rsidRPr="00505E77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505E77">
        <w:rPr>
          <w:rFonts w:ascii="Times New Roman" w:hAnsi="Times New Roman" w:cs="Times New Roman"/>
          <w:sz w:val="28"/>
          <w:szCs w:val="28"/>
          <w:lang w:val="en-US"/>
        </w:rPr>
        <w:t xml:space="preserve">Dymond, J. H.; Young, K. J. Transport properties of nonelectrolyte liquid mixtures I. Viscosity coefficients for n-alkane mixtures at saturation pressure from 283 to 378 K // Int. J. Thermophys., 1980, 1, 331-344.      </w:t>
      </w:r>
    </w:p>
    <w:p w:rsidR="0030259B" w:rsidRPr="004A426D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4A426D">
        <w:rPr>
          <w:rFonts w:ascii="Times New Roman" w:hAnsi="Times New Roman" w:cs="Times New Roman"/>
          <w:sz w:val="28"/>
          <w:szCs w:val="28"/>
          <w:lang w:val="en-US"/>
        </w:rPr>
        <w:t>Anonymous, R. Properties of hydrocarbon of high molecular weight Am. Pet. Inst. Res. Proj. 42, 1968, Penn. State Univ</w:t>
      </w:r>
      <w:r w:rsidRPr="00505E77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30259B" w:rsidRPr="00741740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41740">
        <w:rPr>
          <w:rFonts w:ascii="Times New Roman" w:hAnsi="Times New Roman" w:cs="Times New Roman"/>
          <w:sz w:val="28"/>
          <w:szCs w:val="28"/>
          <w:lang w:val="en-US"/>
        </w:rPr>
        <w:t xml:space="preserve">Dymond, J. H.; Robertson, J.; Isdale, J. D. Transport properties of nonelectrolyte liquid mixtures. III. Viscosity coefficients for n-octane, n-dodecane, and equimolar mixtures of n-octane + n-dodecane from 25 to 100.degree. C // Int. J. Thermophys., 1981, 2, 133-54       </w:t>
      </w:r>
    </w:p>
    <w:p w:rsidR="0030259B" w:rsidRPr="00AF69BE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AF69BE">
        <w:rPr>
          <w:rFonts w:ascii="Times New Roman" w:hAnsi="Times New Roman" w:cs="Times New Roman"/>
          <w:sz w:val="28"/>
          <w:szCs w:val="28"/>
          <w:lang w:val="en-US"/>
        </w:rPr>
        <w:lastRenderedPageBreak/>
        <w:t xml:space="preserve">Hogenboon, D. L.; Webb, W.; Dixon, J. A. Viscosity of Several Liquid Hydrocarbons as a Function of Temperature, Pressure, and Free Volume //  J. Chem. Phys., 1967, 46, 2586-2597       </w:t>
      </w:r>
    </w:p>
    <w:p w:rsidR="0030259B" w:rsidRPr="00DA3A14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DA3A14">
        <w:rPr>
          <w:rFonts w:ascii="Times New Roman" w:hAnsi="Times New Roman" w:cs="Times New Roman"/>
          <w:sz w:val="28"/>
          <w:szCs w:val="28"/>
          <w:lang w:val="en-US"/>
        </w:rPr>
        <w:t xml:space="preserve">Wu, J.; Shan, Z.; Asfour, A. A. Viscometric properties of multicomponent liquid n-alkane systems // Fluid Phase Equilib., 1998, 143, 263-274        </w:t>
      </w:r>
    </w:p>
    <w:p w:rsidR="0030259B" w:rsidRPr="003D18FB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</w:rPr>
      </w:pPr>
      <w:r w:rsidRPr="003D18FB">
        <w:rPr>
          <w:rFonts w:ascii="Times New Roman" w:hAnsi="Times New Roman"/>
          <w:sz w:val="28"/>
          <w:szCs w:val="28"/>
        </w:rPr>
        <w:t>КерамидиА</w:t>
      </w:r>
      <w:r w:rsidRPr="00BC050B">
        <w:rPr>
          <w:rFonts w:ascii="Times New Roman" w:hAnsi="Times New Roman"/>
          <w:sz w:val="28"/>
          <w:szCs w:val="28"/>
        </w:rPr>
        <w:t>.</w:t>
      </w:r>
      <w:r w:rsidRPr="003D18FB">
        <w:rPr>
          <w:rFonts w:ascii="Times New Roman" w:hAnsi="Times New Roman"/>
          <w:sz w:val="28"/>
          <w:szCs w:val="28"/>
        </w:rPr>
        <w:t>С</w:t>
      </w:r>
      <w:r w:rsidRPr="00BC050B">
        <w:rPr>
          <w:rFonts w:ascii="Times New Roman" w:hAnsi="Times New Roman"/>
          <w:sz w:val="28"/>
          <w:szCs w:val="28"/>
        </w:rPr>
        <w:t xml:space="preserve">. </w:t>
      </w:r>
      <w:r w:rsidRPr="003D18FB">
        <w:rPr>
          <w:rFonts w:ascii="Times New Roman" w:hAnsi="Times New Roman"/>
          <w:sz w:val="28"/>
          <w:szCs w:val="28"/>
        </w:rPr>
        <w:t>Экспериментальноеисследованиекоэффициентадинамической вязкости жидких парафиновых углеводородов и нефтепродуктов: Автореф. дис. … канд. техн. наук / ОТИХП: Одесса, 1972. – 33 с.</w:t>
      </w:r>
    </w:p>
    <w:p w:rsidR="0030259B" w:rsidRPr="00F4200B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jc w:val="left"/>
        <w:rPr>
          <w:rFonts w:ascii="Times New Roman" w:hAnsi="Times New Roman" w:cs="Times New Roman"/>
          <w:sz w:val="28"/>
          <w:szCs w:val="28"/>
          <w:lang w:val="en-US"/>
        </w:rPr>
      </w:pPr>
      <w:r w:rsidRPr="00F4200B">
        <w:rPr>
          <w:rFonts w:ascii="Times New Roman" w:hAnsi="Times New Roman" w:cs="Times New Roman"/>
          <w:sz w:val="28"/>
          <w:szCs w:val="28"/>
          <w:lang w:val="en-US"/>
        </w:rPr>
        <w:t xml:space="preserve">Tanaka, Y.; Hosokawa, H.; Kubota, H.; Makita, T. Int. J. Thermophys. 1991, 12, 245-264.       </w:t>
      </w:r>
    </w:p>
    <w:p w:rsidR="0030259B" w:rsidRPr="007E0135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E0135">
        <w:rPr>
          <w:rFonts w:ascii="Times New Roman" w:hAnsi="Times New Roman"/>
          <w:sz w:val="28"/>
          <w:szCs w:val="28"/>
          <w:lang w:val="en-US"/>
        </w:rPr>
        <w:t>Giller E.B., Drickamer H.G. Viscosity of normal paraffins near the freezing point // Ind. Eng. Chem. – 1949. – V.41, No. 9. – P. 2067-2069.</w:t>
      </w:r>
    </w:p>
    <w:p w:rsidR="0030259B" w:rsidRPr="00F5688C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F5688C">
        <w:rPr>
          <w:rFonts w:ascii="Times New Roman" w:hAnsi="Times New Roman" w:cs="Times New Roman"/>
          <w:sz w:val="28"/>
          <w:szCs w:val="28"/>
          <w:lang w:val="en-US"/>
        </w:rPr>
        <w:t xml:space="preserve">Ducoulombier, D.; Zhou, H.; Boned, C.; Peyrelasse, J.; Saint-Guirons, H.; Xans, P. Pressure (1-1000 bars) and Temperature (20-100 C) Dependence of the Viscosity of Liquid Hydrocarbons // J. Phys. Chem., 1986, 90, 1692       </w:t>
      </w:r>
    </w:p>
    <w:p w:rsidR="0030259B" w:rsidRPr="005A3531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5A3531">
        <w:rPr>
          <w:rFonts w:ascii="Times New Roman" w:hAnsi="Times New Roman" w:cs="Times New Roman"/>
          <w:sz w:val="28"/>
          <w:szCs w:val="28"/>
          <w:lang w:val="en-US"/>
        </w:rPr>
        <w:t xml:space="preserve">Knapstad, B.; Skjolsvik, P. A.; Oye, H. A. Viscosity of Pure Hydrocarbons // J. Chem. Eng. Data, 1989, 34, 37-43       </w:t>
      </w:r>
    </w:p>
    <w:p w:rsidR="0030259B" w:rsidRPr="001E667C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1E667C">
        <w:rPr>
          <w:rFonts w:ascii="Times New Roman" w:hAnsi="Times New Roman" w:cs="Times New Roman"/>
          <w:sz w:val="28"/>
          <w:szCs w:val="28"/>
          <w:lang w:val="en-US"/>
        </w:rPr>
        <w:t>Knapstad, B.; Skjolsvik, P. A.; Oye, H. A. Viscosity of Three Binary Hydrocarbon Mixtures</w:t>
      </w:r>
      <w:r w:rsidRPr="005A3531">
        <w:rPr>
          <w:rFonts w:ascii="Times New Roman" w:hAnsi="Times New Roman" w:cs="Times New Roman"/>
          <w:sz w:val="28"/>
          <w:szCs w:val="28"/>
          <w:lang w:val="en-US"/>
        </w:rPr>
        <w:t xml:space="preserve"> // </w:t>
      </w:r>
      <w:r w:rsidRPr="001E667C">
        <w:rPr>
          <w:rFonts w:ascii="Times New Roman" w:hAnsi="Times New Roman" w:cs="Times New Roman"/>
          <w:sz w:val="28"/>
          <w:szCs w:val="28"/>
          <w:lang w:val="en-US"/>
        </w:rPr>
        <w:t xml:space="preserve">J. Chem. Eng. Data, 1991, 36, 84-88       </w:t>
      </w:r>
    </w:p>
    <w:p w:rsidR="0030259B" w:rsidRPr="00330634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330634">
        <w:rPr>
          <w:rFonts w:ascii="Times New Roman" w:hAnsi="Times New Roman" w:cs="Times New Roman"/>
          <w:sz w:val="28"/>
          <w:szCs w:val="28"/>
          <w:lang w:val="en-US"/>
        </w:rPr>
        <w:t xml:space="preserve">Caudwell, D. R. Viscosity of Dense Fluid Mixtures Ph.D. Thesis, Imperial College, London, UK (2004)        </w:t>
      </w:r>
    </w:p>
    <w:p w:rsidR="0030259B" w:rsidRPr="00330634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330634">
        <w:rPr>
          <w:rFonts w:ascii="Times New Roman" w:hAnsi="Times New Roman" w:cs="Times New Roman"/>
          <w:sz w:val="28"/>
          <w:szCs w:val="28"/>
          <w:lang w:val="en-US"/>
        </w:rPr>
        <w:t xml:space="preserve">Caudwell, D. R.; Trusler, J. P. M.; Vesovic, V.; Wakeham, W. A. The Viscosity and Density of n-Dodecane and n-Octadecane at Pressures up to 200MPa and Temperatures up to 473K // Int. J. Thermophys., 2004, 25, 1339-1352       </w:t>
      </w:r>
    </w:p>
    <w:p w:rsidR="0030259B" w:rsidRPr="00330634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330634">
        <w:rPr>
          <w:rFonts w:ascii="Times New Roman" w:hAnsi="Times New Roman" w:cs="Times New Roman"/>
          <w:sz w:val="28"/>
          <w:szCs w:val="28"/>
          <w:lang w:val="en-US"/>
        </w:rPr>
        <w:t xml:space="preserve">Tian, Q.; Liu, H. Densities and Viscosities of Binary Mixtures of Tributyl Phosphate with Hexane and Dodecane from (298.15 to 328.15) K // J. Chem. Eng. Data, 2007, 52, 892-897 </w:t>
      </w:r>
    </w:p>
    <w:p w:rsidR="0030259B" w:rsidRPr="00F6655C" w:rsidRDefault="0030259B" w:rsidP="00D317D7">
      <w:pPr>
        <w:pStyle w:val="ae"/>
        <w:numPr>
          <w:ilvl w:val="0"/>
          <w:numId w:val="1"/>
        </w:numPr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</w:rPr>
      </w:pPr>
      <w:r w:rsidRPr="003D18FB">
        <w:rPr>
          <w:rFonts w:ascii="Times New Roman" w:hAnsi="Times New Roman"/>
          <w:sz w:val="28"/>
          <w:szCs w:val="28"/>
        </w:rPr>
        <w:lastRenderedPageBreak/>
        <w:t>ЛюстерникВ</w:t>
      </w:r>
      <w:r w:rsidRPr="00BC050B">
        <w:rPr>
          <w:rFonts w:ascii="Times New Roman" w:hAnsi="Times New Roman"/>
          <w:sz w:val="28"/>
          <w:szCs w:val="28"/>
        </w:rPr>
        <w:t>.</w:t>
      </w:r>
      <w:r w:rsidRPr="003D18FB">
        <w:rPr>
          <w:rFonts w:ascii="Times New Roman" w:hAnsi="Times New Roman"/>
          <w:sz w:val="28"/>
          <w:szCs w:val="28"/>
        </w:rPr>
        <w:t>Е</w:t>
      </w:r>
      <w:r w:rsidRPr="00BC050B">
        <w:rPr>
          <w:rFonts w:ascii="Times New Roman" w:hAnsi="Times New Roman"/>
          <w:sz w:val="28"/>
          <w:szCs w:val="28"/>
        </w:rPr>
        <w:t xml:space="preserve">., </w:t>
      </w:r>
      <w:r w:rsidRPr="003D18FB">
        <w:rPr>
          <w:rFonts w:ascii="Times New Roman" w:hAnsi="Times New Roman"/>
          <w:sz w:val="28"/>
          <w:szCs w:val="28"/>
        </w:rPr>
        <w:t>ЖдановА</w:t>
      </w:r>
      <w:r w:rsidRPr="00BC050B">
        <w:rPr>
          <w:rFonts w:ascii="Times New Roman" w:hAnsi="Times New Roman"/>
          <w:sz w:val="28"/>
          <w:szCs w:val="28"/>
        </w:rPr>
        <w:t>.</w:t>
      </w:r>
      <w:r w:rsidRPr="003D18FB">
        <w:rPr>
          <w:rFonts w:ascii="Times New Roman" w:hAnsi="Times New Roman"/>
          <w:sz w:val="28"/>
          <w:szCs w:val="28"/>
        </w:rPr>
        <w:t>Г</w:t>
      </w:r>
      <w:r w:rsidRPr="00BC050B">
        <w:rPr>
          <w:rFonts w:ascii="Times New Roman" w:hAnsi="Times New Roman"/>
          <w:sz w:val="28"/>
          <w:szCs w:val="28"/>
        </w:rPr>
        <w:t xml:space="preserve">. </w:t>
      </w:r>
      <w:r w:rsidRPr="003D18FB">
        <w:rPr>
          <w:rFonts w:ascii="Times New Roman" w:hAnsi="Times New Roman"/>
          <w:sz w:val="28"/>
          <w:szCs w:val="28"/>
        </w:rPr>
        <w:t>Вязкостьуглеводородов метанового, этиленового и ацетиленового ряда в газовой фазе // В кн.: Теплофизические свойства веществ и материалов.- М.: Изд-во стандартов , 1973.- Вып. 3.- С.95-114.</w:t>
      </w:r>
    </w:p>
    <w:p w:rsidR="0030259B" w:rsidRPr="00FE2534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jc w:val="left"/>
        <w:rPr>
          <w:rFonts w:ascii="Times New Roman" w:hAnsi="Times New Roman" w:cs="Times New Roman"/>
          <w:sz w:val="28"/>
          <w:szCs w:val="28"/>
          <w:lang w:val="en-US"/>
        </w:rPr>
      </w:pPr>
      <w:r w:rsidRPr="00FE2534">
        <w:rPr>
          <w:rFonts w:ascii="Times New Roman" w:hAnsi="Times New Roman" w:cs="Times New Roman"/>
          <w:sz w:val="28"/>
          <w:szCs w:val="28"/>
          <w:lang w:val="en-US"/>
        </w:rPr>
        <w:t xml:space="preserve">Smith, J. F. D. The Thermal Conductivity of LiquidsTrans. Am. Soc. Mech. Eng., 1936, 58, 719-725        </w:t>
      </w:r>
    </w:p>
    <w:p w:rsidR="0030259B" w:rsidRPr="000D298C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jc w:val="left"/>
        <w:rPr>
          <w:rFonts w:ascii="Times New Roman" w:hAnsi="Times New Roman" w:cs="Times New Roman"/>
          <w:sz w:val="28"/>
          <w:szCs w:val="28"/>
          <w:lang w:val="en-US"/>
        </w:rPr>
      </w:pPr>
      <w:r w:rsidRPr="000D298C">
        <w:rPr>
          <w:rFonts w:ascii="Times New Roman" w:hAnsi="Times New Roman" w:cs="Times New Roman"/>
          <w:sz w:val="28"/>
          <w:szCs w:val="28"/>
          <w:lang w:val="en-US"/>
        </w:rPr>
        <w:t>Sakiadis, B. C. C.; Coates, J. Thermal Cond</w:t>
      </w:r>
      <w:r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0D298C">
        <w:rPr>
          <w:rFonts w:ascii="Times New Roman" w:hAnsi="Times New Roman" w:cs="Times New Roman"/>
          <w:sz w:val="28"/>
          <w:szCs w:val="28"/>
          <w:lang w:val="en-US"/>
        </w:rPr>
        <w:t xml:space="preserve">ctivity of Liquids III. AIChE J., 1957, 3, 121       </w:t>
      </w:r>
    </w:p>
    <w:p w:rsidR="0030259B" w:rsidRPr="00493878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493878">
        <w:rPr>
          <w:rFonts w:ascii="Times New Roman" w:hAnsi="Times New Roman" w:cs="Times New Roman"/>
          <w:sz w:val="28"/>
          <w:szCs w:val="28"/>
          <w:lang w:val="en-US"/>
        </w:rPr>
        <w:t>Gollis, M. H.; Belenyessy, L. I.; Gudzinowicz, B. J.; Koch, S. D.; Smith, J. O.; Wineman, R. J. Evaluation of pure hydrocarbons as jet fuels</w:t>
      </w:r>
      <w:r w:rsidRPr="000D298C">
        <w:rPr>
          <w:rFonts w:ascii="Times New Roman" w:hAnsi="Times New Roman" w:cs="Times New Roman"/>
          <w:sz w:val="28"/>
          <w:szCs w:val="28"/>
          <w:lang w:val="en-US"/>
        </w:rPr>
        <w:t xml:space="preserve"> // </w:t>
      </w:r>
      <w:r w:rsidRPr="00493878">
        <w:rPr>
          <w:rFonts w:ascii="Times New Roman" w:hAnsi="Times New Roman" w:cs="Times New Roman"/>
          <w:sz w:val="28"/>
          <w:szCs w:val="28"/>
          <w:lang w:val="en-US"/>
        </w:rPr>
        <w:t xml:space="preserve">J. Chem. Eng. Data, 1962, 7, 311-316       </w:t>
      </w:r>
    </w:p>
    <w:p w:rsidR="0030259B" w:rsidRPr="001E4A6B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1E4A6B">
        <w:rPr>
          <w:rFonts w:ascii="Times New Roman" w:hAnsi="Times New Roman" w:cs="Times New Roman"/>
          <w:sz w:val="28"/>
          <w:szCs w:val="28"/>
          <w:lang w:val="en-US"/>
        </w:rPr>
        <w:t xml:space="preserve">Mallan, G. M.; Michaelian, M. S.; Lockhart, F. J. Liquid thermal conductivities of organic compounds and petroleum fractions // J. Chem. Eng. Data, 1972, 17, 412       </w:t>
      </w:r>
    </w:p>
    <w:p w:rsidR="0030259B" w:rsidRPr="00985B5B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985B5B">
        <w:rPr>
          <w:rFonts w:ascii="Times New Roman" w:hAnsi="Times New Roman" w:cs="Times New Roman"/>
          <w:sz w:val="28"/>
          <w:szCs w:val="28"/>
          <w:lang w:val="en-US"/>
        </w:rPr>
        <w:t>Burgdorf, R.; Zocholl, A.; Arlt, W.; Knapp, H. Thermophysical properties of binary liquid mixtures of polyether and n-alkane at 298.15 and 323.15 K: heat of mixing, heat capacity, viscosity, density and thermal conductivity // Fluid Phase Equilib., 1999, 164, 225-255</w:t>
      </w:r>
    </w:p>
    <w:p w:rsidR="0030259B" w:rsidRPr="00C173AF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B51E89">
        <w:rPr>
          <w:rFonts w:ascii="Times New Roman" w:hAnsi="Times New Roman" w:cs="Times New Roman"/>
          <w:sz w:val="28"/>
          <w:szCs w:val="28"/>
          <w:lang w:val="en-US"/>
        </w:rPr>
        <w:t>Kashiwagi, H.; Oishi, M.; Tanaka, Y.; Kabota, H.; Makita, T. Thermal Condictivity of Fourteen Liquids in the Temperature Range 298-373 K // Int. J. Thermophys., 1982, 3, 101</w:t>
      </w:r>
    </w:p>
    <w:p w:rsidR="0030259B" w:rsidRPr="00C173AF" w:rsidRDefault="0030259B" w:rsidP="00D317D7">
      <w:pPr>
        <w:pStyle w:val="ae"/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709" w:hanging="567"/>
        <w:jc w:val="both"/>
        <w:textAlignment w:val="baseline"/>
        <w:rPr>
          <w:rFonts w:ascii="Times New Roman" w:hAnsi="Times New Roman"/>
          <w:sz w:val="28"/>
          <w:szCs w:val="28"/>
          <w:lang w:val="en-US"/>
        </w:rPr>
      </w:pPr>
      <w:r w:rsidRPr="00BF12F5">
        <w:rPr>
          <w:rFonts w:ascii="Times New Roman" w:hAnsi="Times New Roman"/>
          <w:sz w:val="28"/>
          <w:szCs w:val="28"/>
        </w:rPr>
        <w:t xml:space="preserve">Богатов Г.Ф. Теплопроводность индивидуальных углеводородов и нефтепродуктов в жидком состоянии: дис. ... докт. техн. наук: 01.04.14 – Теплофизика и молекулярная физика / ГНИ: Г.Ф. Богатов.– Грозный, 1992.– 424 с. </w:t>
      </w:r>
    </w:p>
    <w:p w:rsidR="0030259B" w:rsidRPr="003F7730" w:rsidRDefault="0030259B" w:rsidP="00D317D7">
      <w:pPr>
        <w:numPr>
          <w:ilvl w:val="0"/>
          <w:numId w:val="1"/>
        </w:numPr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</w:rPr>
      </w:pPr>
      <w:r w:rsidRPr="003F7730">
        <w:rPr>
          <w:rFonts w:ascii="Times New Roman" w:hAnsi="Times New Roman"/>
          <w:sz w:val="28"/>
          <w:szCs w:val="28"/>
        </w:rPr>
        <w:t xml:space="preserve">Мухамедзянов Г.Х. Теплопроводность жидких органических соединений :Дис. … докт. техн. наук. – Казань, КГТУ (КХТИ), 1974. - 390с.       </w:t>
      </w:r>
    </w:p>
    <w:p w:rsidR="0030259B" w:rsidRPr="00F06210" w:rsidRDefault="0030259B" w:rsidP="00D317D7">
      <w:pPr>
        <w:numPr>
          <w:ilvl w:val="0"/>
          <w:numId w:val="1"/>
        </w:numPr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</w:rPr>
      </w:pPr>
      <w:r w:rsidRPr="00F06210">
        <w:rPr>
          <w:rFonts w:ascii="Times New Roman" w:hAnsi="Times New Roman"/>
          <w:sz w:val="28"/>
          <w:szCs w:val="28"/>
        </w:rPr>
        <w:t xml:space="preserve">Мустафаев Р.А. Теплофизические свойства углеводородов при высоких параметрах состояния. – М.: Изд-во «Энергия», 1980. – 296 с.        </w:t>
      </w:r>
    </w:p>
    <w:p w:rsidR="0030259B" w:rsidRPr="00466AC8" w:rsidRDefault="0030259B" w:rsidP="00D317D7">
      <w:pPr>
        <w:pStyle w:val="ab"/>
        <w:numPr>
          <w:ilvl w:val="0"/>
          <w:numId w:val="1"/>
        </w:numPr>
        <w:spacing w:line="360" w:lineRule="auto"/>
        <w:ind w:left="709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466AC8">
        <w:rPr>
          <w:rFonts w:ascii="Times New Roman" w:hAnsi="Times New Roman" w:cs="Times New Roman"/>
          <w:sz w:val="28"/>
          <w:szCs w:val="28"/>
          <w:lang w:val="en-US"/>
        </w:rPr>
        <w:lastRenderedPageBreak/>
        <w:t xml:space="preserve">Tarzimanov, A. A.; Sharafutdinov, R. A.; Gabitov, F. R. Thermal conductivity of liquid n-alkanes and 1-alkenes not distorted by radiative energy transfer. II. Correlation of experimental data in a wide range of parameters of state // Inzh.-Fiz. Zh., 1990, 59, 827-31       </w:t>
      </w:r>
    </w:p>
    <w:p w:rsidR="0030259B" w:rsidRDefault="0030259B" w:rsidP="00D317D7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09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BC050B">
        <w:rPr>
          <w:rFonts w:ascii="Times New Roman" w:hAnsi="Times New Roman"/>
          <w:sz w:val="28"/>
          <w:szCs w:val="28"/>
        </w:rPr>
        <w:t>Варгафтик Н.Б. Теплопроводность жидкостей и газов / Н.Б. Варгафтик, Л.П. Филиппов, А.А. Тарзиманов, Е.Е. Тоцкий.- М</w:t>
      </w:r>
      <w:r w:rsidRPr="00BC050B">
        <w:rPr>
          <w:rFonts w:ascii="Times New Roman" w:hAnsi="Times New Roman"/>
          <w:sz w:val="28"/>
          <w:szCs w:val="28"/>
          <w:lang w:val="en-US"/>
        </w:rPr>
        <w:t xml:space="preserve">.: </w:t>
      </w:r>
      <w:r w:rsidRPr="00BC050B">
        <w:rPr>
          <w:rFonts w:ascii="Times New Roman" w:hAnsi="Times New Roman"/>
          <w:sz w:val="28"/>
          <w:szCs w:val="28"/>
        </w:rPr>
        <w:t>Изд</w:t>
      </w:r>
      <w:r w:rsidRPr="00BC050B">
        <w:rPr>
          <w:rFonts w:ascii="Times New Roman" w:hAnsi="Times New Roman"/>
          <w:sz w:val="28"/>
          <w:szCs w:val="28"/>
          <w:lang w:val="en-US"/>
        </w:rPr>
        <w:t>-</w:t>
      </w:r>
      <w:r w:rsidRPr="00BC050B">
        <w:rPr>
          <w:rFonts w:ascii="Times New Roman" w:hAnsi="Times New Roman"/>
          <w:sz w:val="28"/>
          <w:szCs w:val="28"/>
        </w:rPr>
        <w:t>востандартов, 1978. – 472 с.</w:t>
      </w:r>
    </w:p>
    <w:p w:rsidR="0030259B" w:rsidRPr="00FE0FD5" w:rsidRDefault="0030259B" w:rsidP="00D317D7">
      <w:pPr>
        <w:pStyle w:val="ab"/>
        <w:numPr>
          <w:ilvl w:val="0"/>
          <w:numId w:val="1"/>
        </w:numPr>
        <w:overflowPunct w:val="0"/>
        <w:autoSpaceDE w:val="0"/>
        <w:autoSpaceDN w:val="0"/>
        <w:adjustRightInd w:val="0"/>
        <w:spacing w:line="360" w:lineRule="auto"/>
        <w:ind w:left="709" w:hanging="567"/>
        <w:jc w:val="left"/>
        <w:textAlignment w:val="baseline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Чмыхало П.А. Методика расчетного определения вязкости жидких н-алканов (С</w:t>
      </w:r>
      <w:r w:rsidRPr="00FE0FD5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 – С</w:t>
      </w:r>
      <w:r w:rsidRPr="00FE0FD5">
        <w:rPr>
          <w:rFonts w:ascii="Times New Roman" w:hAnsi="Times New Roman" w:cs="Times New Roman"/>
          <w:sz w:val="28"/>
          <w:szCs w:val="28"/>
          <w:vertAlign w:val="subscript"/>
        </w:rPr>
        <w:t>94</w:t>
      </w:r>
      <w:r>
        <w:rPr>
          <w:rFonts w:ascii="Times New Roman" w:hAnsi="Times New Roman" w:cs="Times New Roman"/>
          <w:sz w:val="28"/>
          <w:szCs w:val="28"/>
        </w:rPr>
        <w:t>) на линии кипения. СД-5-2004 / П.А. Чмыхало, А.Ф. Ставцев. – Межгосударственный совет по стандартизации метрологии и сертификации, Минск, 2004. – 22 с.</w:t>
      </w:r>
    </w:p>
    <w:sectPr w:rsidR="0030259B" w:rsidRPr="00FE0FD5" w:rsidSect="0030259B">
      <w:pgSz w:w="11906" w:h="16838"/>
      <w:pgMar w:top="992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15458" w:rsidRDefault="00B15458" w:rsidP="00DA27AB">
      <w:pPr>
        <w:spacing w:after="0" w:line="240" w:lineRule="auto"/>
      </w:pPr>
      <w:r>
        <w:separator/>
      </w:r>
    </w:p>
  </w:endnote>
  <w:endnote w:type="continuationSeparator" w:id="0">
    <w:p w:rsidR="00B15458" w:rsidRDefault="00B15458" w:rsidP="00DA27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870218778"/>
    </w:sdtPr>
    <w:sdtEndPr>
      <w:rPr>
        <w:rFonts w:ascii="Times New Roman" w:hAnsi="Times New Roman"/>
        <w:sz w:val="24"/>
        <w:szCs w:val="24"/>
      </w:rPr>
    </w:sdtEndPr>
    <w:sdtContent>
      <w:p w:rsidR="00E60A10" w:rsidRPr="001E5C0C" w:rsidRDefault="00E60A10">
        <w:pPr>
          <w:pStyle w:val="a7"/>
          <w:jc w:val="right"/>
          <w:rPr>
            <w:rFonts w:ascii="Times New Roman" w:hAnsi="Times New Roman"/>
            <w:sz w:val="24"/>
            <w:szCs w:val="24"/>
          </w:rPr>
        </w:pPr>
        <w:r w:rsidRPr="001E5C0C">
          <w:rPr>
            <w:rFonts w:ascii="Times New Roman" w:hAnsi="Times New Roman"/>
            <w:sz w:val="24"/>
            <w:szCs w:val="24"/>
          </w:rPr>
          <w:fldChar w:fldCharType="begin"/>
        </w:r>
        <w:r w:rsidRPr="001E5C0C">
          <w:rPr>
            <w:rFonts w:ascii="Times New Roman" w:hAnsi="Times New Roman"/>
            <w:sz w:val="24"/>
            <w:szCs w:val="24"/>
          </w:rPr>
          <w:instrText>PAGE   \* MERGEFORMAT</w:instrText>
        </w:r>
        <w:r w:rsidRPr="001E5C0C">
          <w:rPr>
            <w:rFonts w:ascii="Times New Roman" w:hAnsi="Times New Roman"/>
            <w:sz w:val="24"/>
            <w:szCs w:val="24"/>
          </w:rPr>
          <w:fldChar w:fldCharType="separate"/>
        </w:r>
        <w:r w:rsidR="00B33897">
          <w:rPr>
            <w:rFonts w:ascii="Times New Roman" w:hAnsi="Times New Roman"/>
            <w:noProof/>
            <w:sz w:val="24"/>
            <w:szCs w:val="24"/>
          </w:rPr>
          <w:t>3</w:t>
        </w:r>
        <w:r w:rsidRPr="001E5C0C">
          <w:rPr>
            <w:rFonts w:ascii="Times New Roman" w:hAnsi="Times New Roman"/>
            <w:sz w:val="24"/>
            <w:szCs w:val="24"/>
          </w:rPr>
          <w:fldChar w:fldCharType="end"/>
        </w:r>
      </w:p>
    </w:sdtContent>
  </w:sdt>
  <w:p w:rsidR="00E60A10" w:rsidRDefault="00E60A10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15458" w:rsidRDefault="00B15458" w:rsidP="00DA27AB">
      <w:pPr>
        <w:spacing w:after="0" w:line="240" w:lineRule="auto"/>
      </w:pPr>
      <w:r>
        <w:separator/>
      </w:r>
    </w:p>
  </w:footnote>
  <w:footnote w:type="continuationSeparator" w:id="0">
    <w:p w:rsidR="00B15458" w:rsidRDefault="00B15458" w:rsidP="00DA27A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87E0018"/>
    <w:multiLevelType w:val="hybridMultilevel"/>
    <w:tmpl w:val="EF38BF42"/>
    <w:lvl w:ilvl="0" w:tplc="4580D354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697642"/>
    <w:multiLevelType w:val="hybridMultilevel"/>
    <w:tmpl w:val="D6A87B00"/>
    <w:lvl w:ilvl="0" w:tplc="231EB64E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2E7986"/>
    <w:multiLevelType w:val="hybridMultilevel"/>
    <w:tmpl w:val="7C983C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9B6A9C"/>
    <w:multiLevelType w:val="hybridMultilevel"/>
    <w:tmpl w:val="49909988"/>
    <w:lvl w:ilvl="0" w:tplc="29D88B5E">
      <w:start w:val="52"/>
      <w:numFmt w:val="decimal"/>
      <w:lvlText w:val="%1. 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color w:val="auto"/>
        <w:sz w:val="26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5DA644E"/>
    <w:multiLevelType w:val="hybridMultilevel"/>
    <w:tmpl w:val="7C983C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9CC44C1"/>
    <w:multiLevelType w:val="hybridMultilevel"/>
    <w:tmpl w:val="C66A692A"/>
    <w:lvl w:ilvl="0" w:tplc="C5D89364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F2A1E54"/>
    <w:multiLevelType w:val="hybridMultilevel"/>
    <w:tmpl w:val="84AA11A6"/>
    <w:lvl w:ilvl="0" w:tplc="940C3E0A">
      <w:start w:val="61"/>
      <w:numFmt w:val="decimal"/>
      <w:lvlText w:val="%1. 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color w:val="auto"/>
        <w:sz w:val="26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24B22A3"/>
    <w:multiLevelType w:val="singleLevel"/>
    <w:tmpl w:val="22348A34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6"/>
        <w:u w:val="none"/>
      </w:rPr>
    </w:lvl>
  </w:abstractNum>
  <w:abstractNum w:abstractNumId="8">
    <w:nsid w:val="34AF4B89"/>
    <w:multiLevelType w:val="hybridMultilevel"/>
    <w:tmpl w:val="8B9A331E"/>
    <w:lvl w:ilvl="0" w:tplc="A7F4EA50">
      <w:start w:val="1"/>
      <w:numFmt w:val="decimal"/>
      <w:suff w:val="nothing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446E7670"/>
    <w:multiLevelType w:val="hybridMultilevel"/>
    <w:tmpl w:val="717E78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169464F"/>
    <w:multiLevelType w:val="hybridMultilevel"/>
    <w:tmpl w:val="08DE9A40"/>
    <w:lvl w:ilvl="0" w:tplc="F01624A4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70B5647"/>
    <w:multiLevelType w:val="hybridMultilevel"/>
    <w:tmpl w:val="23248374"/>
    <w:lvl w:ilvl="0" w:tplc="DB784AAC">
      <w:start w:val="1"/>
      <w:numFmt w:val="decimal"/>
      <w:lvlText w:val="%1"/>
      <w:lvlJc w:val="left"/>
      <w:pPr>
        <w:ind w:left="107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4" w:hanging="360"/>
      </w:pPr>
    </w:lvl>
    <w:lvl w:ilvl="2" w:tplc="0419001B" w:tentative="1">
      <w:start w:val="1"/>
      <w:numFmt w:val="lowerRoman"/>
      <w:lvlText w:val="%3."/>
      <w:lvlJc w:val="right"/>
      <w:pPr>
        <w:ind w:left="2514" w:hanging="180"/>
      </w:pPr>
    </w:lvl>
    <w:lvl w:ilvl="3" w:tplc="0419000F" w:tentative="1">
      <w:start w:val="1"/>
      <w:numFmt w:val="decimal"/>
      <w:lvlText w:val="%4."/>
      <w:lvlJc w:val="left"/>
      <w:pPr>
        <w:ind w:left="3234" w:hanging="360"/>
      </w:pPr>
    </w:lvl>
    <w:lvl w:ilvl="4" w:tplc="04190019" w:tentative="1">
      <w:start w:val="1"/>
      <w:numFmt w:val="lowerLetter"/>
      <w:lvlText w:val="%5."/>
      <w:lvlJc w:val="left"/>
      <w:pPr>
        <w:ind w:left="3954" w:hanging="360"/>
      </w:pPr>
    </w:lvl>
    <w:lvl w:ilvl="5" w:tplc="0419001B" w:tentative="1">
      <w:start w:val="1"/>
      <w:numFmt w:val="lowerRoman"/>
      <w:lvlText w:val="%6."/>
      <w:lvlJc w:val="right"/>
      <w:pPr>
        <w:ind w:left="4674" w:hanging="180"/>
      </w:pPr>
    </w:lvl>
    <w:lvl w:ilvl="6" w:tplc="0419000F" w:tentative="1">
      <w:start w:val="1"/>
      <w:numFmt w:val="decimal"/>
      <w:lvlText w:val="%7."/>
      <w:lvlJc w:val="left"/>
      <w:pPr>
        <w:ind w:left="5394" w:hanging="360"/>
      </w:pPr>
    </w:lvl>
    <w:lvl w:ilvl="7" w:tplc="04190019" w:tentative="1">
      <w:start w:val="1"/>
      <w:numFmt w:val="lowerLetter"/>
      <w:lvlText w:val="%8."/>
      <w:lvlJc w:val="left"/>
      <w:pPr>
        <w:ind w:left="6114" w:hanging="360"/>
      </w:pPr>
    </w:lvl>
    <w:lvl w:ilvl="8" w:tplc="0419001B" w:tentative="1">
      <w:start w:val="1"/>
      <w:numFmt w:val="lowerRoman"/>
      <w:lvlText w:val="%9."/>
      <w:lvlJc w:val="right"/>
      <w:pPr>
        <w:ind w:left="6834" w:hanging="180"/>
      </w:pPr>
    </w:lvl>
  </w:abstractNum>
  <w:abstractNum w:abstractNumId="12">
    <w:nsid w:val="67F60BF9"/>
    <w:multiLevelType w:val="hybridMultilevel"/>
    <w:tmpl w:val="F210E0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FD517C7"/>
    <w:multiLevelType w:val="hybridMultilevel"/>
    <w:tmpl w:val="85AA48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1F17B27"/>
    <w:multiLevelType w:val="hybridMultilevel"/>
    <w:tmpl w:val="AE5443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3BA06B3"/>
    <w:multiLevelType w:val="hybridMultilevel"/>
    <w:tmpl w:val="3544BD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4361445"/>
    <w:multiLevelType w:val="hybridMultilevel"/>
    <w:tmpl w:val="9A287B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5337CEC"/>
    <w:multiLevelType w:val="hybridMultilevel"/>
    <w:tmpl w:val="D6A87B00"/>
    <w:lvl w:ilvl="0" w:tplc="231EB64E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CE356B3"/>
    <w:multiLevelType w:val="hybridMultilevel"/>
    <w:tmpl w:val="0366DF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D027A47"/>
    <w:multiLevelType w:val="singleLevel"/>
    <w:tmpl w:val="82A2065C"/>
    <w:lvl w:ilvl="0">
      <w:start w:val="1"/>
      <w:numFmt w:val="decimal"/>
      <w:lvlText w:val="%1. "/>
      <w:legacy w:legacy="1" w:legacySpace="0" w:legacyIndent="283"/>
      <w:lvlJc w:val="left"/>
      <w:pPr>
        <w:ind w:left="425" w:hanging="283"/>
      </w:pPr>
      <w:rPr>
        <w:rFonts w:ascii="Times New Roman" w:hAnsi="Times New Roman" w:cs="Times New Roman" w:hint="default"/>
        <w:b w:val="0"/>
        <w:i w:val="0"/>
        <w:color w:val="auto"/>
        <w:sz w:val="28"/>
        <w:szCs w:val="28"/>
        <w:u w:val="none"/>
      </w:rPr>
    </w:lvl>
  </w:abstractNum>
  <w:abstractNum w:abstractNumId="20">
    <w:nsid w:val="7F117763"/>
    <w:multiLevelType w:val="hybridMultilevel"/>
    <w:tmpl w:val="C9FC51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0"/>
  </w:num>
  <w:num w:numId="3">
    <w:abstractNumId w:val="14"/>
  </w:num>
  <w:num w:numId="4">
    <w:abstractNumId w:val="13"/>
  </w:num>
  <w:num w:numId="5">
    <w:abstractNumId w:val="8"/>
  </w:num>
  <w:num w:numId="6">
    <w:abstractNumId w:val="17"/>
  </w:num>
  <w:num w:numId="7">
    <w:abstractNumId w:val="2"/>
  </w:num>
  <w:num w:numId="8">
    <w:abstractNumId w:val="1"/>
  </w:num>
  <w:num w:numId="9">
    <w:abstractNumId w:val="9"/>
  </w:num>
  <w:num w:numId="10">
    <w:abstractNumId w:val="4"/>
  </w:num>
  <w:num w:numId="11">
    <w:abstractNumId w:val="15"/>
  </w:num>
  <w:num w:numId="12">
    <w:abstractNumId w:val="20"/>
  </w:num>
  <w:num w:numId="13">
    <w:abstractNumId w:val="18"/>
  </w:num>
  <w:num w:numId="14">
    <w:abstractNumId w:val="3"/>
  </w:num>
  <w:num w:numId="15">
    <w:abstractNumId w:val="6"/>
  </w:num>
  <w:num w:numId="16">
    <w:abstractNumId w:val="7"/>
  </w:num>
  <w:num w:numId="17">
    <w:abstractNumId w:val="10"/>
  </w:num>
  <w:num w:numId="18">
    <w:abstractNumId w:val="5"/>
  </w:num>
  <w:num w:numId="19">
    <w:abstractNumId w:val="12"/>
  </w:num>
  <w:num w:numId="20">
    <w:abstractNumId w:val="16"/>
  </w:num>
  <w:num w:numId="21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9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09EE"/>
    <w:rsid w:val="00002945"/>
    <w:rsid w:val="000033E8"/>
    <w:rsid w:val="00005103"/>
    <w:rsid w:val="000135E2"/>
    <w:rsid w:val="000135FE"/>
    <w:rsid w:val="00016A5F"/>
    <w:rsid w:val="00020191"/>
    <w:rsid w:val="000251F1"/>
    <w:rsid w:val="0002590A"/>
    <w:rsid w:val="000264F2"/>
    <w:rsid w:val="00026F0E"/>
    <w:rsid w:val="0002753C"/>
    <w:rsid w:val="000356FC"/>
    <w:rsid w:val="00040FFE"/>
    <w:rsid w:val="00041AEE"/>
    <w:rsid w:val="00043C2E"/>
    <w:rsid w:val="0004528B"/>
    <w:rsid w:val="000461BE"/>
    <w:rsid w:val="0004707B"/>
    <w:rsid w:val="0005171A"/>
    <w:rsid w:val="00051CCD"/>
    <w:rsid w:val="0005207B"/>
    <w:rsid w:val="00052995"/>
    <w:rsid w:val="00052ED6"/>
    <w:rsid w:val="00057F50"/>
    <w:rsid w:val="000618C3"/>
    <w:rsid w:val="00065D99"/>
    <w:rsid w:val="00067DB3"/>
    <w:rsid w:val="0007071C"/>
    <w:rsid w:val="00070A3E"/>
    <w:rsid w:val="00076386"/>
    <w:rsid w:val="00076C42"/>
    <w:rsid w:val="00077400"/>
    <w:rsid w:val="000877CA"/>
    <w:rsid w:val="000915D2"/>
    <w:rsid w:val="000917C9"/>
    <w:rsid w:val="00091C1C"/>
    <w:rsid w:val="00092A39"/>
    <w:rsid w:val="00092D59"/>
    <w:rsid w:val="00094018"/>
    <w:rsid w:val="00096340"/>
    <w:rsid w:val="000A2251"/>
    <w:rsid w:val="000A3F6D"/>
    <w:rsid w:val="000A4504"/>
    <w:rsid w:val="000B16AD"/>
    <w:rsid w:val="000B1782"/>
    <w:rsid w:val="000B275A"/>
    <w:rsid w:val="000B2F13"/>
    <w:rsid w:val="000B3A10"/>
    <w:rsid w:val="000B7611"/>
    <w:rsid w:val="000B7C69"/>
    <w:rsid w:val="000B7E94"/>
    <w:rsid w:val="000C4C46"/>
    <w:rsid w:val="000C6AA7"/>
    <w:rsid w:val="000C794B"/>
    <w:rsid w:val="000C7CC2"/>
    <w:rsid w:val="000D3BA5"/>
    <w:rsid w:val="000D7F11"/>
    <w:rsid w:val="000E061A"/>
    <w:rsid w:val="000E0E38"/>
    <w:rsid w:val="000E2D95"/>
    <w:rsid w:val="000E47E2"/>
    <w:rsid w:val="000E5914"/>
    <w:rsid w:val="000E71D7"/>
    <w:rsid w:val="000F0E15"/>
    <w:rsid w:val="000F13BA"/>
    <w:rsid w:val="000F1853"/>
    <w:rsid w:val="000F2744"/>
    <w:rsid w:val="000F648F"/>
    <w:rsid w:val="000F7EC7"/>
    <w:rsid w:val="0010229D"/>
    <w:rsid w:val="001029EE"/>
    <w:rsid w:val="00103742"/>
    <w:rsid w:val="00104B5C"/>
    <w:rsid w:val="00111CEC"/>
    <w:rsid w:val="001130A4"/>
    <w:rsid w:val="00113118"/>
    <w:rsid w:val="00116D9F"/>
    <w:rsid w:val="0011741A"/>
    <w:rsid w:val="00117949"/>
    <w:rsid w:val="00121113"/>
    <w:rsid w:val="00123DD2"/>
    <w:rsid w:val="00123DF6"/>
    <w:rsid w:val="001256DD"/>
    <w:rsid w:val="00125A8C"/>
    <w:rsid w:val="00126790"/>
    <w:rsid w:val="00127B6F"/>
    <w:rsid w:val="00133641"/>
    <w:rsid w:val="00140648"/>
    <w:rsid w:val="00140C67"/>
    <w:rsid w:val="00143E56"/>
    <w:rsid w:val="00145CEC"/>
    <w:rsid w:val="00146FCE"/>
    <w:rsid w:val="00147124"/>
    <w:rsid w:val="00147A59"/>
    <w:rsid w:val="00152D24"/>
    <w:rsid w:val="001532B7"/>
    <w:rsid w:val="00153DF7"/>
    <w:rsid w:val="001542F9"/>
    <w:rsid w:val="00162654"/>
    <w:rsid w:val="0016557D"/>
    <w:rsid w:val="00174F58"/>
    <w:rsid w:val="00176CB4"/>
    <w:rsid w:val="00180E50"/>
    <w:rsid w:val="00185DC9"/>
    <w:rsid w:val="001915E0"/>
    <w:rsid w:val="00191AF3"/>
    <w:rsid w:val="00193812"/>
    <w:rsid w:val="0019403D"/>
    <w:rsid w:val="00194D13"/>
    <w:rsid w:val="00195F50"/>
    <w:rsid w:val="00196D50"/>
    <w:rsid w:val="00196E09"/>
    <w:rsid w:val="001A45B9"/>
    <w:rsid w:val="001A4E1E"/>
    <w:rsid w:val="001A5449"/>
    <w:rsid w:val="001A5479"/>
    <w:rsid w:val="001A5A84"/>
    <w:rsid w:val="001A6005"/>
    <w:rsid w:val="001B01F7"/>
    <w:rsid w:val="001B47CA"/>
    <w:rsid w:val="001B5112"/>
    <w:rsid w:val="001B794F"/>
    <w:rsid w:val="001C24E6"/>
    <w:rsid w:val="001C5445"/>
    <w:rsid w:val="001C59C9"/>
    <w:rsid w:val="001C6511"/>
    <w:rsid w:val="001C74DC"/>
    <w:rsid w:val="001D260E"/>
    <w:rsid w:val="001D37E2"/>
    <w:rsid w:val="001D389D"/>
    <w:rsid w:val="001E07EC"/>
    <w:rsid w:val="001E2CA7"/>
    <w:rsid w:val="001E46C8"/>
    <w:rsid w:val="001E5C0C"/>
    <w:rsid w:val="001F070E"/>
    <w:rsid w:val="001F28AE"/>
    <w:rsid w:val="001F2AD5"/>
    <w:rsid w:val="001F2FAD"/>
    <w:rsid w:val="001F4699"/>
    <w:rsid w:val="002011DB"/>
    <w:rsid w:val="00205AD9"/>
    <w:rsid w:val="00205EDB"/>
    <w:rsid w:val="00205FC4"/>
    <w:rsid w:val="00211079"/>
    <w:rsid w:val="00217326"/>
    <w:rsid w:val="002261E9"/>
    <w:rsid w:val="00226E9C"/>
    <w:rsid w:val="00227065"/>
    <w:rsid w:val="0023123B"/>
    <w:rsid w:val="0023375B"/>
    <w:rsid w:val="002340F5"/>
    <w:rsid w:val="00241D2A"/>
    <w:rsid w:val="00243342"/>
    <w:rsid w:val="002472DD"/>
    <w:rsid w:val="00247389"/>
    <w:rsid w:val="0025158B"/>
    <w:rsid w:val="00253897"/>
    <w:rsid w:val="00253A32"/>
    <w:rsid w:val="00255E48"/>
    <w:rsid w:val="00257987"/>
    <w:rsid w:val="00257B39"/>
    <w:rsid w:val="00260900"/>
    <w:rsid w:val="00263018"/>
    <w:rsid w:val="00265D41"/>
    <w:rsid w:val="00266C1D"/>
    <w:rsid w:val="00271099"/>
    <w:rsid w:val="00274563"/>
    <w:rsid w:val="002808B9"/>
    <w:rsid w:val="00281058"/>
    <w:rsid w:val="002812D8"/>
    <w:rsid w:val="0028197A"/>
    <w:rsid w:val="00291365"/>
    <w:rsid w:val="002919A7"/>
    <w:rsid w:val="00293156"/>
    <w:rsid w:val="00294119"/>
    <w:rsid w:val="002946F1"/>
    <w:rsid w:val="002948F7"/>
    <w:rsid w:val="00294C08"/>
    <w:rsid w:val="0029671E"/>
    <w:rsid w:val="002A1E80"/>
    <w:rsid w:val="002A24BF"/>
    <w:rsid w:val="002A293A"/>
    <w:rsid w:val="002A4D8A"/>
    <w:rsid w:val="002B3A68"/>
    <w:rsid w:val="002B531F"/>
    <w:rsid w:val="002B7A09"/>
    <w:rsid w:val="002C3827"/>
    <w:rsid w:val="002C550B"/>
    <w:rsid w:val="002C7006"/>
    <w:rsid w:val="002D59F9"/>
    <w:rsid w:val="002E0773"/>
    <w:rsid w:val="002F01D1"/>
    <w:rsid w:val="002F3D01"/>
    <w:rsid w:val="002F4AA3"/>
    <w:rsid w:val="002F4C8F"/>
    <w:rsid w:val="002F55D8"/>
    <w:rsid w:val="002F74CE"/>
    <w:rsid w:val="0030259B"/>
    <w:rsid w:val="003034F7"/>
    <w:rsid w:val="00307F3D"/>
    <w:rsid w:val="00312382"/>
    <w:rsid w:val="003141AC"/>
    <w:rsid w:val="00315534"/>
    <w:rsid w:val="00316ABC"/>
    <w:rsid w:val="00317CB8"/>
    <w:rsid w:val="003236A4"/>
    <w:rsid w:val="0032781F"/>
    <w:rsid w:val="0033102A"/>
    <w:rsid w:val="003328BB"/>
    <w:rsid w:val="003357D5"/>
    <w:rsid w:val="00335EFC"/>
    <w:rsid w:val="00345B09"/>
    <w:rsid w:val="003473EB"/>
    <w:rsid w:val="00350627"/>
    <w:rsid w:val="00352165"/>
    <w:rsid w:val="00353525"/>
    <w:rsid w:val="003623CD"/>
    <w:rsid w:val="0036550F"/>
    <w:rsid w:val="00370549"/>
    <w:rsid w:val="00370F87"/>
    <w:rsid w:val="0037595D"/>
    <w:rsid w:val="00376810"/>
    <w:rsid w:val="00381CA3"/>
    <w:rsid w:val="00385F40"/>
    <w:rsid w:val="003872CE"/>
    <w:rsid w:val="00390162"/>
    <w:rsid w:val="003904B1"/>
    <w:rsid w:val="00390FC8"/>
    <w:rsid w:val="003924BC"/>
    <w:rsid w:val="003926B0"/>
    <w:rsid w:val="00395087"/>
    <w:rsid w:val="00395285"/>
    <w:rsid w:val="00395C3B"/>
    <w:rsid w:val="003960F2"/>
    <w:rsid w:val="00397B76"/>
    <w:rsid w:val="003A141A"/>
    <w:rsid w:val="003A4500"/>
    <w:rsid w:val="003A6B89"/>
    <w:rsid w:val="003B231D"/>
    <w:rsid w:val="003B2A4C"/>
    <w:rsid w:val="003C3676"/>
    <w:rsid w:val="003C379A"/>
    <w:rsid w:val="003C474C"/>
    <w:rsid w:val="003C4D18"/>
    <w:rsid w:val="003C75AF"/>
    <w:rsid w:val="003D2C58"/>
    <w:rsid w:val="003D7020"/>
    <w:rsid w:val="003E3180"/>
    <w:rsid w:val="003E3DA9"/>
    <w:rsid w:val="003E4D59"/>
    <w:rsid w:val="003E547E"/>
    <w:rsid w:val="003E57EB"/>
    <w:rsid w:val="003E5BEE"/>
    <w:rsid w:val="003E6887"/>
    <w:rsid w:val="003E755A"/>
    <w:rsid w:val="003F01C6"/>
    <w:rsid w:val="003F27D0"/>
    <w:rsid w:val="003F4E1E"/>
    <w:rsid w:val="00402163"/>
    <w:rsid w:val="0041025F"/>
    <w:rsid w:val="0041280C"/>
    <w:rsid w:val="004145F0"/>
    <w:rsid w:val="004203B8"/>
    <w:rsid w:val="00420952"/>
    <w:rsid w:val="00420DD1"/>
    <w:rsid w:val="00421861"/>
    <w:rsid w:val="00422FA7"/>
    <w:rsid w:val="00423CF0"/>
    <w:rsid w:val="004313C7"/>
    <w:rsid w:val="00434FEF"/>
    <w:rsid w:val="00443A69"/>
    <w:rsid w:val="0044602B"/>
    <w:rsid w:val="00452145"/>
    <w:rsid w:val="00452E40"/>
    <w:rsid w:val="004546A7"/>
    <w:rsid w:val="0046197A"/>
    <w:rsid w:val="00461992"/>
    <w:rsid w:val="00464C5E"/>
    <w:rsid w:val="00465B8A"/>
    <w:rsid w:val="00472824"/>
    <w:rsid w:val="00474B44"/>
    <w:rsid w:val="00476BF1"/>
    <w:rsid w:val="00480689"/>
    <w:rsid w:val="00480AD6"/>
    <w:rsid w:val="004823AB"/>
    <w:rsid w:val="00483F23"/>
    <w:rsid w:val="00484395"/>
    <w:rsid w:val="00484E9D"/>
    <w:rsid w:val="00495BE9"/>
    <w:rsid w:val="00496D15"/>
    <w:rsid w:val="004A1821"/>
    <w:rsid w:val="004A29D5"/>
    <w:rsid w:val="004A7BF8"/>
    <w:rsid w:val="004B026F"/>
    <w:rsid w:val="004B14DA"/>
    <w:rsid w:val="004B3757"/>
    <w:rsid w:val="004B3B6F"/>
    <w:rsid w:val="004B3DBC"/>
    <w:rsid w:val="004B3E6C"/>
    <w:rsid w:val="004B5D5B"/>
    <w:rsid w:val="004B6070"/>
    <w:rsid w:val="004C03C7"/>
    <w:rsid w:val="004C06D3"/>
    <w:rsid w:val="004D1D8E"/>
    <w:rsid w:val="004D54E5"/>
    <w:rsid w:val="004E1297"/>
    <w:rsid w:val="004F2091"/>
    <w:rsid w:val="004F760E"/>
    <w:rsid w:val="004F7BA3"/>
    <w:rsid w:val="0050308F"/>
    <w:rsid w:val="00505182"/>
    <w:rsid w:val="00505299"/>
    <w:rsid w:val="00514DBB"/>
    <w:rsid w:val="0051521B"/>
    <w:rsid w:val="005161F3"/>
    <w:rsid w:val="0051690D"/>
    <w:rsid w:val="00520ABC"/>
    <w:rsid w:val="00520B00"/>
    <w:rsid w:val="005226A9"/>
    <w:rsid w:val="00524A7A"/>
    <w:rsid w:val="00525F6D"/>
    <w:rsid w:val="00532BF5"/>
    <w:rsid w:val="00532DCB"/>
    <w:rsid w:val="005352E2"/>
    <w:rsid w:val="005407F8"/>
    <w:rsid w:val="005435E2"/>
    <w:rsid w:val="005467A9"/>
    <w:rsid w:val="00546D82"/>
    <w:rsid w:val="00550D0D"/>
    <w:rsid w:val="00553358"/>
    <w:rsid w:val="00553FA1"/>
    <w:rsid w:val="005554DF"/>
    <w:rsid w:val="00561DE9"/>
    <w:rsid w:val="00564314"/>
    <w:rsid w:val="00564F78"/>
    <w:rsid w:val="0056500C"/>
    <w:rsid w:val="0056527A"/>
    <w:rsid w:val="005673A4"/>
    <w:rsid w:val="005707C9"/>
    <w:rsid w:val="00571E1C"/>
    <w:rsid w:val="00575CE5"/>
    <w:rsid w:val="00576089"/>
    <w:rsid w:val="00576992"/>
    <w:rsid w:val="00576D87"/>
    <w:rsid w:val="00577616"/>
    <w:rsid w:val="00581FF4"/>
    <w:rsid w:val="00583893"/>
    <w:rsid w:val="00586714"/>
    <w:rsid w:val="00593A85"/>
    <w:rsid w:val="00596CB1"/>
    <w:rsid w:val="00596EA5"/>
    <w:rsid w:val="005A0DC7"/>
    <w:rsid w:val="005B08C2"/>
    <w:rsid w:val="005B1234"/>
    <w:rsid w:val="005B190D"/>
    <w:rsid w:val="005B1F1E"/>
    <w:rsid w:val="005B603B"/>
    <w:rsid w:val="005B621A"/>
    <w:rsid w:val="005B6693"/>
    <w:rsid w:val="005B7415"/>
    <w:rsid w:val="005C0FBC"/>
    <w:rsid w:val="005C13FF"/>
    <w:rsid w:val="005C1652"/>
    <w:rsid w:val="005C6428"/>
    <w:rsid w:val="005D0087"/>
    <w:rsid w:val="005D68E2"/>
    <w:rsid w:val="005F22F3"/>
    <w:rsid w:val="005F6728"/>
    <w:rsid w:val="00603B1E"/>
    <w:rsid w:val="00605927"/>
    <w:rsid w:val="00611BD7"/>
    <w:rsid w:val="00615592"/>
    <w:rsid w:val="0062114A"/>
    <w:rsid w:val="006245D2"/>
    <w:rsid w:val="0062482D"/>
    <w:rsid w:val="0063190B"/>
    <w:rsid w:val="00632795"/>
    <w:rsid w:val="00633F49"/>
    <w:rsid w:val="0063593D"/>
    <w:rsid w:val="00640DFE"/>
    <w:rsid w:val="0064293E"/>
    <w:rsid w:val="0064374C"/>
    <w:rsid w:val="0064554A"/>
    <w:rsid w:val="00645A04"/>
    <w:rsid w:val="00650743"/>
    <w:rsid w:val="0065149F"/>
    <w:rsid w:val="006530A4"/>
    <w:rsid w:val="00654713"/>
    <w:rsid w:val="00655C3E"/>
    <w:rsid w:val="00655EEF"/>
    <w:rsid w:val="00660112"/>
    <w:rsid w:val="006607BF"/>
    <w:rsid w:val="006616E9"/>
    <w:rsid w:val="00661C8F"/>
    <w:rsid w:val="00664A1C"/>
    <w:rsid w:val="006663E7"/>
    <w:rsid w:val="00666578"/>
    <w:rsid w:val="00670E14"/>
    <w:rsid w:val="006716A3"/>
    <w:rsid w:val="00672339"/>
    <w:rsid w:val="00672934"/>
    <w:rsid w:val="00672AB6"/>
    <w:rsid w:val="00673ABD"/>
    <w:rsid w:val="006755E0"/>
    <w:rsid w:val="00675B20"/>
    <w:rsid w:val="0067621E"/>
    <w:rsid w:val="00676333"/>
    <w:rsid w:val="00676ACE"/>
    <w:rsid w:val="006775B4"/>
    <w:rsid w:val="00681C4F"/>
    <w:rsid w:val="006822BD"/>
    <w:rsid w:val="00683477"/>
    <w:rsid w:val="006848E2"/>
    <w:rsid w:val="00685CEB"/>
    <w:rsid w:val="00686402"/>
    <w:rsid w:val="00686C44"/>
    <w:rsid w:val="00690038"/>
    <w:rsid w:val="00692C96"/>
    <w:rsid w:val="006948CB"/>
    <w:rsid w:val="0069567C"/>
    <w:rsid w:val="006965BC"/>
    <w:rsid w:val="006970C1"/>
    <w:rsid w:val="006A4FFD"/>
    <w:rsid w:val="006B12E1"/>
    <w:rsid w:val="006B1A58"/>
    <w:rsid w:val="006B290F"/>
    <w:rsid w:val="006B2C24"/>
    <w:rsid w:val="006B2ED9"/>
    <w:rsid w:val="006B326F"/>
    <w:rsid w:val="006C085A"/>
    <w:rsid w:val="006C1781"/>
    <w:rsid w:val="006C19E3"/>
    <w:rsid w:val="006D0349"/>
    <w:rsid w:val="006D0CDE"/>
    <w:rsid w:val="006D6F8E"/>
    <w:rsid w:val="006D7576"/>
    <w:rsid w:val="006D75DC"/>
    <w:rsid w:val="006E122B"/>
    <w:rsid w:val="006E1233"/>
    <w:rsid w:val="006E27A9"/>
    <w:rsid w:val="006E299A"/>
    <w:rsid w:val="006E3707"/>
    <w:rsid w:val="006E3878"/>
    <w:rsid w:val="006E4B11"/>
    <w:rsid w:val="006E4D84"/>
    <w:rsid w:val="006E5EA7"/>
    <w:rsid w:val="006E6BB6"/>
    <w:rsid w:val="006E7671"/>
    <w:rsid w:val="006F00FE"/>
    <w:rsid w:val="006F146E"/>
    <w:rsid w:val="006F1655"/>
    <w:rsid w:val="006F5072"/>
    <w:rsid w:val="006F759A"/>
    <w:rsid w:val="007001B0"/>
    <w:rsid w:val="007005BC"/>
    <w:rsid w:val="00700B05"/>
    <w:rsid w:val="007036AA"/>
    <w:rsid w:val="00704029"/>
    <w:rsid w:val="00704145"/>
    <w:rsid w:val="00704D67"/>
    <w:rsid w:val="007068A1"/>
    <w:rsid w:val="00710FC6"/>
    <w:rsid w:val="00712DF9"/>
    <w:rsid w:val="007147CD"/>
    <w:rsid w:val="00717957"/>
    <w:rsid w:val="00717BB7"/>
    <w:rsid w:val="00732AF4"/>
    <w:rsid w:val="00733C47"/>
    <w:rsid w:val="007344BE"/>
    <w:rsid w:val="00734EB0"/>
    <w:rsid w:val="007353BC"/>
    <w:rsid w:val="00743668"/>
    <w:rsid w:val="00744F8B"/>
    <w:rsid w:val="0074528F"/>
    <w:rsid w:val="007519FB"/>
    <w:rsid w:val="0075385A"/>
    <w:rsid w:val="00760267"/>
    <w:rsid w:val="00760347"/>
    <w:rsid w:val="007625C4"/>
    <w:rsid w:val="0076485C"/>
    <w:rsid w:val="007675D9"/>
    <w:rsid w:val="007675DD"/>
    <w:rsid w:val="00776724"/>
    <w:rsid w:val="0078116C"/>
    <w:rsid w:val="00781573"/>
    <w:rsid w:val="00781D1B"/>
    <w:rsid w:val="00781DD9"/>
    <w:rsid w:val="00781EEB"/>
    <w:rsid w:val="0078219B"/>
    <w:rsid w:val="00783148"/>
    <w:rsid w:val="00783779"/>
    <w:rsid w:val="00785ABA"/>
    <w:rsid w:val="00786D80"/>
    <w:rsid w:val="007875B1"/>
    <w:rsid w:val="00787F14"/>
    <w:rsid w:val="0079316C"/>
    <w:rsid w:val="00795180"/>
    <w:rsid w:val="00797FA6"/>
    <w:rsid w:val="007A1261"/>
    <w:rsid w:val="007A36BE"/>
    <w:rsid w:val="007A52C4"/>
    <w:rsid w:val="007B07FA"/>
    <w:rsid w:val="007B2576"/>
    <w:rsid w:val="007B4428"/>
    <w:rsid w:val="007B5183"/>
    <w:rsid w:val="007B6F22"/>
    <w:rsid w:val="007C24C6"/>
    <w:rsid w:val="007C2925"/>
    <w:rsid w:val="007C739B"/>
    <w:rsid w:val="007D0266"/>
    <w:rsid w:val="007D3610"/>
    <w:rsid w:val="007D37BB"/>
    <w:rsid w:val="007D4279"/>
    <w:rsid w:val="007D5129"/>
    <w:rsid w:val="007D747D"/>
    <w:rsid w:val="007E139E"/>
    <w:rsid w:val="007E28A2"/>
    <w:rsid w:val="007E3090"/>
    <w:rsid w:val="007E47FC"/>
    <w:rsid w:val="007F0CF6"/>
    <w:rsid w:val="007F0F3A"/>
    <w:rsid w:val="007F1774"/>
    <w:rsid w:val="00800663"/>
    <w:rsid w:val="008025B3"/>
    <w:rsid w:val="00804569"/>
    <w:rsid w:val="00806C12"/>
    <w:rsid w:val="00807876"/>
    <w:rsid w:val="00812441"/>
    <w:rsid w:val="00813268"/>
    <w:rsid w:val="00814C96"/>
    <w:rsid w:val="0082139D"/>
    <w:rsid w:val="00822D53"/>
    <w:rsid w:val="0082369F"/>
    <w:rsid w:val="00823B63"/>
    <w:rsid w:val="00825310"/>
    <w:rsid w:val="00825F6F"/>
    <w:rsid w:val="00830456"/>
    <w:rsid w:val="00830BED"/>
    <w:rsid w:val="008310DE"/>
    <w:rsid w:val="0083163C"/>
    <w:rsid w:val="0083424E"/>
    <w:rsid w:val="00840D97"/>
    <w:rsid w:val="008437F8"/>
    <w:rsid w:val="00851158"/>
    <w:rsid w:val="00851AE8"/>
    <w:rsid w:val="0085300F"/>
    <w:rsid w:val="0086131A"/>
    <w:rsid w:val="00861487"/>
    <w:rsid w:val="00862050"/>
    <w:rsid w:val="00864785"/>
    <w:rsid w:val="008647CB"/>
    <w:rsid w:val="008658B3"/>
    <w:rsid w:val="00871B01"/>
    <w:rsid w:val="008758B3"/>
    <w:rsid w:val="00877599"/>
    <w:rsid w:val="008775E1"/>
    <w:rsid w:val="008805E4"/>
    <w:rsid w:val="00883792"/>
    <w:rsid w:val="008939CF"/>
    <w:rsid w:val="00894E60"/>
    <w:rsid w:val="00895A49"/>
    <w:rsid w:val="008A18C7"/>
    <w:rsid w:val="008A2B5D"/>
    <w:rsid w:val="008A2CEB"/>
    <w:rsid w:val="008A2D68"/>
    <w:rsid w:val="008A3F0E"/>
    <w:rsid w:val="008A54F3"/>
    <w:rsid w:val="008B1335"/>
    <w:rsid w:val="008B3C59"/>
    <w:rsid w:val="008B52A7"/>
    <w:rsid w:val="008B5B92"/>
    <w:rsid w:val="008B627A"/>
    <w:rsid w:val="008C1094"/>
    <w:rsid w:val="008C1A09"/>
    <w:rsid w:val="008C1B1A"/>
    <w:rsid w:val="008C37BE"/>
    <w:rsid w:val="008C56D4"/>
    <w:rsid w:val="008C7A7F"/>
    <w:rsid w:val="008D08C6"/>
    <w:rsid w:val="008D1193"/>
    <w:rsid w:val="008D6463"/>
    <w:rsid w:val="008D7EC6"/>
    <w:rsid w:val="008E03BD"/>
    <w:rsid w:val="008E7781"/>
    <w:rsid w:val="008F0CA9"/>
    <w:rsid w:val="008F2BA7"/>
    <w:rsid w:val="008F3DA9"/>
    <w:rsid w:val="008F7F9A"/>
    <w:rsid w:val="009015DE"/>
    <w:rsid w:val="0090422C"/>
    <w:rsid w:val="009062BD"/>
    <w:rsid w:val="0091035D"/>
    <w:rsid w:val="00910A65"/>
    <w:rsid w:val="00911A85"/>
    <w:rsid w:val="00912FB1"/>
    <w:rsid w:val="00913818"/>
    <w:rsid w:val="0091446F"/>
    <w:rsid w:val="009149B7"/>
    <w:rsid w:val="009151FB"/>
    <w:rsid w:val="00915E31"/>
    <w:rsid w:val="00917B93"/>
    <w:rsid w:val="00920D17"/>
    <w:rsid w:val="009248E2"/>
    <w:rsid w:val="00924D3B"/>
    <w:rsid w:val="00940EB9"/>
    <w:rsid w:val="009428D7"/>
    <w:rsid w:val="00945FAE"/>
    <w:rsid w:val="00946B60"/>
    <w:rsid w:val="0095048B"/>
    <w:rsid w:val="00950ED4"/>
    <w:rsid w:val="009521C2"/>
    <w:rsid w:val="00954D52"/>
    <w:rsid w:val="00957CA5"/>
    <w:rsid w:val="00957E79"/>
    <w:rsid w:val="00960637"/>
    <w:rsid w:val="00962A08"/>
    <w:rsid w:val="00963CDF"/>
    <w:rsid w:val="00964536"/>
    <w:rsid w:val="00965A02"/>
    <w:rsid w:val="00973E45"/>
    <w:rsid w:val="00974775"/>
    <w:rsid w:val="0097793D"/>
    <w:rsid w:val="00982076"/>
    <w:rsid w:val="0098289B"/>
    <w:rsid w:val="009842B8"/>
    <w:rsid w:val="00986DD2"/>
    <w:rsid w:val="00987F87"/>
    <w:rsid w:val="0099093E"/>
    <w:rsid w:val="00993A7D"/>
    <w:rsid w:val="009977C6"/>
    <w:rsid w:val="009A08C1"/>
    <w:rsid w:val="009A19A6"/>
    <w:rsid w:val="009A1ECA"/>
    <w:rsid w:val="009B4006"/>
    <w:rsid w:val="009C03DB"/>
    <w:rsid w:val="009C3A77"/>
    <w:rsid w:val="009C6420"/>
    <w:rsid w:val="009C7E89"/>
    <w:rsid w:val="009D199D"/>
    <w:rsid w:val="009D200B"/>
    <w:rsid w:val="009D21DE"/>
    <w:rsid w:val="009D4A96"/>
    <w:rsid w:val="009D6C26"/>
    <w:rsid w:val="009E0940"/>
    <w:rsid w:val="009E17D7"/>
    <w:rsid w:val="009E1B34"/>
    <w:rsid w:val="009E4AC9"/>
    <w:rsid w:val="009E5808"/>
    <w:rsid w:val="009E6CDF"/>
    <w:rsid w:val="009F0741"/>
    <w:rsid w:val="009F1275"/>
    <w:rsid w:val="009F3048"/>
    <w:rsid w:val="009F36D0"/>
    <w:rsid w:val="009F385D"/>
    <w:rsid w:val="009F681D"/>
    <w:rsid w:val="009F6BF1"/>
    <w:rsid w:val="009F79E8"/>
    <w:rsid w:val="00A0146C"/>
    <w:rsid w:val="00A02977"/>
    <w:rsid w:val="00A02D77"/>
    <w:rsid w:val="00A030D5"/>
    <w:rsid w:val="00A045AC"/>
    <w:rsid w:val="00A0640D"/>
    <w:rsid w:val="00A07A7E"/>
    <w:rsid w:val="00A12A58"/>
    <w:rsid w:val="00A13F75"/>
    <w:rsid w:val="00A15E9F"/>
    <w:rsid w:val="00A25593"/>
    <w:rsid w:val="00A32172"/>
    <w:rsid w:val="00A32CDE"/>
    <w:rsid w:val="00A34851"/>
    <w:rsid w:val="00A35575"/>
    <w:rsid w:val="00A436EB"/>
    <w:rsid w:val="00A44FC5"/>
    <w:rsid w:val="00A459A5"/>
    <w:rsid w:val="00A46142"/>
    <w:rsid w:val="00A46383"/>
    <w:rsid w:val="00A47200"/>
    <w:rsid w:val="00A53325"/>
    <w:rsid w:val="00A53DC6"/>
    <w:rsid w:val="00A53F1D"/>
    <w:rsid w:val="00A55C48"/>
    <w:rsid w:val="00A5746C"/>
    <w:rsid w:val="00A608FC"/>
    <w:rsid w:val="00A623E1"/>
    <w:rsid w:val="00A62818"/>
    <w:rsid w:val="00A649FB"/>
    <w:rsid w:val="00A66E3D"/>
    <w:rsid w:val="00A71294"/>
    <w:rsid w:val="00A72E23"/>
    <w:rsid w:val="00A73492"/>
    <w:rsid w:val="00A77606"/>
    <w:rsid w:val="00A77BED"/>
    <w:rsid w:val="00A85525"/>
    <w:rsid w:val="00A861A8"/>
    <w:rsid w:val="00A91CC1"/>
    <w:rsid w:val="00A949D8"/>
    <w:rsid w:val="00AA19E4"/>
    <w:rsid w:val="00AA708F"/>
    <w:rsid w:val="00AA74E9"/>
    <w:rsid w:val="00AB0500"/>
    <w:rsid w:val="00AB207F"/>
    <w:rsid w:val="00AB29CA"/>
    <w:rsid w:val="00AB391B"/>
    <w:rsid w:val="00AB534F"/>
    <w:rsid w:val="00AC0CAF"/>
    <w:rsid w:val="00AC127A"/>
    <w:rsid w:val="00AC4588"/>
    <w:rsid w:val="00AC4A5F"/>
    <w:rsid w:val="00AC4BCC"/>
    <w:rsid w:val="00AD09C7"/>
    <w:rsid w:val="00AD13F9"/>
    <w:rsid w:val="00AD1F79"/>
    <w:rsid w:val="00AD2864"/>
    <w:rsid w:val="00AD3056"/>
    <w:rsid w:val="00AD33A6"/>
    <w:rsid w:val="00AD482E"/>
    <w:rsid w:val="00AE271C"/>
    <w:rsid w:val="00AE286D"/>
    <w:rsid w:val="00AF1E99"/>
    <w:rsid w:val="00AF3AE5"/>
    <w:rsid w:val="00AF44E2"/>
    <w:rsid w:val="00AF5389"/>
    <w:rsid w:val="00AF7DFA"/>
    <w:rsid w:val="00B0106D"/>
    <w:rsid w:val="00B03AE6"/>
    <w:rsid w:val="00B06043"/>
    <w:rsid w:val="00B06A95"/>
    <w:rsid w:val="00B06F0E"/>
    <w:rsid w:val="00B0718F"/>
    <w:rsid w:val="00B14163"/>
    <w:rsid w:val="00B1518A"/>
    <w:rsid w:val="00B15458"/>
    <w:rsid w:val="00B175E2"/>
    <w:rsid w:val="00B231A7"/>
    <w:rsid w:val="00B303E5"/>
    <w:rsid w:val="00B307D8"/>
    <w:rsid w:val="00B32BE7"/>
    <w:rsid w:val="00B33897"/>
    <w:rsid w:val="00B34603"/>
    <w:rsid w:val="00B35A09"/>
    <w:rsid w:val="00B35E92"/>
    <w:rsid w:val="00B416F1"/>
    <w:rsid w:val="00B41AD6"/>
    <w:rsid w:val="00B434D6"/>
    <w:rsid w:val="00B43EE4"/>
    <w:rsid w:val="00B465DF"/>
    <w:rsid w:val="00B47E1A"/>
    <w:rsid w:val="00B50026"/>
    <w:rsid w:val="00B5422A"/>
    <w:rsid w:val="00B54D83"/>
    <w:rsid w:val="00B56C0D"/>
    <w:rsid w:val="00B63E92"/>
    <w:rsid w:val="00B7008E"/>
    <w:rsid w:val="00B746D8"/>
    <w:rsid w:val="00B74EF1"/>
    <w:rsid w:val="00B80EF7"/>
    <w:rsid w:val="00B85896"/>
    <w:rsid w:val="00B85FA1"/>
    <w:rsid w:val="00B861CE"/>
    <w:rsid w:val="00B879EA"/>
    <w:rsid w:val="00B90C39"/>
    <w:rsid w:val="00B90ED2"/>
    <w:rsid w:val="00B91D34"/>
    <w:rsid w:val="00B92073"/>
    <w:rsid w:val="00BA021D"/>
    <w:rsid w:val="00BA1D6C"/>
    <w:rsid w:val="00BA1D7A"/>
    <w:rsid w:val="00BA57D1"/>
    <w:rsid w:val="00BA695F"/>
    <w:rsid w:val="00BA7029"/>
    <w:rsid w:val="00BA7E9D"/>
    <w:rsid w:val="00BB0365"/>
    <w:rsid w:val="00BB0742"/>
    <w:rsid w:val="00BB0C70"/>
    <w:rsid w:val="00BB25C7"/>
    <w:rsid w:val="00BB3743"/>
    <w:rsid w:val="00BB3A9B"/>
    <w:rsid w:val="00BB6024"/>
    <w:rsid w:val="00BB770C"/>
    <w:rsid w:val="00BC0332"/>
    <w:rsid w:val="00BC050B"/>
    <w:rsid w:val="00BC39FD"/>
    <w:rsid w:val="00BC3B05"/>
    <w:rsid w:val="00BC3B12"/>
    <w:rsid w:val="00BC5877"/>
    <w:rsid w:val="00BC6752"/>
    <w:rsid w:val="00BD7D84"/>
    <w:rsid w:val="00BE3FA3"/>
    <w:rsid w:val="00BF0127"/>
    <w:rsid w:val="00BF1385"/>
    <w:rsid w:val="00BF6221"/>
    <w:rsid w:val="00BF6FD8"/>
    <w:rsid w:val="00BF703A"/>
    <w:rsid w:val="00BF7ED2"/>
    <w:rsid w:val="00C0013E"/>
    <w:rsid w:val="00C0016E"/>
    <w:rsid w:val="00C01CF7"/>
    <w:rsid w:val="00C11813"/>
    <w:rsid w:val="00C140DF"/>
    <w:rsid w:val="00C173AF"/>
    <w:rsid w:val="00C24C23"/>
    <w:rsid w:val="00C31172"/>
    <w:rsid w:val="00C404F6"/>
    <w:rsid w:val="00C410FF"/>
    <w:rsid w:val="00C42055"/>
    <w:rsid w:val="00C421AC"/>
    <w:rsid w:val="00C42D21"/>
    <w:rsid w:val="00C44FDF"/>
    <w:rsid w:val="00C45B0D"/>
    <w:rsid w:val="00C46B91"/>
    <w:rsid w:val="00C47832"/>
    <w:rsid w:val="00C53A88"/>
    <w:rsid w:val="00C55379"/>
    <w:rsid w:val="00C61690"/>
    <w:rsid w:val="00C64297"/>
    <w:rsid w:val="00C65930"/>
    <w:rsid w:val="00C734D5"/>
    <w:rsid w:val="00C73A39"/>
    <w:rsid w:val="00C74C2E"/>
    <w:rsid w:val="00C76C4C"/>
    <w:rsid w:val="00C77280"/>
    <w:rsid w:val="00C801FF"/>
    <w:rsid w:val="00C80D35"/>
    <w:rsid w:val="00C82936"/>
    <w:rsid w:val="00C91E4B"/>
    <w:rsid w:val="00C936E0"/>
    <w:rsid w:val="00C96693"/>
    <w:rsid w:val="00C96EB3"/>
    <w:rsid w:val="00C96EC9"/>
    <w:rsid w:val="00CA02FE"/>
    <w:rsid w:val="00CA1049"/>
    <w:rsid w:val="00CA1DFD"/>
    <w:rsid w:val="00CA30D9"/>
    <w:rsid w:val="00CA3E52"/>
    <w:rsid w:val="00CA45F2"/>
    <w:rsid w:val="00CB018C"/>
    <w:rsid w:val="00CB2AA9"/>
    <w:rsid w:val="00CB3497"/>
    <w:rsid w:val="00CB34C3"/>
    <w:rsid w:val="00CB4A27"/>
    <w:rsid w:val="00CB4DEA"/>
    <w:rsid w:val="00CB6686"/>
    <w:rsid w:val="00CC3C30"/>
    <w:rsid w:val="00CC406E"/>
    <w:rsid w:val="00CC52D1"/>
    <w:rsid w:val="00CD0FE4"/>
    <w:rsid w:val="00CD242A"/>
    <w:rsid w:val="00CD3949"/>
    <w:rsid w:val="00CE073B"/>
    <w:rsid w:val="00CE13A6"/>
    <w:rsid w:val="00CE3784"/>
    <w:rsid w:val="00CE4854"/>
    <w:rsid w:val="00CE4C28"/>
    <w:rsid w:val="00CF0133"/>
    <w:rsid w:val="00CF1969"/>
    <w:rsid w:val="00CF2B8A"/>
    <w:rsid w:val="00CF520E"/>
    <w:rsid w:val="00CF52E1"/>
    <w:rsid w:val="00CF7AE6"/>
    <w:rsid w:val="00D003E0"/>
    <w:rsid w:val="00D01972"/>
    <w:rsid w:val="00D046CB"/>
    <w:rsid w:val="00D0489E"/>
    <w:rsid w:val="00D0776C"/>
    <w:rsid w:val="00D11F4B"/>
    <w:rsid w:val="00D131D6"/>
    <w:rsid w:val="00D1547E"/>
    <w:rsid w:val="00D2037A"/>
    <w:rsid w:val="00D20E28"/>
    <w:rsid w:val="00D21747"/>
    <w:rsid w:val="00D2206C"/>
    <w:rsid w:val="00D230C9"/>
    <w:rsid w:val="00D230EC"/>
    <w:rsid w:val="00D25CB1"/>
    <w:rsid w:val="00D266AD"/>
    <w:rsid w:val="00D26895"/>
    <w:rsid w:val="00D2785D"/>
    <w:rsid w:val="00D317D7"/>
    <w:rsid w:val="00D36BA3"/>
    <w:rsid w:val="00D36C77"/>
    <w:rsid w:val="00D41EA2"/>
    <w:rsid w:val="00D45126"/>
    <w:rsid w:val="00D545C7"/>
    <w:rsid w:val="00D54D66"/>
    <w:rsid w:val="00D57617"/>
    <w:rsid w:val="00D609EE"/>
    <w:rsid w:val="00D61FE5"/>
    <w:rsid w:val="00D64DF8"/>
    <w:rsid w:val="00D67BC8"/>
    <w:rsid w:val="00D72067"/>
    <w:rsid w:val="00D77F29"/>
    <w:rsid w:val="00D80FF4"/>
    <w:rsid w:val="00D81327"/>
    <w:rsid w:val="00D86731"/>
    <w:rsid w:val="00D969FC"/>
    <w:rsid w:val="00DA27AB"/>
    <w:rsid w:val="00DB0A39"/>
    <w:rsid w:val="00DB6446"/>
    <w:rsid w:val="00DC0BC5"/>
    <w:rsid w:val="00DC3612"/>
    <w:rsid w:val="00DD3D3B"/>
    <w:rsid w:val="00DD5E35"/>
    <w:rsid w:val="00DD72F6"/>
    <w:rsid w:val="00DE0442"/>
    <w:rsid w:val="00DE254E"/>
    <w:rsid w:val="00DE4B06"/>
    <w:rsid w:val="00DE649E"/>
    <w:rsid w:val="00DE6EB0"/>
    <w:rsid w:val="00DF362B"/>
    <w:rsid w:val="00DF492F"/>
    <w:rsid w:val="00DF59BD"/>
    <w:rsid w:val="00E02095"/>
    <w:rsid w:val="00E02390"/>
    <w:rsid w:val="00E03458"/>
    <w:rsid w:val="00E05AE0"/>
    <w:rsid w:val="00E12328"/>
    <w:rsid w:val="00E15232"/>
    <w:rsid w:val="00E15AA9"/>
    <w:rsid w:val="00E1686D"/>
    <w:rsid w:val="00E171F1"/>
    <w:rsid w:val="00E20B80"/>
    <w:rsid w:val="00E213AF"/>
    <w:rsid w:val="00E24872"/>
    <w:rsid w:val="00E27171"/>
    <w:rsid w:val="00E273BB"/>
    <w:rsid w:val="00E32A16"/>
    <w:rsid w:val="00E34DE0"/>
    <w:rsid w:val="00E37AF7"/>
    <w:rsid w:val="00E40649"/>
    <w:rsid w:val="00E40C27"/>
    <w:rsid w:val="00E40F9D"/>
    <w:rsid w:val="00E411C3"/>
    <w:rsid w:val="00E47B12"/>
    <w:rsid w:val="00E51524"/>
    <w:rsid w:val="00E52864"/>
    <w:rsid w:val="00E548D1"/>
    <w:rsid w:val="00E551A0"/>
    <w:rsid w:val="00E566B3"/>
    <w:rsid w:val="00E56BE3"/>
    <w:rsid w:val="00E57DE0"/>
    <w:rsid w:val="00E60A10"/>
    <w:rsid w:val="00E65F40"/>
    <w:rsid w:val="00E6733F"/>
    <w:rsid w:val="00E67566"/>
    <w:rsid w:val="00E67970"/>
    <w:rsid w:val="00E71870"/>
    <w:rsid w:val="00E73D24"/>
    <w:rsid w:val="00E804C1"/>
    <w:rsid w:val="00E86B48"/>
    <w:rsid w:val="00E92200"/>
    <w:rsid w:val="00E934B9"/>
    <w:rsid w:val="00E95B75"/>
    <w:rsid w:val="00EA1C53"/>
    <w:rsid w:val="00EA231D"/>
    <w:rsid w:val="00EA543B"/>
    <w:rsid w:val="00EA556A"/>
    <w:rsid w:val="00EA6ABB"/>
    <w:rsid w:val="00EB094B"/>
    <w:rsid w:val="00EB4ADD"/>
    <w:rsid w:val="00EC48BF"/>
    <w:rsid w:val="00EC5CAE"/>
    <w:rsid w:val="00EC60A7"/>
    <w:rsid w:val="00EC6FDE"/>
    <w:rsid w:val="00ED6425"/>
    <w:rsid w:val="00ED70EA"/>
    <w:rsid w:val="00EE6018"/>
    <w:rsid w:val="00EE720B"/>
    <w:rsid w:val="00EF09EE"/>
    <w:rsid w:val="00EF270B"/>
    <w:rsid w:val="00EF2AE2"/>
    <w:rsid w:val="00F00526"/>
    <w:rsid w:val="00F039AE"/>
    <w:rsid w:val="00F051E1"/>
    <w:rsid w:val="00F11097"/>
    <w:rsid w:val="00F12226"/>
    <w:rsid w:val="00F12444"/>
    <w:rsid w:val="00F209EE"/>
    <w:rsid w:val="00F22FD8"/>
    <w:rsid w:val="00F2651F"/>
    <w:rsid w:val="00F2700E"/>
    <w:rsid w:val="00F31453"/>
    <w:rsid w:val="00F35431"/>
    <w:rsid w:val="00F37DBC"/>
    <w:rsid w:val="00F40109"/>
    <w:rsid w:val="00F4075F"/>
    <w:rsid w:val="00F40F30"/>
    <w:rsid w:val="00F4556E"/>
    <w:rsid w:val="00F51026"/>
    <w:rsid w:val="00F51125"/>
    <w:rsid w:val="00F513C3"/>
    <w:rsid w:val="00F51A5B"/>
    <w:rsid w:val="00F53655"/>
    <w:rsid w:val="00F558F6"/>
    <w:rsid w:val="00F5607D"/>
    <w:rsid w:val="00F56BF7"/>
    <w:rsid w:val="00F602DD"/>
    <w:rsid w:val="00F6189D"/>
    <w:rsid w:val="00F61DD1"/>
    <w:rsid w:val="00F63648"/>
    <w:rsid w:val="00F6423E"/>
    <w:rsid w:val="00F6655C"/>
    <w:rsid w:val="00F66B17"/>
    <w:rsid w:val="00F672BB"/>
    <w:rsid w:val="00F70941"/>
    <w:rsid w:val="00F72488"/>
    <w:rsid w:val="00F73364"/>
    <w:rsid w:val="00F744BD"/>
    <w:rsid w:val="00F75F74"/>
    <w:rsid w:val="00F77725"/>
    <w:rsid w:val="00F80765"/>
    <w:rsid w:val="00F8159A"/>
    <w:rsid w:val="00F8233A"/>
    <w:rsid w:val="00F853BA"/>
    <w:rsid w:val="00F9092E"/>
    <w:rsid w:val="00F9149C"/>
    <w:rsid w:val="00F92A2B"/>
    <w:rsid w:val="00F93A4A"/>
    <w:rsid w:val="00F95F9A"/>
    <w:rsid w:val="00F9689A"/>
    <w:rsid w:val="00FB1D6F"/>
    <w:rsid w:val="00FB5186"/>
    <w:rsid w:val="00FB66E7"/>
    <w:rsid w:val="00FB72C5"/>
    <w:rsid w:val="00FC210E"/>
    <w:rsid w:val="00FC3854"/>
    <w:rsid w:val="00FC42C2"/>
    <w:rsid w:val="00FC7251"/>
    <w:rsid w:val="00FC7A65"/>
    <w:rsid w:val="00FC7B21"/>
    <w:rsid w:val="00FD37AA"/>
    <w:rsid w:val="00FD3F40"/>
    <w:rsid w:val="00FE42AC"/>
    <w:rsid w:val="00FE5C4A"/>
    <w:rsid w:val="00FF1D0D"/>
    <w:rsid w:val="00FF2899"/>
    <w:rsid w:val="00FF3FC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7"/>
    <o:shapelayout v:ext="edit">
      <o:idmap v:ext="edit" data="1"/>
    </o:shapelayout>
  </w:shapeDefaults>
  <w:decimalSymbol w:val=","/>
  <w:listSeparator w:val=";"/>
  <w15:docId w15:val="{C17D6C00-BF07-4346-9C1B-0330EA815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32BE7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1A45B9"/>
    <w:pPr>
      <w:keepNext/>
      <w:keepLines/>
      <w:spacing w:after="0" w:line="360" w:lineRule="auto"/>
      <w:jc w:val="center"/>
      <w:outlineLvl w:val="0"/>
    </w:pPr>
    <w:rPr>
      <w:rFonts w:ascii="Times New Roman" w:eastAsia="Times New Roman" w:hAnsi="Times New Roman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1E5C0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A45B9"/>
    <w:rPr>
      <w:rFonts w:ascii="Times New Roman" w:eastAsia="Times New Roman" w:hAnsi="Times New Roman"/>
      <w:b/>
      <w:bCs/>
      <w:sz w:val="28"/>
      <w:szCs w:val="28"/>
      <w:lang w:eastAsia="en-US"/>
    </w:rPr>
  </w:style>
  <w:style w:type="character" w:styleId="a3">
    <w:name w:val="Hyperlink"/>
    <w:basedOn w:val="a0"/>
    <w:uiPriority w:val="99"/>
    <w:unhideWhenUsed/>
    <w:rsid w:val="00DA27AB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DA27AB"/>
    <w:rPr>
      <w:color w:val="800080"/>
      <w:u w:val="single"/>
    </w:rPr>
  </w:style>
  <w:style w:type="paragraph" w:customStyle="1" w:styleId="xl63">
    <w:name w:val="xl63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21"/>
      <w:szCs w:val="21"/>
      <w:lang w:eastAsia="ru-RU"/>
    </w:rPr>
  </w:style>
  <w:style w:type="paragraph" w:customStyle="1" w:styleId="xl64">
    <w:name w:val="xl64"/>
    <w:basedOn w:val="a"/>
    <w:rsid w:val="00DA27AB"/>
    <w:pPr>
      <w:spacing w:before="100" w:beforeAutospacing="1" w:after="100" w:afterAutospacing="1" w:line="240" w:lineRule="auto"/>
      <w:jc w:val="center"/>
    </w:pPr>
    <w:rPr>
      <w:rFonts w:ascii="Courier New" w:eastAsia="Times New Roman" w:hAnsi="Courier New" w:cs="Courier New"/>
      <w:sz w:val="21"/>
      <w:szCs w:val="21"/>
      <w:lang w:eastAsia="ru-RU"/>
    </w:rPr>
  </w:style>
  <w:style w:type="paragraph" w:customStyle="1" w:styleId="xl65">
    <w:name w:val="xl65"/>
    <w:basedOn w:val="a"/>
    <w:rsid w:val="00DA27A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6">
    <w:name w:val="xl66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16"/>
      <w:szCs w:val="16"/>
      <w:lang w:eastAsia="ru-RU"/>
    </w:rPr>
  </w:style>
  <w:style w:type="paragraph" w:customStyle="1" w:styleId="xl67">
    <w:name w:val="xl67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DA27AB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DA27AB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DA27AB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DA27AB"/>
    <w:rPr>
      <w:sz w:val="22"/>
      <w:szCs w:val="22"/>
      <w:lang w:eastAsia="en-US"/>
    </w:rPr>
  </w:style>
  <w:style w:type="paragraph" w:styleId="a9">
    <w:name w:val="Balloon Text"/>
    <w:basedOn w:val="a"/>
    <w:link w:val="aa"/>
    <w:uiPriority w:val="99"/>
    <w:semiHidden/>
    <w:unhideWhenUsed/>
    <w:rsid w:val="00DA27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DA27AB"/>
    <w:rPr>
      <w:rFonts w:ascii="Tahoma" w:hAnsi="Tahoma" w:cs="Tahoma"/>
      <w:sz w:val="16"/>
      <w:szCs w:val="16"/>
      <w:lang w:eastAsia="en-US"/>
    </w:rPr>
  </w:style>
  <w:style w:type="paragraph" w:styleId="ab">
    <w:name w:val="Plain Text"/>
    <w:basedOn w:val="a"/>
    <w:link w:val="ac"/>
    <w:uiPriority w:val="99"/>
    <w:rsid w:val="00670E14"/>
    <w:pPr>
      <w:spacing w:after="0" w:line="240" w:lineRule="auto"/>
      <w:jc w:val="both"/>
    </w:pPr>
    <w:rPr>
      <w:rFonts w:ascii="Consolas" w:eastAsia="Times New Roman" w:hAnsi="Consolas" w:cs="Consolas"/>
      <w:sz w:val="21"/>
      <w:szCs w:val="21"/>
    </w:rPr>
  </w:style>
  <w:style w:type="character" w:customStyle="1" w:styleId="ac">
    <w:name w:val="Текст Знак"/>
    <w:basedOn w:val="a0"/>
    <w:link w:val="ab"/>
    <w:uiPriority w:val="99"/>
    <w:rsid w:val="00670E14"/>
    <w:rPr>
      <w:rFonts w:ascii="Consolas" w:eastAsia="Times New Roman" w:hAnsi="Consolas" w:cs="Consolas"/>
      <w:sz w:val="21"/>
      <w:szCs w:val="21"/>
      <w:lang w:eastAsia="en-US"/>
    </w:rPr>
  </w:style>
  <w:style w:type="character" w:styleId="ad">
    <w:name w:val="Placeholder Text"/>
    <w:basedOn w:val="a0"/>
    <w:uiPriority w:val="99"/>
    <w:semiHidden/>
    <w:rsid w:val="001A45B9"/>
    <w:rPr>
      <w:color w:val="808080"/>
    </w:rPr>
  </w:style>
  <w:style w:type="paragraph" w:styleId="ae">
    <w:name w:val="List Paragraph"/>
    <w:basedOn w:val="a"/>
    <w:uiPriority w:val="34"/>
    <w:qFormat/>
    <w:rsid w:val="006F1655"/>
    <w:pPr>
      <w:ind w:left="720"/>
      <w:contextualSpacing/>
    </w:pPr>
  </w:style>
  <w:style w:type="table" w:styleId="af">
    <w:name w:val="Table Grid"/>
    <w:basedOn w:val="a1"/>
    <w:uiPriority w:val="59"/>
    <w:rsid w:val="00266C1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List"/>
    <w:basedOn w:val="a"/>
    <w:semiHidden/>
    <w:rsid w:val="00B7008E"/>
    <w:pPr>
      <w:spacing w:after="0" w:line="240" w:lineRule="auto"/>
      <w:ind w:left="283" w:hanging="283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11">
    <w:name w:val="Текст1"/>
    <w:basedOn w:val="a"/>
    <w:rsid w:val="00525F6D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Courier New" w:eastAsia="Times New Roman" w:hAnsi="Courier New"/>
      <w:sz w:val="20"/>
      <w:szCs w:val="20"/>
      <w:lang w:eastAsia="ru-RU"/>
    </w:rPr>
  </w:style>
  <w:style w:type="paragraph" w:styleId="af1">
    <w:name w:val="Body Text"/>
    <w:basedOn w:val="a"/>
    <w:link w:val="af2"/>
    <w:rsid w:val="001E5C0C"/>
    <w:pPr>
      <w:spacing w:after="0" w:line="240" w:lineRule="auto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f2">
    <w:name w:val="Основной текст Знак"/>
    <w:basedOn w:val="a0"/>
    <w:link w:val="af1"/>
    <w:rsid w:val="001E5C0C"/>
    <w:rPr>
      <w:rFonts w:ascii="Times New Roman" w:eastAsia="Times New Roman" w:hAnsi="Times New Roman"/>
      <w:sz w:val="28"/>
    </w:rPr>
  </w:style>
  <w:style w:type="character" w:customStyle="1" w:styleId="20">
    <w:name w:val="Заголовок 2 Знак"/>
    <w:basedOn w:val="a0"/>
    <w:link w:val="2"/>
    <w:uiPriority w:val="9"/>
    <w:rsid w:val="001E5C0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customStyle="1" w:styleId="21">
    <w:name w:val="Текст21"/>
    <w:basedOn w:val="a"/>
    <w:rsid w:val="001E5C0C"/>
    <w:pPr>
      <w:spacing w:after="0" w:line="240" w:lineRule="auto"/>
    </w:pPr>
    <w:rPr>
      <w:rFonts w:ascii="Courier New" w:eastAsia="Times New Roman" w:hAnsi="Courier New"/>
      <w:sz w:val="20"/>
      <w:szCs w:val="20"/>
      <w:lang w:eastAsia="ru-RU"/>
    </w:rPr>
  </w:style>
  <w:style w:type="paragraph" w:customStyle="1" w:styleId="22">
    <w:name w:val="Текст2"/>
    <w:basedOn w:val="a"/>
    <w:rsid w:val="001E5C0C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Courier New" w:eastAsia="Times New Roman" w:hAnsi="Courier New"/>
      <w:sz w:val="20"/>
      <w:szCs w:val="20"/>
      <w:lang w:eastAsia="ru-RU"/>
    </w:rPr>
  </w:style>
  <w:style w:type="paragraph" w:customStyle="1" w:styleId="210">
    <w:name w:val="Основной текст с отступом 21"/>
    <w:basedOn w:val="a"/>
    <w:rsid w:val="001E5C0C"/>
    <w:pPr>
      <w:tabs>
        <w:tab w:val="left" w:pos="9071"/>
      </w:tabs>
      <w:spacing w:after="0" w:line="360" w:lineRule="auto"/>
      <w:ind w:firstLine="550"/>
      <w:jc w:val="both"/>
    </w:pPr>
    <w:rPr>
      <w:rFonts w:ascii="Times New Roman" w:eastAsia="Times New Roman" w:hAnsi="Times New Roman"/>
      <w:b/>
      <w:sz w:val="24"/>
      <w:szCs w:val="20"/>
      <w:lang w:eastAsia="ru-RU"/>
    </w:rPr>
  </w:style>
  <w:style w:type="paragraph" w:customStyle="1" w:styleId="xl68">
    <w:name w:val="xl68"/>
    <w:basedOn w:val="a"/>
    <w:rsid w:val="0002590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9">
    <w:name w:val="xl69"/>
    <w:basedOn w:val="a"/>
    <w:rsid w:val="0002590A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0">
    <w:name w:val="xl70"/>
    <w:basedOn w:val="a"/>
    <w:rsid w:val="0002590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CharChar">
    <w:name w:val="Знак Знак1 Char Char"/>
    <w:basedOn w:val="a"/>
    <w:rsid w:val="00F513C3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12">
    <w:name w:val="1"/>
    <w:basedOn w:val="a"/>
    <w:rsid w:val="00E95B75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paragraph" w:styleId="23">
    <w:name w:val="Body Text 2"/>
    <w:basedOn w:val="a"/>
    <w:link w:val="24"/>
    <w:rsid w:val="00180E50"/>
    <w:pPr>
      <w:spacing w:after="120" w:line="48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24">
    <w:name w:val="Основной текст 2 Знак"/>
    <w:basedOn w:val="a0"/>
    <w:link w:val="23"/>
    <w:rsid w:val="00180E50"/>
    <w:rPr>
      <w:rFonts w:ascii="Times New Roman" w:eastAsia="Times New Roman" w:hAnsi="Times New Roman"/>
    </w:rPr>
  </w:style>
  <w:style w:type="paragraph" w:styleId="af3">
    <w:name w:val="TOC Heading"/>
    <w:basedOn w:val="1"/>
    <w:next w:val="a"/>
    <w:uiPriority w:val="39"/>
    <w:semiHidden/>
    <w:unhideWhenUsed/>
    <w:qFormat/>
    <w:rsid w:val="00B879EA"/>
    <w:pPr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lang w:eastAsia="ru-RU"/>
    </w:rPr>
  </w:style>
  <w:style w:type="paragraph" w:styleId="13">
    <w:name w:val="toc 1"/>
    <w:basedOn w:val="a"/>
    <w:next w:val="a"/>
    <w:autoRedefine/>
    <w:uiPriority w:val="39"/>
    <w:unhideWhenUsed/>
    <w:rsid w:val="00823B63"/>
    <w:pPr>
      <w:tabs>
        <w:tab w:val="left" w:pos="709"/>
        <w:tab w:val="left" w:pos="1843"/>
        <w:tab w:val="right" w:leader="dot" w:pos="9345"/>
        <w:tab w:val="right" w:leader="dot" w:pos="9639"/>
      </w:tabs>
      <w:spacing w:after="100"/>
      <w:ind w:left="1843" w:hanging="1843"/>
    </w:pPr>
    <w:rPr>
      <w:rFonts w:ascii="Times New Roman" w:eastAsiaTheme="minorHAnsi" w:hAnsi="Times New Roman"/>
      <w:noProof/>
      <w:color w:val="000000" w:themeColor="text1"/>
      <w:sz w:val="28"/>
      <w:szCs w:val="28"/>
      <w:lang w:eastAsia="ru-RU"/>
    </w:rPr>
  </w:style>
  <w:style w:type="paragraph" w:styleId="25">
    <w:name w:val="toc 2"/>
    <w:basedOn w:val="a"/>
    <w:next w:val="a"/>
    <w:autoRedefine/>
    <w:uiPriority w:val="39"/>
    <w:unhideWhenUsed/>
    <w:rsid w:val="00B879EA"/>
    <w:pPr>
      <w:spacing w:after="100"/>
      <w:ind w:left="2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636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9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97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73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35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83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02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wmf"/><Relationship Id="rId21" Type="http://schemas.openxmlformats.org/officeDocument/2006/relationships/oleObject" Target="embeddings/oleObject7.bin"/><Relationship Id="rId34" Type="http://schemas.openxmlformats.org/officeDocument/2006/relationships/image" Target="media/image14.wmf"/><Relationship Id="rId42" Type="http://schemas.openxmlformats.org/officeDocument/2006/relationships/image" Target="media/image18.wmf"/><Relationship Id="rId47" Type="http://schemas.openxmlformats.org/officeDocument/2006/relationships/oleObject" Target="embeddings/oleObject20.bin"/><Relationship Id="rId50" Type="http://schemas.openxmlformats.org/officeDocument/2006/relationships/image" Target="media/image22.wmf"/><Relationship Id="rId55" Type="http://schemas.openxmlformats.org/officeDocument/2006/relationships/oleObject" Target="embeddings/oleObject24.bin"/><Relationship Id="rId63" Type="http://schemas.openxmlformats.org/officeDocument/2006/relationships/oleObject" Target="embeddings/oleObject28.bin"/><Relationship Id="rId68" Type="http://schemas.openxmlformats.org/officeDocument/2006/relationships/image" Target="media/image31.wmf"/><Relationship Id="rId76" Type="http://schemas.openxmlformats.org/officeDocument/2006/relationships/image" Target="media/image35.jpg"/><Relationship Id="rId84" Type="http://schemas.openxmlformats.org/officeDocument/2006/relationships/oleObject" Target="embeddings/oleObject38.bin"/><Relationship Id="rId89" Type="http://schemas.openxmlformats.org/officeDocument/2006/relationships/image" Target="media/image43.jpeg"/><Relationship Id="rId97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oleObject" Target="embeddings/oleObject32.bin"/><Relationship Id="rId92" Type="http://schemas.openxmlformats.org/officeDocument/2006/relationships/image" Target="media/image45.jpeg"/><Relationship Id="rId2" Type="http://schemas.openxmlformats.org/officeDocument/2006/relationships/numbering" Target="numbering.xml"/><Relationship Id="rId16" Type="http://schemas.openxmlformats.org/officeDocument/2006/relationships/image" Target="media/image5.wmf"/><Relationship Id="rId29" Type="http://schemas.openxmlformats.org/officeDocument/2006/relationships/oleObject" Target="embeddings/oleObject11.bin"/><Relationship Id="rId11" Type="http://schemas.openxmlformats.org/officeDocument/2006/relationships/oleObject" Target="embeddings/oleObject2.bin"/><Relationship Id="rId24" Type="http://schemas.openxmlformats.org/officeDocument/2006/relationships/image" Target="media/image9.wmf"/><Relationship Id="rId32" Type="http://schemas.openxmlformats.org/officeDocument/2006/relationships/image" Target="media/image13.wmf"/><Relationship Id="rId37" Type="http://schemas.openxmlformats.org/officeDocument/2006/relationships/oleObject" Target="embeddings/oleObject15.bin"/><Relationship Id="rId40" Type="http://schemas.openxmlformats.org/officeDocument/2006/relationships/image" Target="media/image17.wmf"/><Relationship Id="rId45" Type="http://schemas.openxmlformats.org/officeDocument/2006/relationships/oleObject" Target="embeddings/oleObject19.bin"/><Relationship Id="rId53" Type="http://schemas.openxmlformats.org/officeDocument/2006/relationships/oleObject" Target="embeddings/oleObject23.bin"/><Relationship Id="rId58" Type="http://schemas.openxmlformats.org/officeDocument/2006/relationships/image" Target="media/image26.wmf"/><Relationship Id="rId66" Type="http://schemas.openxmlformats.org/officeDocument/2006/relationships/image" Target="media/image30.wmf"/><Relationship Id="rId74" Type="http://schemas.openxmlformats.org/officeDocument/2006/relationships/image" Target="media/image34.wmf"/><Relationship Id="rId79" Type="http://schemas.openxmlformats.org/officeDocument/2006/relationships/image" Target="media/image37.emf"/><Relationship Id="rId87" Type="http://schemas.openxmlformats.org/officeDocument/2006/relationships/image" Target="media/image41.jpeg"/><Relationship Id="rId5" Type="http://schemas.openxmlformats.org/officeDocument/2006/relationships/webSettings" Target="webSettings.xml"/><Relationship Id="rId61" Type="http://schemas.openxmlformats.org/officeDocument/2006/relationships/oleObject" Target="embeddings/oleObject27.bin"/><Relationship Id="rId82" Type="http://schemas.openxmlformats.org/officeDocument/2006/relationships/oleObject" Target="embeddings/oleObject37.bin"/><Relationship Id="rId90" Type="http://schemas.openxmlformats.org/officeDocument/2006/relationships/image" Target="media/image44.emf"/><Relationship Id="rId95" Type="http://schemas.openxmlformats.org/officeDocument/2006/relationships/image" Target="media/image47.jpeg"/><Relationship Id="rId19" Type="http://schemas.openxmlformats.org/officeDocument/2006/relationships/oleObject" Target="embeddings/oleObject6.bin"/><Relationship Id="rId14" Type="http://schemas.openxmlformats.org/officeDocument/2006/relationships/image" Target="media/image4.wmf"/><Relationship Id="rId22" Type="http://schemas.openxmlformats.org/officeDocument/2006/relationships/image" Target="media/image8.wmf"/><Relationship Id="rId27" Type="http://schemas.openxmlformats.org/officeDocument/2006/relationships/oleObject" Target="embeddings/oleObject10.bin"/><Relationship Id="rId30" Type="http://schemas.openxmlformats.org/officeDocument/2006/relationships/image" Target="media/image12.wmf"/><Relationship Id="rId35" Type="http://schemas.openxmlformats.org/officeDocument/2006/relationships/oleObject" Target="embeddings/oleObject14.bin"/><Relationship Id="rId43" Type="http://schemas.openxmlformats.org/officeDocument/2006/relationships/oleObject" Target="embeddings/oleObject18.bin"/><Relationship Id="rId48" Type="http://schemas.openxmlformats.org/officeDocument/2006/relationships/image" Target="media/image21.wmf"/><Relationship Id="rId56" Type="http://schemas.openxmlformats.org/officeDocument/2006/relationships/image" Target="media/image25.wmf"/><Relationship Id="rId64" Type="http://schemas.openxmlformats.org/officeDocument/2006/relationships/image" Target="media/image29.wmf"/><Relationship Id="rId69" Type="http://schemas.openxmlformats.org/officeDocument/2006/relationships/oleObject" Target="embeddings/oleObject31.bin"/><Relationship Id="rId77" Type="http://schemas.openxmlformats.org/officeDocument/2006/relationships/image" Target="media/image36.emf"/><Relationship Id="rId8" Type="http://schemas.openxmlformats.org/officeDocument/2006/relationships/image" Target="media/image1.wmf"/><Relationship Id="rId51" Type="http://schemas.openxmlformats.org/officeDocument/2006/relationships/oleObject" Target="embeddings/oleObject22.bin"/><Relationship Id="rId72" Type="http://schemas.openxmlformats.org/officeDocument/2006/relationships/image" Target="media/image33.wmf"/><Relationship Id="rId80" Type="http://schemas.openxmlformats.org/officeDocument/2006/relationships/oleObject" Target="embeddings/oleObject36.bin"/><Relationship Id="rId85" Type="http://schemas.openxmlformats.org/officeDocument/2006/relationships/image" Target="media/image40.emf"/><Relationship Id="rId93" Type="http://schemas.openxmlformats.org/officeDocument/2006/relationships/image" Target="media/image46.emf"/><Relationship Id="rId98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3.w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oleObject" Target="embeddings/oleObject13.bin"/><Relationship Id="rId38" Type="http://schemas.openxmlformats.org/officeDocument/2006/relationships/image" Target="media/image16.wmf"/><Relationship Id="rId46" Type="http://schemas.openxmlformats.org/officeDocument/2006/relationships/image" Target="media/image20.wmf"/><Relationship Id="rId59" Type="http://schemas.openxmlformats.org/officeDocument/2006/relationships/oleObject" Target="embeddings/oleObject26.bin"/><Relationship Id="rId67" Type="http://schemas.openxmlformats.org/officeDocument/2006/relationships/oleObject" Target="embeddings/oleObject30.bin"/><Relationship Id="rId20" Type="http://schemas.openxmlformats.org/officeDocument/2006/relationships/image" Target="media/image7.wmf"/><Relationship Id="rId41" Type="http://schemas.openxmlformats.org/officeDocument/2006/relationships/oleObject" Target="embeddings/oleObject17.bin"/><Relationship Id="rId54" Type="http://schemas.openxmlformats.org/officeDocument/2006/relationships/image" Target="media/image24.wmf"/><Relationship Id="rId62" Type="http://schemas.openxmlformats.org/officeDocument/2006/relationships/image" Target="media/image28.wmf"/><Relationship Id="rId70" Type="http://schemas.openxmlformats.org/officeDocument/2006/relationships/image" Target="media/image32.wmf"/><Relationship Id="rId75" Type="http://schemas.openxmlformats.org/officeDocument/2006/relationships/oleObject" Target="embeddings/oleObject34.bin"/><Relationship Id="rId83" Type="http://schemas.openxmlformats.org/officeDocument/2006/relationships/image" Target="media/image39.emf"/><Relationship Id="rId88" Type="http://schemas.openxmlformats.org/officeDocument/2006/relationships/image" Target="media/image42.jpeg"/><Relationship Id="rId91" Type="http://schemas.openxmlformats.org/officeDocument/2006/relationships/oleObject" Target="embeddings/oleObject40.bin"/><Relationship Id="rId9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1.wmf"/><Relationship Id="rId36" Type="http://schemas.openxmlformats.org/officeDocument/2006/relationships/image" Target="media/image15.wmf"/><Relationship Id="rId49" Type="http://schemas.openxmlformats.org/officeDocument/2006/relationships/oleObject" Target="embeddings/oleObject21.bin"/><Relationship Id="rId57" Type="http://schemas.openxmlformats.org/officeDocument/2006/relationships/oleObject" Target="embeddings/oleObject25.bin"/><Relationship Id="rId10" Type="http://schemas.openxmlformats.org/officeDocument/2006/relationships/image" Target="media/image2.wmf"/><Relationship Id="rId31" Type="http://schemas.openxmlformats.org/officeDocument/2006/relationships/oleObject" Target="embeddings/oleObject12.bin"/><Relationship Id="rId44" Type="http://schemas.openxmlformats.org/officeDocument/2006/relationships/image" Target="media/image19.wmf"/><Relationship Id="rId52" Type="http://schemas.openxmlformats.org/officeDocument/2006/relationships/image" Target="media/image23.wmf"/><Relationship Id="rId60" Type="http://schemas.openxmlformats.org/officeDocument/2006/relationships/image" Target="media/image27.wmf"/><Relationship Id="rId65" Type="http://schemas.openxmlformats.org/officeDocument/2006/relationships/oleObject" Target="embeddings/oleObject29.bin"/><Relationship Id="rId73" Type="http://schemas.openxmlformats.org/officeDocument/2006/relationships/oleObject" Target="embeddings/oleObject33.bin"/><Relationship Id="rId78" Type="http://schemas.openxmlformats.org/officeDocument/2006/relationships/oleObject" Target="embeddings/oleObject35.bin"/><Relationship Id="rId81" Type="http://schemas.openxmlformats.org/officeDocument/2006/relationships/image" Target="media/image38.emf"/><Relationship Id="rId86" Type="http://schemas.openxmlformats.org/officeDocument/2006/relationships/oleObject" Target="embeddings/oleObject39.bin"/><Relationship Id="rId94" Type="http://schemas.openxmlformats.org/officeDocument/2006/relationships/oleObject" Target="embeddings/oleObject41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3" Type="http://schemas.openxmlformats.org/officeDocument/2006/relationships/oleObject" Target="embeddings/oleObject3.bin"/><Relationship Id="rId18" Type="http://schemas.openxmlformats.org/officeDocument/2006/relationships/image" Target="media/image6.wmf"/><Relationship Id="rId39" Type="http://schemas.openxmlformats.org/officeDocument/2006/relationships/oleObject" Target="embeddings/oleObject16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2074040-50C2-4C20-AFB9-F044D65568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71</Pages>
  <Words>16455</Words>
  <Characters>93796</Characters>
  <Application>Microsoft Office Word</Application>
  <DocSecurity>0</DocSecurity>
  <Lines>781</Lines>
  <Paragraphs>220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8</vt:i4>
      </vt:variant>
    </vt:vector>
  </HeadingPairs>
  <TitlesOfParts>
    <vt:vector size="9" baseType="lpstr">
      <vt:lpstr>T</vt:lpstr>
      <vt:lpstr>УДК 547.216:536.7</vt:lpstr>
      <vt:lpstr>ТАБЛИЦЫ СТАНДАРТНЫХ СПРАВОЧНЫХ ДАННЫХ</vt:lpstr>
      <vt:lpstr>н-ДОДЕКАН. ТЕПЛОФИЗИЧЕСКИЕ СВОЙСТВА (ПЛОТНОСТЬ, ТЕПЛОЕМКОСТЬ, ЭНТАЛЬПИЯ, ЭНТРОПИ</vt:lpstr>
      <vt:lpstr>ПРИ ДАВЛЕНИЯХ ДО 100 МПа</vt:lpstr>
      <vt:lpstr>ССД СНГ 334–2020 (ГСССД 334–2018)</vt:lpstr>
      <vt:lpstr>ОСНОВНАЯ ЧАСТЬ</vt:lpstr>
      <vt:lpstr>1.1	ТЕРМОДИНАМИЧЕСКИЕ СВОЙСТВА</vt:lpstr>
      <vt:lpstr>Таблицы стандартных справочных данных о термодинамических свойствах н-Додекана р</vt:lpstr>
    </vt:vector>
  </TitlesOfParts>
  <Company/>
  <LinksUpToDate>false</LinksUpToDate>
  <CharactersWithSpaces>110031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</dc:title>
  <dc:subject/>
  <dc:creator>sss</dc:creator>
  <cp:keywords/>
  <cp:lastModifiedBy>Сергей Дроздов</cp:lastModifiedBy>
  <cp:revision>3</cp:revision>
  <cp:lastPrinted>2019-12-26T09:32:00Z</cp:lastPrinted>
  <dcterms:created xsi:type="dcterms:W3CDTF">2020-09-25T07:53:00Z</dcterms:created>
  <dcterms:modified xsi:type="dcterms:W3CDTF">2020-12-18T11:56:00Z</dcterms:modified>
</cp:coreProperties>
</file>